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C0C0" w14:textId="77777777" w:rsidR="00E97E77" w:rsidRDefault="00E97E77" w:rsidP="00E97E77">
      <w:pPr>
        <w:keepNext/>
        <w:spacing w:line="276" w:lineRule="auto"/>
        <w:jc w:val="center"/>
        <w:outlineLvl w:val="0"/>
        <w:rPr>
          <w:rFonts w:asciiTheme="minorHAnsi" w:hAnsiTheme="minorHAnsi" w:cstheme="minorHAnsi"/>
          <w:b/>
          <w:sz w:val="36"/>
        </w:rPr>
      </w:pPr>
    </w:p>
    <w:p w14:paraId="2DBA8BB9" w14:textId="77777777" w:rsidR="00E97E77" w:rsidRDefault="00E97E77" w:rsidP="00E97E77">
      <w:pPr>
        <w:keepNext/>
        <w:spacing w:line="276" w:lineRule="auto"/>
        <w:jc w:val="center"/>
        <w:outlineLvl w:val="0"/>
        <w:rPr>
          <w:rFonts w:asciiTheme="minorHAnsi" w:hAnsiTheme="minorHAnsi" w:cstheme="minorHAnsi"/>
          <w:b/>
          <w:sz w:val="36"/>
        </w:rPr>
      </w:pPr>
    </w:p>
    <w:p w14:paraId="688F095A" w14:textId="77777777" w:rsidR="00E97E77" w:rsidRPr="00090E34" w:rsidRDefault="00E97E77" w:rsidP="00E97E77">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5266B708" w14:textId="77777777" w:rsidR="00E97E77" w:rsidRPr="00090E34" w:rsidRDefault="00E97E77" w:rsidP="00E97E77">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498898FB" w14:textId="77777777" w:rsidR="00E97E77" w:rsidRPr="00090E34" w:rsidRDefault="00E97E77" w:rsidP="00E97E77">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18619E51" w14:textId="77777777" w:rsidR="00E97E77" w:rsidRPr="00090E34" w:rsidRDefault="00E97E77" w:rsidP="00E97E77">
      <w:pPr>
        <w:spacing w:line="276" w:lineRule="auto"/>
        <w:jc w:val="both"/>
        <w:rPr>
          <w:rFonts w:asciiTheme="minorHAnsi" w:hAnsiTheme="minorHAnsi" w:cstheme="minorHAnsi"/>
          <w:b/>
          <w:sz w:val="32"/>
        </w:rPr>
      </w:pPr>
    </w:p>
    <w:p w14:paraId="740347B0" w14:textId="77777777" w:rsidR="00E97E77" w:rsidRPr="00090E34" w:rsidRDefault="00E97E77" w:rsidP="00E97E77">
      <w:pPr>
        <w:spacing w:line="276" w:lineRule="auto"/>
        <w:jc w:val="both"/>
        <w:rPr>
          <w:rFonts w:asciiTheme="minorHAnsi" w:hAnsiTheme="minorHAnsi" w:cstheme="minorHAnsi"/>
          <w:b/>
          <w:sz w:val="32"/>
        </w:rPr>
      </w:pPr>
    </w:p>
    <w:p w14:paraId="3CE228F8" w14:textId="77777777" w:rsidR="00E97E77" w:rsidRPr="00090E34" w:rsidRDefault="00E97E77" w:rsidP="00E97E77">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4B4A79A6" w14:textId="77777777" w:rsidR="00E97E77" w:rsidRPr="00EE72F9" w:rsidRDefault="00E97E77" w:rsidP="00E97E77">
      <w:pPr>
        <w:tabs>
          <w:tab w:val="left" w:pos="142"/>
        </w:tabs>
        <w:spacing w:line="276" w:lineRule="auto"/>
        <w:jc w:val="center"/>
        <w:rPr>
          <w:b/>
          <w:sz w:val="28"/>
        </w:rPr>
      </w:pPr>
    </w:p>
    <w:p w14:paraId="0329C10E" w14:textId="77777777" w:rsidR="00E97E77" w:rsidRPr="00875F7F" w:rsidRDefault="00E97E77" w:rsidP="00E97E77">
      <w:pPr>
        <w:tabs>
          <w:tab w:val="left" w:pos="142"/>
        </w:tabs>
        <w:spacing w:line="276" w:lineRule="auto"/>
        <w:jc w:val="center"/>
        <w:rPr>
          <w:rFonts w:asciiTheme="minorHAnsi" w:hAnsiTheme="minorHAnsi" w:cstheme="minorHAnsi"/>
          <w:b/>
          <w:sz w:val="36"/>
          <w:szCs w:val="36"/>
        </w:rPr>
      </w:pPr>
    </w:p>
    <w:p w14:paraId="73DFF134" w14:textId="77777777" w:rsidR="00E97E77" w:rsidRDefault="00E97E77" w:rsidP="00E97E77">
      <w:pPr>
        <w:spacing w:line="276" w:lineRule="auto"/>
        <w:ind w:left="360"/>
        <w:jc w:val="center"/>
        <w:rPr>
          <w:rFonts w:asciiTheme="minorHAnsi" w:hAnsiTheme="minorHAnsi" w:cstheme="minorHAnsi"/>
          <w:b/>
          <w:bCs/>
          <w:i/>
          <w:iCs/>
          <w:sz w:val="36"/>
          <w:szCs w:val="36"/>
        </w:rPr>
      </w:pPr>
      <w:r w:rsidRPr="00875F7F">
        <w:rPr>
          <w:rFonts w:asciiTheme="minorHAnsi" w:hAnsiTheme="minorHAnsi" w:cstheme="minorHAnsi"/>
          <w:b/>
          <w:bCs/>
          <w:i/>
          <w:iCs/>
          <w:sz w:val="36"/>
          <w:szCs w:val="36"/>
        </w:rPr>
        <w:t>„</w:t>
      </w:r>
      <w:r>
        <w:rPr>
          <w:rFonts w:asciiTheme="minorHAnsi" w:hAnsiTheme="minorHAnsi" w:cstheme="minorHAnsi"/>
          <w:b/>
          <w:bCs/>
          <w:i/>
          <w:iCs/>
          <w:sz w:val="36"/>
          <w:szCs w:val="36"/>
        </w:rPr>
        <w:t>Wymiana źródła ciepła w Szkole Podstawowej w Ślemieniu</w:t>
      </w:r>
      <w:r w:rsidRPr="00875F7F">
        <w:rPr>
          <w:rFonts w:asciiTheme="minorHAnsi" w:hAnsiTheme="minorHAnsi" w:cstheme="minorHAnsi"/>
          <w:b/>
          <w:bCs/>
          <w:i/>
          <w:iCs/>
          <w:sz w:val="36"/>
          <w:szCs w:val="36"/>
        </w:rPr>
        <w:t xml:space="preserve"> ” </w:t>
      </w:r>
      <w:r>
        <w:rPr>
          <w:rFonts w:asciiTheme="minorHAnsi" w:hAnsiTheme="minorHAnsi" w:cstheme="minorHAnsi"/>
          <w:b/>
          <w:bCs/>
          <w:i/>
          <w:iCs/>
          <w:sz w:val="36"/>
          <w:szCs w:val="36"/>
        </w:rPr>
        <w:t>– realizowane w systemie „zaprojektuj</w:t>
      </w:r>
    </w:p>
    <w:p w14:paraId="71353DCB" w14:textId="77777777" w:rsidR="00E97E77" w:rsidRPr="00684F94" w:rsidRDefault="00E97E77" w:rsidP="00E97E77">
      <w:pPr>
        <w:spacing w:line="276" w:lineRule="auto"/>
        <w:ind w:left="360"/>
        <w:jc w:val="center"/>
        <w:rPr>
          <w:rFonts w:asciiTheme="minorHAnsi" w:hAnsiTheme="minorHAnsi" w:cstheme="minorHAnsi"/>
          <w:b/>
          <w:bCs/>
          <w:i/>
          <w:iCs/>
          <w:sz w:val="22"/>
          <w:szCs w:val="22"/>
          <w:lang w:eastAsia="x-none"/>
        </w:rPr>
      </w:pPr>
      <w:r>
        <w:rPr>
          <w:rFonts w:asciiTheme="minorHAnsi" w:hAnsiTheme="minorHAnsi" w:cstheme="minorHAnsi"/>
          <w:b/>
          <w:bCs/>
          <w:i/>
          <w:iCs/>
          <w:sz w:val="36"/>
          <w:szCs w:val="36"/>
        </w:rPr>
        <w:t xml:space="preserve"> i wybuduj.”</w:t>
      </w:r>
    </w:p>
    <w:p w14:paraId="229086DD" w14:textId="77777777" w:rsidR="00E97E77" w:rsidRPr="00EE72F9" w:rsidRDefault="00E97E77" w:rsidP="00E97E77">
      <w:pPr>
        <w:keepNext/>
        <w:spacing w:line="276" w:lineRule="auto"/>
        <w:jc w:val="center"/>
        <w:outlineLvl w:val="6"/>
        <w:rPr>
          <w:b/>
          <w:sz w:val="32"/>
        </w:rPr>
      </w:pPr>
    </w:p>
    <w:p w14:paraId="1D929857" w14:textId="77777777" w:rsidR="00E97E77" w:rsidRPr="00EE72F9" w:rsidRDefault="00E97E77" w:rsidP="00E97E77">
      <w:pPr>
        <w:spacing w:line="276" w:lineRule="auto"/>
      </w:pPr>
    </w:p>
    <w:p w14:paraId="1BEB0318" w14:textId="77777777" w:rsidR="00E97E77" w:rsidRPr="00EE72F9" w:rsidRDefault="00E97E77" w:rsidP="00E97E77">
      <w:pPr>
        <w:spacing w:line="276" w:lineRule="auto"/>
      </w:pPr>
    </w:p>
    <w:p w14:paraId="21E2801E" w14:textId="77777777" w:rsidR="00E97E77" w:rsidRPr="00EE72F9" w:rsidRDefault="00E97E77" w:rsidP="00E97E77">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2.3</w:t>
      </w:r>
      <w:r w:rsidRPr="000C260F">
        <w:rPr>
          <w:b/>
          <w:bCs/>
          <w:sz w:val="24"/>
        </w:rPr>
        <w:t>.202</w:t>
      </w:r>
      <w:r>
        <w:rPr>
          <w:b/>
          <w:bCs/>
          <w:sz w:val="24"/>
        </w:rPr>
        <w:t>5</w:t>
      </w:r>
    </w:p>
    <w:p w14:paraId="0959D4EB" w14:textId="77777777" w:rsidR="00E97E77" w:rsidRPr="00EE72F9" w:rsidRDefault="00E97E77" w:rsidP="00E97E77">
      <w:pPr>
        <w:spacing w:line="276" w:lineRule="auto"/>
      </w:pPr>
    </w:p>
    <w:p w14:paraId="564A02ED" w14:textId="77777777" w:rsidR="00E97E77" w:rsidRPr="00EE72F9" w:rsidRDefault="00E97E77" w:rsidP="00E97E77">
      <w:pPr>
        <w:spacing w:line="276" w:lineRule="auto"/>
        <w:jc w:val="center"/>
      </w:pPr>
    </w:p>
    <w:p w14:paraId="705F29D8" w14:textId="77777777" w:rsidR="00E97E77" w:rsidRPr="00EE72F9" w:rsidRDefault="00E97E77" w:rsidP="00E97E77">
      <w:pPr>
        <w:spacing w:line="276" w:lineRule="auto"/>
        <w:jc w:val="center"/>
      </w:pPr>
    </w:p>
    <w:p w14:paraId="0DD524F4" w14:textId="77777777" w:rsidR="00E97E77" w:rsidRPr="00EE72F9" w:rsidRDefault="00E97E77" w:rsidP="00E97E77">
      <w:pPr>
        <w:spacing w:line="276" w:lineRule="auto"/>
        <w:jc w:val="center"/>
      </w:pPr>
    </w:p>
    <w:p w14:paraId="44F76441" w14:textId="77777777" w:rsidR="00E97E77" w:rsidRPr="00EE72F9" w:rsidRDefault="00E97E77" w:rsidP="00E97E77">
      <w:pPr>
        <w:autoSpaceDE w:val="0"/>
        <w:autoSpaceDN w:val="0"/>
        <w:spacing w:line="276" w:lineRule="auto"/>
        <w:ind w:left="6372"/>
        <w:jc w:val="center"/>
        <w:rPr>
          <w:b/>
          <w:bCs/>
          <w:sz w:val="32"/>
          <w:szCs w:val="28"/>
        </w:rPr>
      </w:pPr>
      <w:r w:rsidRPr="00EE72F9">
        <w:rPr>
          <w:b/>
          <w:bCs/>
          <w:sz w:val="32"/>
          <w:szCs w:val="28"/>
        </w:rPr>
        <w:t xml:space="preserve">ZATWIERDZIŁ: </w:t>
      </w:r>
    </w:p>
    <w:p w14:paraId="61CDF39E" w14:textId="1ED68076" w:rsidR="00E97E77" w:rsidRPr="003102FA" w:rsidRDefault="003102FA" w:rsidP="00E97E77">
      <w:pPr>
        <w:autoSpaceDE w:val="0"/>
        <w:autoSpaceDN w:val="0"/>
        <w:spacing w:line="276" w:lineRule="auto"/>
        <w:jc w:val="both"/>
        <w:rPr>
          <w:b/>
          <w:bCs/>
          <w:sz w:val="24"/>
          <w:szCs w:val="24"/>
        </w:rPr>
      </w:pPr>
      <w:r>
        <w:rPr>
          <w:b/>
          <w:bCs/>
          <w:sz w:val="32"/>
          <w:szCs w:val="28"/>
        </w:rPr>
        <w:t xml:space="preserve">                                                                                   </w:t>
      </w:r>
      <w:r w:rsidRPr="003102FA">
        <w:rPr>
          <w:b/>
          <w:bCs/>
          <w:sz w:val="24"/>
          <w:szCs w:val="24"/>
        </w:rPr>
        <w:t xml:space="preserve">Wójt Gminy Ślemień </w:t>
      </w:r>
    </w:p>
    <w:p w14:paraId="3507E4B8" w14:textId="2C4EE228" w:rsidR="00E97E77" w:rsidRPr="003102FA" w:rsidRDefault="003102FA" w:rsidP="00E97E77">
      <w:pPr>
        <w:autoSpaceDE w:val="0"/>
        <w:autoSpaceDN w:val="0"/>
        <w:spacing w:line="276" w:lineRule="auto"/>
        <w:ind w:firstLine="7"/>
        <w:jc w:val="center"/>
        <w:rPr>
          <w:sz w:val="24"/>
          <w:szCs w:val="24"/>
        </w:rPr>
      </w:pPr>
      <w:r>
        <w:rPr>
          <w:sz w:val="32"/>
          <w:szCs w:val="28"/>
        </w:rPr>
        <w:t xml:space="preserve">                                                                              </w:t>
      </w:r>
      <w:r w:rsidRPr="003102FA">
        <w:rPr>
          <w:sz w:val="24"/>
          <w:szCs w:val="24"/>
        </w:rPr>
        <w:t>Jarosław Krzak</w:t>
      </w:r>
    </w:p>
    <w:p w14:paraId="0ADE250A" w14:textId="77777777" w:rsidR="00E97E77" w:rsidRDefault="00E97E77" w:rsidP="00E97E77">
      <w:pPr>
        <w:autoSpaceDE w:val="0"/>
        <w:autoSpaceDN w:val="0"/>
        <w:spacing w:line="276" w:lineRule="auto"/>
        <w:ind w:firstLine="7"/>
        <w:jc w:val="center"/>
        <w:rPr>
          <w:sz w:val="32"/>
          <w:szCs w:val="28"/>
        </w:rPr>
      </w:pPr>
    </w:p>
    <w:p w14:paraId="073F9AF9" w14:textId="77777777" w:rsidR="00E97E77" w:rsidRDefault="00E97E77" w:rsidP="00E97E77">
      <w:pPr>
        <w:autoSpaceDE w:val="0"/>
        <w:autoSpaceDN w:val="0"/>
        <w:spacing w:line="276" w:lineRule="auto"/>
        <w:ind w:firstLine="7"/>
        <w:jc w:val="center"/>
        <w:rPr>
          <w:sz w:val="32"/>
          <w:szCs w:val="28"/>
        </w:rPr>
      </w:pPr>
    </w:p>
    <w:p w14:paraId="2E28E79F" w14:textId="77777777" w:rsidR="00E97E77" w:rsidRDefault="00E97E77" w:rsidP="00E97E77">
      <w:pPr>
        <w:autoSpaceDE w:val="0"/>
        <w:autoSpaceDN w:val="0"/>
        <w:spacing w:line="276" w:lineRule="auto"/>
        <w:ind w:firstLine="7"/>
        <w:jc w:val="center"/>
        <w:rPr>
          <w:sz w:val="32"/>
          <w:szCs w:val="28"/>
        </w:rPr>
      </w:pPr>
    </w:p>
    <w:p w14:paraId="724A9C32" w14:textId="77777777" w:rsidR="00E97E77" w:rsidRPr="00EE72F9" w:rsidRDefault="00E97E77" w:rsidP="00E97E77">
      <w:pPr>
        <w:autoSpaceDE w:val="0"/>
        <w:autoSpaceDN w:val="0"/>
        <w:spacing w:line="276" w:lineRule="auto"/>
        <w:ind w:firstLine="7"/>
        <w:jc w:val="center"/>
        <w:rPr>
          <w:sz w:val="32"/>
          <w:szCs w:val="28"/>
        </w:rPr>
      </w:pPr>
    </w:p>
    <w:p w14:paraId="33571769" w14:textId="77777777" w:rsidR="00E97E77" w:rsidRPr="00EE72F9" w:rsidRDefault="00E97E77" w:rsidP="00E97E77">
      <w:pPr>
        <w:autoSpaceDE w:val="0"/>
        <w:autoSpaceDN w:val="0"/>
        <w:spacing w:line="276" w:lineRule="auto"/>
        <w:ind w:firstLine="7"/>
        <w:jc w:val="center"/>
        <w:rPr>
          <w:sz w:val="22"/>
        </w:rPr>
      </w:pPr>
    </w:p>
    <w:p w14:paraId="2F29EAB1" w14:textId="7A954C32" w:rsidR="00E97E77" w:rsidRPr="00EE72F9" w:rsidRDefault="007E7BAF" w:rsidP="00E97E77">
      <w:pPr>
        <w:autoSpaceDE w:val="0"/>
        <w:autoSpaceDN w:val="0"/>
        <w:spacing w:line="276" w:lineRule="auto"/>
        <w:ind w:firstLine="7"/>
        <w:jc w:val="center"/>
        <w:rPr>
          <w:sz w:val="22"/>
        </w:rPr>
      </w:pPr>
      <w:r>
        <w:rPr>
          <w:sz w:val="22"/>
        </w:rPr>
        <w:t>1</w:t>
      </w:r>
      <w:r w:rsidR="00E97E77">
        <w:rPr>
          <w:sz w:val="22"/>
        </w:rPr>
        <w:t xml:space="preserve"> września 2025 </w:t>
      </w:r>
      <w:r w:rsidR="00E97E77" w:rsidRPr="00EE72F9">
        <w:rPr>
          <w:sz w:val="22"/>
        </w:rPr>
        <w:t>roku</w:t>
      </w:r>
    </w:p>
    <w:p w14:paraId="761D5014" w14:textId="77777777" w:rsidR="00E97E77" w:rsidRPr="00EE72F9" w:rsidRDefault="00E97E77" w:rsidP="00E97E77">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5D960FEB" w14:textId="77777777" w:rsidR="00E97E77" w:rsidRPr="00EE72F9" w:rsidRDefault="00E97E77" w:rsidP="00E97E77">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E97E77" w:rsidRPr="00FD67DC" w14:paraId="7E219414" w14:textId="77777777" w:rsidTr="009513F1">
        <w:trPr>
          <w:tblCellSpacing w:w="0" w:type="dxa"/>
        </w:trPr>
        <w:tc>
          <w:tcPr>
            <w:tcW w:w="5000" w:type="pct"/>
            <w:gridSpan w:val="3"/>
            <w:vAlign w:val="center"/>
          </w:tcPr>
          <w:p w14:paraId="60ED7F90" w14:textId="77777777" w:rsidR="00E97E77" w:rsidRPr="00FD67DC" w:rsidRDefault="00E97E77" w:rsidP="009513F1">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1243A54F" w14:textId="77777777" w:rsidR="00E97E77" w:rsidRPr="00FD67DC" w:rsidRDefault="00E97E77" w:rsidP="009513F1">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4829940D" w14:textId="77777777" w:rsidR="00E97E77" w:rsidRPr="00FD67DC" w:rsidRDefault="00E97E77" w:rsidP="009513F1">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E97E77" w:rsidRPr="00FD67DC" w14:paraId="077B27D1"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93ACFE7"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1046CEE0"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E97E77" w:rsidRPr="00FD67DC" w14:paraId="3CCF44F0"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AB3387F"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688B231F"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E97E77" w:rsidRPr="00FD67DC" w14:paraId="44F1A255"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6947B82"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39531FA4" w14:textId="77777777" w:rsidR="00E97E77" w:rsidRPr="00FD67DC" w:rsidRDefault="00E97E77" w:rsidP="009513F1">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sekretariat@</w:t>
            </w:r>
            <w:r w:rsidRPr="00FD67DC">
              <w:rPr>
                <w:rFonts w:asciiTheme="minorHAnsi" w:hAnsiTheme="minorHAnsi" w:cstheme="minorHAnsi"/>
                <w:bCs/>
                <w:sz w:val="22"/>
                <w:szCs w:val="22"/>
                <w:lang w:val="en-US"/>
              </w:rPr>
              <w:t>slemien.pl</w:t>
            </w:r>
          </w:p>
        </w:tc>
      </w:tr>
      <w:tr w:rsidR="00E97E77" w:rsidRPr="00FD67DC" w14:paraId="00DF5F93"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04ED62DC"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21F64C71"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E97E77" w:rsidRPr="00FD67DC" w14:paraId="4F1E2128" w14:textId="77777777" w:rsidTr="009513F1">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146239AF"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174BB9A8"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51EAE9CA" w14:textId="77777777" w:rsidR="00E97E77" w:rsidRPr="00FD67DC" w:rsidRDefault="00E97E77" w:rsidP="00E97E77">
      <w:pPr>
        <w:tabs>
          <w:tab w:val="left" w:pos="567"/>
        </w:tabs>
        <w:spacing w:line="276" w:lineRule="auto"/>
        <w:ind w:right="1"/>
        <w:jc w:val="both"/>
        <w:rPr>
          <w:rFonts w:asciiTheme="minorHAnsi" w:hAnsiTheme="minorHAnsi" w:cstheme="minorHAnsi"/>
          <w:color w:val="0070C0"/>
          <w:sz w:val="22"/>
          <w:szCs w:val="22"/>
        </w:rPr>
      </w:pPr>
    </w:p>
    <w:p w14:paraId="3C17BBE8" w14:textId="77777777" w:rsidR="00E97E77" w:rsidRPr="00FD67DC" w:rsidRDefault="00E97E77" w:rsidP="00E97E77">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75907EBB" w14:textId="4ADEB133" w:rsidR="00E97E77" w:rsidRPr="00FD67DC" w:rsidRDefault="00E97E77" w:rsidP="00E97E77">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FD67DC">
        <w:rPr>
          <w:rFonts w:asciiTheme="minorHAnsi" w:hAnsiTheme="minorHAnsi" w:cstheme="minorHAnsi"/>
          <w:sz w:val="22"/>
          <w:szCs w:val="22"/>
        </w:rPr>
        <w:t xml:space="preserve"> </w:t>
      </w:r>
      <w:r w:rsidR="00101137" w:rsidRPr="00101137">
        <w:rPr>
          <w:rFonts w:asciiTheme="minorHAnsi" w:hAnsiTheme="minorHAnsi" w:cstheme="minorHAnsi"/>
          <w:sz w:val="22"/>
          <w:szCs w:val="22"/>
        </w:rPr>
        <w:t>ocds-148610-7cc7b04c-48a2-4545-9e17-afc1858f7b0e</w:t>
      </w:r>
    </w:p>
    <w:p w14:paraId="435AC8C4" w14:textId="6DAB06A1" w:rsidR="00E97E77" w:rsidRPr="00FD67DC" w:rsidRDefault="00E97E77" w:rsidP="00E97E77">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101137" w:rsidRPr="00101137">
        <w:rPr>
          <w:rFonts w:asciiTheme="minorHAnsi" w:hAnsiTheme="minorHAnsi" w:cstheme="minorHAnsi"/>
          <w:bCs/>
          <w:sz w:val="22"/>
          <w:szCs w:val="22"/>
        </w:rPr>
        <w:t>ocds-148610-7cc7b04c-48a2-4545-9e17-afc1858f7b0e</w:t>
      </w:r>
    </w:p>
    <w:p w14:paraId="5B96CE04" w14:textId="4C99041D" w:rsidR="00E97E77" w:rsidRPr="007E7BAF" w:rsidRDefault="00E97E77" w:rsidP="007E7BAF">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436A4AF1" w14:textId="77777777" w:rsidR="00E97E77"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C36114">
        <w:rPr>
          <w:rFonts w:asciiTheme="minorHAnsi" w:hAnsiTheme="minorHAnsi" w:cstheme="minorHAnsi"/>
          <w:sz w:val="22"/>
          <w:szCs w:val="22"/>
        </w:rPr>
        <w:t>t.j</w:t>
      </w:r>
      <w:proofErr w:type="spellEnd"/>
      <w:r w:rsidRPr="00C36114">
        <w:rPr>
          <w:rFonts w:asciiTheme="minorHAnsi" w:hAnsiTheme="minorHAnsi" w:cstheme="minorHAnsi"/>
          <w:sz w:val="22"/>
          <w:szCs w:val="22"/>
        </w:rPr>
        <w:t>. Dz. U. z 202</w:t>
      </w:r>
      <w:r>
        <w:rPr>
          <w:rFonts w:asciiTheme="minorHAnsi" w:hAnsiTheme="minorHAnsi" w:cstheme="minorHAnsi"/>
          <w:sz w:val="22"/>
          <w:szCs w:val="22"/>
        </w:rPr>
        <w:t>4</w:t>
      </w:r>
      <w:r w:rsidRPr="00C36114">
        <w:rPr>
          <w:rFonts w:asciiTheme="minorHAnsi" w:hAnsiTheme="minorHAnsi" w:cstheme="minorHAnsi"/>
          <w:sz w:val="22"/>
          <w:szCs w:val="22"/>
        </w:rPr>
        <w:t xml:space="preserve"> r. poz. 1</w:t>
      </w:r>
      <w:r>
        <w:rPr>
          <w:rFonts w:asciiTheme="minorHAnsi" w:hAnsiTheme="minorHAnsi" w:cstheme="minorHAnsi"/>
          <w:sz w:val="22"/>
          <w:szCs w:val="22"/>
        </w:rPr>
        <w:t>320 ze zm.</w:t>
      </w:r>
      <w:r w:rsidRPr="00C36114">
        <w:rPr>
          <w:rFonts w:asciiTheme="minorHAnsi" w:hAnsiTheme="minorHAnsi" w:cstheme="minorHAnsi"/>
          <w:sz w:val="22"/>
          <w:szCs w:val="22"/>
        </w:rPr>
        <w:t xml:space="preserve">) – zwanej dalej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xml:space="preserve">”, o wartości szacunkowej poniżej progów unijnych, określonych na podstawie art. 3 ustawy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w:t>
      </w:r>
    </w:p>
    <w:p w14:paraId="5FC9D112" w14:textId="77884AE7" w:rsidR="00E97E77" w:rsidRPr="009E493F"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9E493F">
        <w:rPr>
          <w:rFonts w:asciiTheme="minorHAnsi" w:hAnsiTheme="minorHAnsi" w:cstheme="minorHAnsi"/>
          <w:sz w:val="22"/>
          <w:szCs w:val="22"/>
        </w:rPr>
        <w:t>Zamówienie realizowane jest w ramach projektu: ”</w:t>
      </w:r>
      <w:r w:rsidRPr="009E493F">
        <w:rPr>
          <w:rFonts w:asciiTheme="minorHAnsi" w:hAnsiTheme="minorHAnsi" w:cstheme="minorHAnsi"/>
          <w:b/>
          <w:bCs/>
          <w:i/>
          <w:iCs/>
          <w:sz w:val="22"/>
          <w:szCs w:val="22"/>
        </w:rPr>
        <w:t>Wymiana źródła ciepła w Szkole Podstawowej w Ślemieniu.” Zadanie dofinansowane ze środków Wojewódzkiego Funduszu Ochrony Środowiska i Gospodarki Wodnej (</w:t>
      </w:r>
      <w:proofErr w:type="spellStart"/>
      <w:r w:rsidRPr="009E493F">
        <w:rPr>
          <w:rFonts w:asciiTheme="minorHAnsi" w:hAnsiTheme="minorHAnsi" w:cstheme="minorHAnsi"/>
          <w:b/>
          <w:bCs/>
          <w:i/>
          <w:iCs/>
          <w:sz w:val="22"/>
          <w:szCs w:val="22"/>
        </w:rPr>
        <w:t>WFOŚiG</w:t>
      </w:r>
      <w:r w:rsidR="00211DAF">
        <w:rPr>
          <w:rFonts w:asciiTheme="minorHAnsi" w:hAnsiTheme="minorHAnsi" w:cstheme="minorHAnsi"/>
          <w:b/>
          <w:bCs/>
          <w:i/>
          <w:iCs/>
          <w:sz w:val="22"/>
          <w:szCs w:val="22"/>
        </w:rPr>
        <w:t>W</w:t>
      </w:r>
      <w:proofErr w:type="spellEnd"/>
      <w:r w:rsidRPr="009E493F">
        <w:rPr>
          <w:rFonts w:asciiTheme="minorHAnsi" w:hAnsiTheme="minorHAnsi" w:cstheme="minorHAnsi"/>
          <w:b/>
          <w:bCs/>
          <w:i/>
          <w:iCs/>
          <w:sz w:val="22"/>
          <w:szCs w:val="22"/>
        </w:rPr>
        <w:t>) w Katowicach.</w:t>
      </w:r>
    </w:p>
    <w:p w14:paraId="5C66915B" w14:textId="77777777" w:rsidR="00E97E77" w:rsidRPr="00C36114"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zamierza ustanawiać dynamicznego systemu zakupów.</w:t>
      </w:r>
    </w:p>
    <w:p w14:paraId="65E32686" w14:textId="77777777" w:rsidR="00E97E77" w:rsidRPr="00C36114"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przewiduje zawarcia umowy ramowej.</w:t>
      </w:r>
    </w:p>
    <w:p w14:paraId="5649D40C"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6958A361"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880A3F9" w14:textId="77777777" w:rsidR="00E97E77" w:rsidRPr="00FD67DC" w:rsidRDefault="00E97E77" w:rsidP="00E97E77">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4A1F31DE"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29C8E425"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1AE538C2"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Zamawiający nie wprowadza zastrzeżenia wskazującego na obowiązek osobistego wykonania przez Wykonawcę kluczowych zadań.</w:t>
      </w:r>
    </w:p>
    <w:p w14:paraId="66BF31BB" w14:textId="77777777" w:rsidR="00E97E77" w:rsidRPr="00AB35C2"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AB35C2">
        <w:rPr>
          <w:rFonts w:asciiTheme="minorHAnsi" w:hAnsiTheme="minorHAnsi" w:cstheme="minorHAnsi"/>
          <w:sz w:val="22"/>
          <w:szCs w:val="22"/>
        </w:rPr>
        <w:t>Zamawiający nie dopuszcza składania ofert wariantowych.</w:t>
      </w:r>
    </w:p>
    <w:p w14:paraId="4FE3C92B"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70A96896"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ZP.271.2.</w:t>
      </w:r>
      <w:r>
        <w:rPr>
          <w:rFonts w:asciiTheme="minorHAnsi" w:hAnsiTheme="minorHAnsi" w:cstheme="minorHAnsi"/>
          <w:sz w:val="22"/>
          <w:szCs w:val="22"/>
        </w:rPr>
        <w:t>3</w:t>
      </w:r>
      <w:r w:rsidRPr="00C36114">
        <w:rPr>
          <w:rFonts w:asciiTheme="minorHAnsi" w:hAnsiTheme="minorHAnsi" w:cstheme="minorHAnsi"/>
          <w:sz w:val="22"/>
          <w:szCs w:val="22"/>
        </w:rPr>
        <w:t>.202</w:t>
      </w:r>
      <w:r>
        <w:rPr>
          <w:rFonts w:asciiTheme="minorHAnsi" w:hAnsiTheme="minorHAnsi" w:cstheme="minorHAnsi"/>
          <w:sz w:val="22"/>
          <w:szCs w:val="22"/>
        </w:rPr>
        <w:t>5</w:t>
      </w:r>
      <w:r w:rsidRPr="00FD67DC">
        <w:rPr>
          <w:rFonts w:asciiTheme="minorHAnsi" w:hAnsiTheme="minorHAnsi" w:cstheme="minorHAnsi"/>
          <w:sz w:val="22"/>
          <w:szCs w:val="22"/>
        </w:rPr>
        <w:t>. Wykonawcy winni we wszystkich kontaktach z zamawiającym powoływać wyżej podane oznaczenie.</w:t>
      </w:r>
    </w:p>
    <w:p w14:paraId="2E1E26E6" w14:textId="77777777" w:rsidR="00E97E77"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5C70851" w14:textId="77777777" w:rsidR="00E97E77" w:rsidRPr="007707BF"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u w:val="single"/>
        </w:rPr>
      </w:pPr>
      <w:r w:rsidRPr="007707BF">
        <w:rPr>
          <w:rFonts w:asciiTheme="minorHAnsi" w:hAnsiTheme="minorHAnsi" w:cstheme="minorHAnsi"/>
          <w:sz w:val="22"/>
          <w:szCs w:val="22"/>
          <w:u w:val="single"/>
        </w:rPr>
        <w:t xml:space="preserve">Zamawiający, na podstawie art. 310 ustawy </w:t>
      </w:r>
      <w:proofErr w:type="spellStart"/>
      <w:r w:rsidRPr="007707BF">
        <w:rPr>
          <w:rFonts w:asciiTheme="minorHAnsi" w:hAnsiTheme="minorHAnsi" w:cstheme="minorHAnsi"/>
          <w:sz w:val="22"/>
          <w:szCs w:val="22"/>
          <w:u w:val="single"/>
        </w:rPr>
        <w:t>Pzp</w:t>
      </w:r>
      <w:proofErr w:type="spellEnd"/>
      <w:r w:rsidRPr="007707BF">
        <w:rPr>
          <w:rFonts w:asciiTheme="minorHAnsi" w:hAnsiTheme="minorHAnsi" w:cstheme="minorHAnsi"/>
          <w:sz w:val="22"/>
          <w:szCs w:val="22"/>
          <w:u w:val="single"/>
        </w:rPr>
        <w:t xml:space="preserve">, przewiduje unieważnienie postępowania, jeśli środki publiczne, które zamierzał przeznaczyć na sfinansowanie całości lub części zamówienia z </w:t>
      </w:r>
      <w:proofErr w:type="spellStart"/>
      <w:r w:rsidRPr="007707BF">
        <w:rPr>
          <w:rFonts w:asciiTheme="minorHAnsi" w:hAnsiTheme="minorHAnsi" w:cstheme="minorHAnsi"/>
          <w:sz w:val="22"/>
          <w:szCs w:val="22"/>
          <w:u w:val="single"/>
        </w:rPr>
        <w:t>WFOŚiGW</w:t>
      </w:r>
      <w:proofErr w:type="spellEnd"/>
      <w:r w:rsidRPr="007707BF">
        <w:rPr>
          <w:rFonts w:asciiTheme="minorHAnsi" w:hAnsiTheme="minorHAnsi" w:cstheme="minorHAnsi"/>
          <w:sz w:val="22"/>
          <w:szCs w:val="22"/>
          <w:u w:val="single"/>
        </w:rPr>
        <w:t xml:space="preserve"> nie zostaną mu przyznane .</w:t>
      </w:r>
    </w:p>
    <w:p w14:paraId="4F96DF32"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69FD5DD9"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 xml:space="preserve">administratorem danych osobowych osób fizycznych, jest Wójt Gminy Ślemień,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3806421F" w14:textId="77777777" w:rsidR="00E97E77" w:rsidRPr="00FD67DC" w:rsidRDefault="00E97E77" w:rsidP="00E97E77">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63237581"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625FB253"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C48F98A"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699DF60"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381B4137"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08A19E92"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3B4CF45F"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1247B63C"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6426C77A"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3EBF8F8D"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55F2F434"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648F62E1" w14:textId="77777777" w:rsidR="00E97E77" w:rsidRPr="00FD67DC" w:rsidRDefault="00E97E77" w:rsidP="00E97E77">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6BD13278" w14:textId="77777777" w:rsidR="00E97E77" w:rsidRPr="00FD67DC" w:rsidRDefault="00E97E77" w:rsidP="00E97E77">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538A128A" w14:textId="77777777" w:rsidR="00E97E77" w:rsidRPr="00FD67DC" w:rsidRDefault="00E97E77" w:rsidP="00E97E77">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72F6162A"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5BD47E2"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297BA868"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07F86890" w14:textId="77777777" w:rsidR="00E97E77" w:rsidRPr="00EE72F9" w:rsidRDefault="00E97E77" w:rsidP="00E97E77">
      <w:pPr>
        <w:spacing w:line="276" w:lineRule="auto"/>
        <w:jc w:val="both"/>
        <w:rPr>
          <w:sz w:val="22"/>
        </w:rPr>
      </w:pPr>
    </w:p>
    <w:p w14:paraId="5FD01A6D" w14:textId="77777777" w:rsidR="00E97E77" w:rsidRPr="00BA1543"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4D92B7B1" w14:textId="77777777" w:rsidR="00E97E77" w:rsidRDefault="00E97E77" w:rsidP="00E97E77">
      <w:pPr>
        <w:spacing w:line="276" w:lineRule="auto"/>
        <w:rPr>
          <w:rFonts w:asciiTheme="minorHAnsi" w:hAnsiTheme="minorHAnsi" w:cstheme="minorHAnsi"/>
        </w:rPr>
      </w:pPr>
    </w:p>
    <w:p w14:paraId="109DD0F4" w14:textId="77777777" w:rsidR="00E97E77" w:rsidRPr="00613E92" w:rsidRDefault="00E97E77" w:rsidP="00E97E77">
      <w:pPr>
        <w:tabs>
          <w:tab w:val="left" w:pos="708"/>
        </w:tabs>
        <w:suppressAutoHyphens/>
        <w:spacing w:line="360" w:lineRule="auto"/>
        <w:ind w:left="284" w:hanging="284"/>
        <w:jc w:val="both"/>
        <w:rPr>
          <w:rFonts w:asciiTheme="minorHAnsi" w:hAnsiTheme="minorHAnsi" w:cstheme="minorHAnsi"/>
          <w:sz w:val="22"/>
          <w:szCs w:val="22"/>
        </w:rPr>
      </w:pPr>
      <w:r w:rsidRPr="00613E92">
        <w:rPr>
          <w:rFonts w:asciiTheme="minorHAnsi" w:hAnsiTheme="minorHAnsi" w:cstheme="minorHAnsi"/>
          <w:sz w:val="22"/>
          <w:szCs w:val="22"/>
        </w:rPr>
        <w:t>1</w:t>
      </w:r>
      <w:r w:rsidRPr="00613E92">
        <w:rPr>
          <w:rFonts w:asciiTheme="minorHAnsi" w:hAnsiTheme="minorHAnsi" w:cstheme="minorHAnsi"/>
          <w:b/>
          <w:bCs/>
          <w:sz w:val="22"/>
          <w:szCs w:val="22"/>
        </w:rPr>
        <w:t xml:space="preserve">.  </w:t>
      </w:r>
      <w:r w:rsidRPr="00613E92">
        <w:rPr>
          <w:rFonts w:asciiTheme="minorHAnsi" w:hAnsiTheme="minorHAnsi" w:cstheme="minorHAnsi"/>
          <w:sz w:val="22"/>
          <w:szCs w:val="22"/>
        </w:rPr>
        <w:t>Przedmiot zamówienia obejmuje realizację zadania pod nazwą</w:t>
      </w:r>
      <w:r w:rsidRPr="00613E92">
        <w:rPr>
          <w:rFonts w:asciiTheme="minorHAnsi" w:hAnsiTheme="minorHAnsi" w:cstheme="minorHAnsi"/>
          <w:b/>
          <w:bCs/>
          <w:sz w:val="22"/>
          <w:szCs w:val="22"/>
        </w:rPr>
        <w:t>:” Wymiana źródła ciepła w Szkole Podstawowej w Ślemieniu” – realizowana w systemie zaprojektuj i wybuduj.</w:t>
      </w:r>
      <w:r w:rsidRPr="00613E92">
        <w:rPr>
          <w:rFonts w:asciiTheme="minorHAnsi" w:hAnsiTheme="minorHAnsi" w:cstheme="minorHAnsi"/>
          <w:sz w:val="22"/>
          <w:szCs w:val="22"/>
        </w:rPr>
        <w:t xml:space="preserve">  </w:t>
      </w:r>
    </w:p>
    <w:p w14:paraId="1165D757" w14:textId="77777777" w:rsidR="00E97E77" w:rsidRPr="00613E92" w:rsidRDefault="00E97E77" w:rsidP="00E97E77">
      <w:pP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2.  W ramach zamówienia Wykonawca zobowiązany będzie:</w:t>
      </w:r>
    </w:p>
    <w:p w14:paraId="0B02EF03" w14:textId="77777777" w:rsidR="00E97E77" w:rsidRPr="00613E92" w:rsidRDefault="00E97E77" w:rsidP="00E97E77">
      <w:pP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1)</w:t>
      </w:r>
      <w:r>
        <w:rPr>
          <w:rFonts w:asciiTheme="minorHAnsi" w:hAnsiTheme="minorHAnsi" w:cstheme="minorHAnsi"/>
          <w:sz w:val="22"/>
          <w:szCs w:val="22"/>
        </w:rPr>
        <w:t xml:space="preserve"> wykonać dokumentację </w:t>
      </w:r>
      <w:r w:rsidRPr="007E7BAF">
        <w:rPr>
          <w:rFonts w:asciiTheme="minorHAnsi" w:hAnsiTheme="minorHAnsi" w:cstheme="minorHAnsi"/>
          <w:sz w:val="22"/>
          <w:szCs w:val="22"/>
        </w:rPr>
        <w:t xml:space="preserve">projektowo-kosztorysową </w:t>
      </w:r>
      <w:r w:rsidRPr="00613E92">
        <w:rPr>
          <w:rFonts w:asciiTheme="minorHAnsi" w:hAnsiTheme="minorHAnsi" w:cstheme="minorHAnsi"/>
          <w:sz w:val="22"/>
          <w:szCs w:val="22"/>
        </w:rPr>
        <w:t>(dokumentację techniczn</w:t>
      </w:r>
      <w:r>
        <w:rPr>
          <w:rFonts w:asciiTheme="minorHAnsi" w:hAnsiTheme="minorHAnsi" w:cstheme="minorHAnsi"/>
          <w:sz w:val="22"/>
          <w:szCs w:val="22"/>
        </w:rPr>
        <w:t>ą – branżową ) wraz przedmiarem</w:t>
      </w:r>
      <w:r w:rsidRPr="00613E92">
        <w:rPr>
          <w:rFonts w:asciiTheme="minorHAnsi" w:hAnsiTheme="minorHAnsi" w:cstheme="minorHAnsi"/>
          <w:sz w:val="22"/>
          <w:szCs w:val="22"/>
        </w:rPr>
        <w:t>(</w:t>
      </w:r>
      <w:proofErr w:type="spellStart"/>
      <w:r w:rsidRPr="00613E92">
        <w:rPr>
          <w:rFonts w:asciiTheme="minorHAnsi" w:hAnsiTheme="minorHAnsi" w:cstheme="minorHAnsi"/>
          <w:sz w:val="22"/>
          <w:szCs w:val="22"/>
        </w:rPr>
        <w:t>ami</w:t>
      </w:r>
      <w:proofErr w:type="spellEnd"/>
      <w:r w:rsidRPr="00613E92">
        <w:rPr>
          <w:rFonts w:asciiTheme="minorHAnsi" w:hAnsiTheme="minorHAnsi" w:cstheme="minorHAnsi"/>
          <w:sz w:val="22"/>
          <w:szCs w:val="22"/>
        </w:rPr>
        <w:t>) robót, specyfikacj</w:t>
      </w:r>
      <w:r>
        <w:rPr>
          <w:rFonts w:asciiTheme="minorHAnsi" w:hAnsiTheme="minorHAnsi" w:cstheme="minorHAnsi"/>
          <w:sz w:val="22"/>
          <w:szCs w:val="22"/>
        </w:rPr>
        <w:t>e</w:t>
      </w:r>
      <w:r w:rsidRPr="00613E92">
        <w:rPr>
          <w:rFonts w:asciiTheme="minorHAnsi" w:hAnsiTheme="minorHAnsi" w:cstheme="minorHAnsi"/>
          <w:sz w:val="22"/>
          <w:szCs w:val="22"/>
        </w:rPr>
        <w:t xml:space="preserve"> techniczną wykonania i odbioru robót, niezbędną do prawidłowego wykonania przedmiotu zamówienia, obejmującą m.in. część opisową , rzuty, rysunki  i schematy elektryczne, itd. wraz z uzyskaniem prawomocnej decyzji o pozwoleniu na budowę albo zgłoszenia robót oraz wszystkich niezbędnych pozwoleń i zgód dla wszystkich zadań objętych zamówieniem</w:t>
      </w:r>
    </w:p>
    <w:p w14:paraId="0A9807BB" w14:textId="77777777" w:rsidR="00E97E77" w:rsidRPr="00613E92" w:rsidRDefault="00E97E77" w:rsidP="00E97E77">
      <w:pP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2) wykonać roboty budowlane , w oparciu o opracowaną i zaakceptowaną przez zamawiającego dokumentacją </w:t>
      </w:r>
      <w:r w:rsidRPr="007E7BAF">
        <w:rPr>
          <w:rFonts w:asciiTheme="minorHAnsi" w:hAnsiTheme="minorHAnsi" w:cstheme="minorHAnsi"/>
          <w:sz w:val="22"/>
          <w:szCs w:val="22"/>
        </w:rPr>
        <w:t>projektowo-kosztorysową</w:t>
      </w:r>
      <w:r w:rsidRPr="00613E92">
        <w:rPr>
          <w:rFonts w:asciiTheme="minorHAnsi" w:hAnsiTheme="minorHAnsi" w:cstheme="minorHAnsi"/>
          <w:sz w:val="22"/>
          <w:szCs w:val="22"/>
        </w:rPr>
        <w:t xml:space="preserve">, o której mowa w </w:t>
      </w:r>
      <w:proofErr w:type="spellStart"/>
      <w:r w:rsidRPr="00613E92">
        <w:rPr>
          <w:rFonts w:asciiTheme="minorHAnsi" w:hAnsiTheme="minorHAnsi" w:cstheme="minorHAnsi"/>
          <w:sz w:val="22"/>
          <w:szCs w:val="22"/>
        </w:rPr>
        <w:t>lit.a</w:t>
      </w:r>
      <w:proofErr w:type="spellEnd"/>
      <w:r w:rsidRPr="00613E92">
        <w:rPr>
          <w:rFonts w:asciiTheme="minorHAnsi" w:hAnsiTheme="minorHAnsi" w:cstheme="minorHAnsi"/>
          <w:sz w:val="22"/>
          <w:szCs w:val="22"/>
        </w:rPr>
        <w:t xml:space="preserve">) powyżej i uzyskaną prawomocną </w:t>
      </w:r>
      <w:r w:rsidRPr="00613E92">
        <w:rPr>
          <w:rFonts w:asciiTheme="minorHAnsi" w:hAnsiTheme="minorHAnsi" w:cstheme="minorHAnsi"/>
          <w:sz w:val="22"/>
          <w:szCs w:val="22"/>
        </w:rPr>
        <w:lastRenderedPageBreak/>
        <w:t>decyzję o pozwoleniu na budowę albo zgłoszenie robót ( jeżeli dotyczy) oraz uzyskać prawomocne pozwolenie na budowę albo zgłoszenie zakończenia robót  ( o ile dotyczy).</w:t>
      </w:r>
    </w:p>
    <w:p w14:paraId="056D48E9" w14:textId="77777777" w:rsidR="00E97E77" w:rsidRPr="00613E92" w:rsidRDefault="00E97E77" w:rsidP="00E97E77">
      <w:pPr>
        <w:pStyle w:val="Tekstpodstawowywcity"/>
        <w:widowControl w:val="0"/>
        <w:suppressAutoHyphens/>
        <w:autoSpaceDE w:val="0"/>
        <w:spacing w:after="0" w:line="360" w:lineRule="auto"/>
        <w:ind w:left="0"/>
        <w:jc w:val="both"/>
        <w:rPr>
          <w:rFonts w:asciiTheme="minorHAnsi" w:hAnsiTheme="minorHAnsi" w:cstheme="minorHAnsi"/>
          <w:sz w:val="22"/>
          <w:szCs w:val="22"/>
        </w:rPr>
      </w:pPr>
      <w:r w:rsidRPr="00613E92">
        <w:rPr>
          <w:rFonts w:asciiTheme="minorHAnsi" w:hAnsiTheme="minorHAnsi" w:cstheme="minorHAnsi"/>
          <w:sz w:val="22"/>
          <w:szCs w:val="22"/>
        </w:rPr>
        <w:t>3. Szczegóły zakres przedmiotu niniejszego zamówienia precyzuje Opis Przedmiotu Zamówienia (OPZ), składający się z: Programu Funkcjonalno-Użytkowego.</w:t>
      </w:r>
    </w:p>
    <w:p w14:paraId="4C92BA0E" w14:textId="77777777" w:rsidR="00E97E77" w:rsidRPr="00613E92" w:rsidRDefault="00E97E77" w:rsidP="00E97E77">
      <w:pPr>
        <w:pStyle w:val="Tekstpodstawowywcity"/>
        <w:widowControl w:val="0"/>
        <w:suppressAutoHyphens/>
        <w:autoSpaceDE w:val="0"/>
        <w:spacing w:after="0" w:line="360" w:lineRule="auto"/>
        <w:ind w:left="0"/>
        <w:jc w:val="both"/>
        <w:rPr>
          <w:rFonts w:asciiTheme="minorHAnsi" w:hAnsiTheme="minorHAnsi" w:cstheme="minorHAnsi"/>
          <w:sz w:val="22"/>
          <w:szCs w:val="22"/>
        </w:rPr>
      </w:pPr>
      <w:r w:rsidRPr="00613E92">
        <w:rPr>
          <w:rFonts w:asciiTheme="minorHAnsi" w:hAnsiTheme="minorHAnsi" w:cstheme="minorHAnsi"/>
          <w:sz w:val="22"/>
          <w:szCs w:val="22"/>
        </w:rPr>
        <w:t xml:space="preserve">4. Pożądane jest, aby przed złożeniem Oferty Wykonawca przeprowadził wizję lokalną terenu, na którym zlokalizowane będą roboty objęte przedmiotem niniejszego zamówienia. Przeprowadzenie wizji nie jest warunkiem dla złożenia oferty w niniejszym postępowaniu. </w:t>
      </w:r>
    </w:p>
    <w:p w14:paraId="33F899C2" w14:textId="77777777" w:rsidR="00E97E77" w:rsidRPr="00613E92" w:rsidRDefault="00E97E77" w:rsidP="00E97E77">
      <w:pPr>
        <w:tabs>
          <w:tab w:val="left" w:pos="851"/>
        </w:tabs>
        <w:suppressAutoHyphens/>
        <w:spacing w:line="360" w:lineRule="auto"/>
        <w:jc w:val="both"/>
        <w:rPr>
          <w:rFonts w:asciiTheme="minorHAnsi" w:hAnsiTheme="minorHAnsi" w:cstheme="minorHAnsi"/>
          <w:bCs/>
          <w:sz w:val="22"/>
          <w:szCs w:val="22"/>
          <w:lang w:eastAsia="ar-SA"/>
        </w:rPr>
      </w:pPr>
      <w:bookmarkStart w:id="1" w:name="_Hlk43104095"/>
      <w:r w:rsidRPr="00613E92">
        <w:rPr>
          <w:rFonts w:asciiTheme="minorHAnsi" w:hAnsiTheme="minorHAnsi" w:cstheme="minorHAnsi"/>
          <w:sz w:val="22"/>
          <w:szCs w:val="22"/>
        </w:rPr>
        <w:t>5. Na podstawie</w:t>
      </w:r>
      <w:r w:rsidRPr="00613E92">
        <w:rPr>
          <w:rFonts w:asciiTheme="minorHAnsi" w:hAnsiTheme="minorHAnsi" w:cstheme="minorHAnsi"/>
          <w:b/>
          <w:bCs/>
          <w:sz w:val="22"/>
          <w:szCs w:val="22"/>
        </w:rPr>
        <w:t xml:space="preserve"> </w:t>
      </w:r>
      <w:r w:rsidRPr="00613E92">
        <w:rPr>
          <w:rFonts w:asciiTheme="minorHAnsi" w:hAnsiTheme="minorHAnsi" w:cstheme="minorHAnsi"/>
          <w:sz w:val="22"/>
          <w:szCs w:val="22"/>
        </w:rPr>
        <w:t>załączonego Programu Funkcjonalno- Użytkowego  stanowiącego załącznik nr 5  do SWZ oraz dobrowolnej wizji lokalnej, Wykonawca dokona</w:t>
      </w:r>
      <w:r w:rsidRPr="00613E92">
        <w:rPr>
          <w:rFonts w:asciiTheme="minorHAnsi" w:hAnsiTheme="minorHAnsi" w:cstheme="minorHAnsi"/>
          <w:b/>
          <w:bCs/>
          <w:sz w:val="22"/>
          <w:szCs w:val="22"/>
        </w:rPr>
        <w:t xml:space="preserve"> </w:t>
      </w:r>
      <w:r w:rsidRPr="00613E92">
        <w:rPr>
          <w:rFonts w:asciiTheme="minorHAnsi" w:hAnsiTheme="minorHAnsi" w:cstheme="minorHAnsi"/>
          <w:bCs/>
          <w:sz w:val="22"/>
          <w:szCs w:val="22"/>
          <w:lang w:eastAsia="ar-SA"/>
        </w:rPr>
        <w:t>oceny istniejących warunków technicznych i organizacyjnych do wykonania dokumentacji projektowej oraz wszystkich niezbędnych prac objętych zakresem zamówienia. Istniejące kotły węglowe, zasilające instalacje c.o. i c.w.u. należy zdemontować wraz ze zbędnym osprzętem instalacyjnym oraz złożyć w uzgodnionym z Zamawiającym  miejscu. Zamawiający wskaże elementy przeznaczone do utylizacji przez Wykonawcę. Rozwiązania montażowe należy uzgadniać na bieżąco z Zamawiającym. Do Wykonawcy należy również wykonanie prac tymczasowych i przygotowawczych niezbędnych do wykonania robót podstawowych, zabezpieczenie i utrzymanie w należytym porządku  placu budowy oraz  usunięcie powstałych odpadów.</w:t>
      </w:r>
    </w:p>
    <w:p w14:paraId="632F65D1" w14:textId="77777777" w:rsidR="00E97E77" w:rsidRPr="00613E92" w:rsidRDefault="00E97E77" w:rsidP="00E97E77">
      <w:pPr>
        <w:spacing w:line="360" w:lineRule="auto"/>
        <w:jc w:val="both"/>
        <w:rPr>
          <w:rFonts w:asciiTheme="minorHAnsi" w:hAnsiTheme="minorHAnsi" w:cstheme="minorHAnsi"/>
          <w:sz w:val="22"/>
          <w:szCs w:val="22"/>
          <w:lang w:eastAsia="ar-SA"/>
        </w:rPr>
      </w:pPr>
      <w:r w:rsidRPr="00613E92">
        <w:rPr>
          <w:rFonts w:asciiTheme="minorHAnsi" w:hAnsiTheme="minorHAnsi" w:cstheme="minorHAnsi"/>
          <w:sz w:val="22"/>
          <w:szCs w:val="22"/>
        </w:rPr>
        <w:t xml:space="preserve">6. Zaleca się dokonanie wizji lokalnej, która może być przydatna do właściwego przygotowania oferty. Wykonawca winien poinformować i uzgodnić z Zamawiającym (telefonicznie lub mailowo) zamiar dokonania wizji lokalnej. Zgłoszenie należy kierować do Pana Patryka Dyducha-Wiewióry, codziennie w dniach roboczych godz. 08:00 do 14:00, tel. (33) 865 40 98, e-mail </w:t>
      </w:r>
      <w:hyperlink r:id="rId7" w:history="1">
        <w:r w:rsidRPr="00613E92">
          <w:rPr>
            <w:rStyle w:val="Hipercze"/>
            <w:rFonts w:asciiTheme="minorHAnsi" w:hAnsiTheme="minorHAnsi" w:cstheme="minorHAnsi"/>
            <w:sz w:val="22"/>
            <w:szCs w:val="22"/>
          </w:rPr>
          <w:t>sekretariat@slemien.pl</w:t>
        </w:r>
      </w:hyperlink>
      <w:r>
        <w:rPr>
          <w:rFonts w:asciiTheme="minorHAnsi" w:hAnsiTheme="minorHAnsi" w:cstheme="minorHAnsi"/>
          <w:sz w:val="22"/>
          <w:szCs w:val="22"/>
        </w:rPr>
        <w:t xml:space="preserve"> .</w:t>
      </w:r>
      <w:r w:rsidRPr="00613E92">
        <w:rPr>
          <w:rFonts w:asciiTheme="minorHAnsi" w:hAnsiTheme="minorHAnsi" w:cstheme="minorHAnsi"/>
          <w:sz w:val="22"/>
          <w:szCs w:val="22"/>
        </w:rPr>
        <w:t xml:space="preserve"> </w:t>
      </w:r>
    </w:p>
    <w:p w14:paraId="2C61E190"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Koszty dokonania wizji lokalnej terenu budowy poniesie Wykonawca.</w:t>
      </w:r>
    </w:p>
    <w:p w14:paraId="42171499" w14:textId="77777777" w:rsidR="00E97E77" w:rsidRPr="007E7BAF" w:rsidRDefault="00E97E77" w:rsidP="007E7BAF">
      <w:pPr>
        <w:tabs>
          <w:tab w:val="left" w:pos="1134"/>
        </w:tabs>
        <w:suppressAutoHyphens/>
        <w:spacing w:line="360" w:lineRule="auto"/>
        <w:jc w:val="both"/>
        <w:rPr>
          <w:rFonts w:asciiTheme="minorHAnsi" w:hAnsiTheme="minorHAnsi" w:cstheme="minorHAnsi"/>
          <w:bCs/>
          <w:sz w:val="22"/>
          <w:szCs w:val="22"/>
          <w:lang w:eastAsia="ar-SA"/>
        </w:rPr>
      </w:pPr>
    </w:p>
    <w:p w14:paraId="0A7E0FC5" w14:textId="77777777" w:rsidR="00E97E77" w:rsidRPr="00613E92" w:rsidRDefault="00E97E77" w:rsidP="00F24826">
      <w:pPr>
        <w:suppressAutoHyphens/>
        <w:jc w:val="both"/>
        <w:rPr>
          <w:rFonts w:asciiTheme="minorHAnsi" w:hAnsiTheme="minorHAnsi" w:cstheme="minorHAnsi"/>
          <w:sz w:val="22"/>
          <w:szCs w:val="22"/>
          <w:lang w:eastAsia="ar-SA"/>
        </w:rPr>
      </w:pPr>
      <w:r>
        <w:rPr>
          <w:rFonts w:asciiTheme="minorHAnsi" w:hAnsiTheme="minorHAnsi" w:cstheme="minorHAnsi"/>
          <w:sz w:val="22"/>
          <w:szCs w:val="22"/>
          <w:lang w:eastAsia="ar-SA"/>
        </w:rPr>
        <w:t>7</w:t>
      </w:r>
      <w:r w:rsidRPr="00613E92">
        <w:rPr>
          <w:rFonts w:asciiTheme="minorHAnsi" w:hAnsiTheme="minorHAnsi" w:cstheme="minorHAnsi"/>
          <w:sz w:val="22"/>
          <w:szCs w:val="22"/>
          <w:lang w:eastAsia="ar-SA"/>
        </w:rPr>
        <w:t xml:space="preserve">.  Nazwy i kody przedmiotu zamówienia według Wspólnego Słownika Zamówień CPV: </w:t>
      </w:r>
    </w:p>
    <w:p w14:paraId="212FB868" w14:textId="77777777" w:rsidR="00E97E77" w:rsidRPr="00613E92" w:rsidRDefault="00E97E77" w:rsidP="00F24826">
      <w:pPr>
        <w:tabs>
          <w:tab w:val="left" w:pos="142"/>
        </w:tabs>
        <w:jc w:val="both"/>
        <w:rPr>
          <w:rFonts w:asciiTheme="minorHAnsi" w:hAnsiTheme="minorHAnsi" w:cstheme="minorHAnsi"/>
          <w:bCs/>
          <w:sz w:val="22"/>
          <w:szCs w:val="22"/>
        </w:rPr>
      </w:pPr>
      <w:r w:rsidRPr="00613E92">
        <w:rPr>
          <w:rFonts w:asciiTheme="minorHAnsi" w:hAnsiTheme="minorHAnsi" w:cstheme="minorHAnsi"/>
          <w:bCs/>
          <w:sz w:val="22"/>
          <w:szCs w:val="22"/>
          <w:lang w:eastAsia="ar-SA"/>
        </w:rPr>
        <w:t xml:space="preserve"> </w:t>
      </w:r>
      <w:r w:rsidRPr="00613E92">
        <w:rPr>
          <w:rFonts w:asciiTheme="minorHAnsi" w:hAnsiTheme="minorHAnsi" w:cstheme="minorHAnsi"/>
          <w:b/>
          <w:bCs/>
          <w:sz w:val="22"/>
          <w:szCs w:val="22"/>
        </w:rPr>
        <w:t>Wspólny Słownik Zamówień (CPV):</w:t>
      </w:r>
      <w:r w:rsidRPr="00613E92">
        <w:rPr>
          <w:rFonts w:asciiTheme="minorHAnsi" w:hAnsiTheme="minorHAnsi" w:cstheme="minorHAnsi"/>
          <w:bCs/>
          <w:sz w:val="22"/>
          <w:szCs w:val="22"/>
        </w:rPr>
        <w:tab/>
      </w:r>
    </w:p>
    <w:p w14:paraId="3EC23E54"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Główny kod:</w:t>
      </w:r>
    </w:p>
    <w:p w14:paraId="3CDE0078"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 xml:space="preserve">45300000-0  - Roboty instalacyjne w budynkach </w:t>
      </w:r>
    </w:p>
    <w:p w14:paraId="2BC4E146"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Dodatkowe kody:</w:t>
      </w:r>
    </w:p>
    <w:p w14:paraId="3B030090" w14:textId="77777777" w:rsidR="00E97E77" w:rsidRPr="00613E92" w:rsidRDefault="00E97E77" w:rsidP="00F24826">
      <w:pPr>
        <w:tabs>
          <w:tab w:val="left" w:pos="142"/>
        </w:tabs>
        <w:jc w:val="both"/>
        <w:rPr>
          <w:rFonts w:asciiTheme="minorHAnsi" w:hAnsiTheme="minorHAnsi" w:cstheme="minorHAnsi"/>
          <w:b/>
          <w:sz w:val="22"/>
          <w:szCs w:val="22"/>
          <w:u w:val="single"/>
        </w:rPr>
      </w:pPr>
      <w:r w:rsidRPr="00613E92">
        <w:rPr>
          <w:rFonts w:asciiTheme="minorHAnsi" w:hAnsiTheme="minorHAnsi" w:cstheme="minorHAnsi"/>
          <w:b/>
          <w:sz w:val="22"/>
          <w:szCs w:val="22"/>
          <w:u w:val="single"/>
        </w:rPr>
        <w:t xml:space="preserve">Roboty budowalne: </w:t>
      </w:r>
    </w:p>
    <w:p w14:paraId="7D396EBF"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 xml:space="preserve">45331000-6 – Instalowanie urządzeń grzewczych, wentylacyjnych i klimatyzacyjnych </w:t>
      </w:r>
    </w:p>
    <w:p w14:paraId="1F5A9ECF"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 xml:space="preserve">45331100-7 – Instalowanie centralnego ogrzewania </w:t>
      </w:r>
    </w:p>
    <w:p w14:paraId="728B23C4"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45331110-0 -  Instalowanie kotłów</w:t>
      </w:r>
    </w:p>
    <w:p w14:paraId="5EE81BB9" w14:textId="77777777" w:rsidR="00E97E77"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44621200-1 -  Kotły grzewcze</w:t>
      </w:r>
    </w:p>
    <w:p w14:paraId="097C7C6D" w14:textId="72DCE48C" w:rsidR="00E97E77" w:rsidRPr="007E7BAF" w:rsidRDefault="00E4786D" w:rsidP="007E7BAF">
      <w:pPr>
        <w:tabs>
          <w:tab w:val="left" w:pos="142"/>
        </w:tabs>
        <w:jc w:val="both"/>
        <w:rPr>
          <w:rFonts w:asciiTheme="minorHAnsi" w:hAnsiTheme="minorHAnsi" w:cstheme="minorHAnsi"/>
          <w:b/>
          <w:sz w:val="22"/>
          <w:szCs w:val="22"/>
        </w:rPr>
      </w:pPr>
      <w:r>
        <w:rPr>
          <w:rFonts w:asciiTheme="minorHAnsi" w:hAnsiTheme="minorHAnsi" w:cstheme="minorHAnsi"/>
          <w:b/>
          <w:sz w:val="22"/>
          <w:szCs w:val="22"/>
        </w:rPr>
        <w:t>71320000-7  - Usługi inżynieryjne w zakresie projektowania</w:t>
      </w:r>
    </w:p>
    <w:p w14:paraId="07BE0A83"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8</w:t>
      </w:r>
      <w:r w:rsidRPr="00613E92">
        <w:rPr>
          <w:rFonts w:asciiTheme="minorHAnsi" w:hAnsiTheme="minorHAnsi" w:cstheme="minorHAnsi"/>
          <w:sz w:val="22"/>
          <w:szCs w:val="22"/>
        </w:rPr>
        <w:t xml:space="preserve">. Roboty budowlane stanowiące przedmiot niniejszego zamówienia należy wykonać zgodnie z niniejszą SWZ, </w:t>
      </w:r>
      <w:r w:rsidRPr="009B71FA">
        <w:rPr>
          <w:rFonts w:asciiTheme="minorHAnsi" w:hAnsiTheme="minorHAnsi" w:cstheme="minorHAnsi"/>
          <w:sz w:val="22"/>
          <w:szCs w:val="22"/>
        </w:rPr>
        <w:t>Programem Funkcjonalno-Użytkowym stanowiącym załącznik nr 5 do SWZ</w:t>
      </w:r>
      <w:r w:rsidRPr="00613E92">
        <w:rPr>
          <w:rFonts w:asciiTheme="minorHAnsi" w:hAnsiTheme="minorHAnsi" w:cstheme="minorHAnsi"/>
          <w:sz w:val="22"/>
          <w:szCs w:val="22"/>
        </w:rPr>
        <w:t xml:space="preserve">,  projektem umowy oraz zgodnie z zasadami sztuki budowlanej, obowiązującymi przepisami i normami, przy zachowaniu przepisów BHP, przy maksymalnym ograniczeniu uciążliwości robót prowadzonych na terenie funkcjonującej Szkoły. </w:t>
      </w:r>
      <w:r w:rsidRPr="00613E92">
        <w:rPr>
          <w:rFonts w:asciiTheme="minorHAnsi" w:hAnsiTheme="minorHAnsi" w:cstheme="minorHAnsi"/>
          <w:sz w:val="22"/>
          <w:szCs w:val="22"/>
          <w:u w:val="single"/>
        </w:rPr>
        <w:t xml:space="preserve">Wykonawca gwarantuje także wykonanie przedmiotu zamówienia pod </w:t>
      </w:r>
      <w:r w:rsidRPr="00613E92">
        <w:rPr>
          <w:rFonts w:asciiTheme="minorHAnsi" w:hAnsiTheme="minorHAnsi" w:cstheme="minorHAnsi"/>
          <w:sz w:val="22"/>
          <w:szCs w:val="22"/>
          <w:u w:val="single"/>
        </w:rPr>
        <w:lastRenderedPageBreak/>
        <w:t>kierownictwem osób posiadających wymagane przygotowanie zawodowe do pełnienia samodzielnych funkcji technicznych w budownictwie.</w:t>
      </w:r>
      <w:r w:rsidRPr="00613E92">
        <w:rPr>
          <w:rFonts w:asciiTheme="minorHAnsi" w:hAnsiTheme="minorHAnsi" w:cstheme="minorHAnsi"/>
          <w:sz w:val="22"/>
          <w:szCs w:val="22"/>
        </w:rPr>
        <w:t xml:space="preserve"> </w:t>
      </w:r>
    </w:p>
    <w:p w14:paraId="20A5FDD0"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9</w:t>
      </w:r>
      <w:r w:rsidRPr="00613E92">
        <w:rPr>
          <w:rFonts w:asciiTheme="minorHAnsi" w:hAnsiTheme="minorHAnsi" w:cstheme="minorHAnsi"/>
          <w:sz w:val="22"/>
          <w:szCs w:val="22"/>
        </w:rPr>
        <w:t>. Od dnia odbioru placu budowy Wykonawca odpowiada za wszelkie zdarzenia, które zaistnieją podczas wykonywania umowy. Za wszelkie wyrządzone komukolwiek szkody podczas budowy lub w związku z budową odpowiada Wykonawca, chyba, że nie zachodzi związek przyczynowy pomiędzy prowadzeniem robót a wyrządzoną szkodą. Wykonawca przyjmuje odpowiedzialność w szczególności za:</w:t>
      </w:r>
    </w:p>
    <w:p w14:paraId="1B06CD36"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1) szkody i następstwa nieszczęśliwych wypadków dotyczących pracowników Wykonawcy oraz osób trzecich przebywających w rejonie prowadzonych robót;</w:t>
      </w:r>
    </w:p>
    <w:p w14:paraId="6EFB5061"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2) szkody wynikające ze zniszczeń oraz innych zdarzeń w odniesieniu do robót, materiałów, sprzętu i innego mienia ruchomego związanego z prowadzeniem robót podczas realizacji przedmiotu niniejszej umowy;</w:t>
      </w:r>
    </w:p>
    <w:p w14:paraId="3A47892F"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3) szkody w robotach spowodowane przez niego przy usuwaniu wad w okresie gwarancji i rękojmi,</w:t>
      </w:r>
    </w:p>
    <w:p w14:paraId="656691EF"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4) niewłaściwe zabezpieczenie terenu budowy oraz dopuszczenie na teren budowy osób nieupoważnionych.  </w:t>
      </w:r>
    </w:p>
    <w:p w14:paraId="2AF97111"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Pr>
          <w:rFonts w:asciiTheme="minorHAnsi" w:hAnsiTheme="minorHAnsi" w:cstheme="minorHAnsi"/>
          <w:sz w:val="22"/>
          <w:szCs w:val="22"/>
        </w:rPr>
        <w:t>10</w:t>
      </w:r>
      <w:r w:rsidRPr="00613E92">
        <w:rPr>
          <w:rFonts w:asciiTheme="minorHAnsi" w:hAnsiTheme="minorHAnsi" w:cstheme="minorHAnsi"/>
          <w:sz w:val="22"/>
          <w:szCs w:val="22"/>
        </w:rPr>
        <w:t xml:space="preserve">. Wykonawca ma obowiązek posiadać w stosunku do użytych materiałów i urządzeń dokumenty potwierdzające pozwolenie na ich zastosowanie ( w szczególności: certyfikaty, atesty, aprobaty techniczne, świadectwa jakości lub inne dowody potwierdzające, że oferowany produkt jest zgodny z wymaganiami Zamawiającego). Zamawiający dopuszcza produkty nie mające certyfikatu zgodności z dana normą, ocena techniczną czy specyfikacją techniczną, o ile wyroby te lub produkty spełniają wymagania będące przedmiotem oceny tej zgodności a Wykonawca za pomocą innych dowodów może wykazać, że oferowany wyrób lub produkt jest zgodny z postawionymi wymogami. </w:t>
      </w:r>
    </w:p>
    <w:p w14:paraId="3E735A97"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Pr>
          <w:rFonts w:asciiTheme="minorHAnsi" w:hAnsiTheme="minorHAnsi" w:cstheme="minorHAnsi"/>
          <w:sz w:val="22"/>
          <w:szCs w:val="22"/>
        </w:rPr>
        <w:t>11</w:t>
      </w:r>
      <w:r w:rsidRPr="00613E92">
        <w:rPr>
          <w:rFonts w:asciiTheme="minorHAnsi" w:hAnsiTheme="minorHAnsi" w:cstheme="minorHAnsi"/>
          <w:sz w:val="22"/>
          <w:szCs w:val="22"/>
        </w:rPr>
        <w:t>. Wykonawca wykona i przygotuje oraz złoży dokumenty na wykonany przedmiot zamówienia a zwłaszcza:</w:t>
      </w:r>
    </w:p>
    <w:p w14:paraId="6A671C48"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a) potwierdzające jakość podstawowych materiałów i urządzeń użytych do wykonania przedmiotu zamówienia,</w:t>
      </w:r>
    </w:p>
    <w:p w14:paraId="10B4F6A9"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b) instrukcja użytkowania zamontowanych urządzeń ( w języku polskim),</w:t>
      </w:r>
    </w:p>
    <w:p w14:paraId="09677894"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c) protokoły prób i sprawdzeń kotłowni i instalacji oraz inne niezbędne dokumenty i zgody,</w:t>
      </w:r>
    </w:p>
    <w:p w14:paraId="61898EAB"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d) warunki gwarancji zamontowanych urządzeń.</w:t>
      </w:r>
    </w:p>
    <w:p w14:paraId="75332C35"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Pr>
          <w:rFonts w:asciiTheme="minorHAnsi" w:hAnsiTheme="minorHAnsi" w:cstheme="minorHAnsi"/>
          <w:b/>
          <w:bCs/>
          <w:sz w:val="22"/>
          <w:szCs w:val="22"/>
        </w:rPr>
        <w:t>12</w:t>
      </w:r>
      <w:r w:rsidRPr="00613E92">
        <w:rPr>
          <w:rFonts w:asciiTheme="minorHAnsi" w:hAnsiTheme="minorHAnsi" w:cstheme="minorHAnsi"/>
          <w:b/>
          <w:bCs/>
          <w:sz w:val="22"/>
          <w:szCs w:val="22"/>
        </w:rPr>
        <w:t>.Klauzula równoważności:</w:t>
      </w:r>
    </w:p>
    <w:p w14:paraId="4733D148" w14:textId="77777777" w:rsidR="00E97E77" w:rsidRPr="00BA1543"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 xml:space="preserve">Zamawiający, zgodnie z zapisami art. 99 ust. 5 i art. 101 ust. 4 ustawy </w:t>
      </w:r>
      <w:proofErr w:type="spellStart"/>
      <w:r w:rsidRPr="00BA1543">
        <w:rPr>
          <w:rFonts w:asciiTheme="minorHAnsi" w:hAnsiTheme="minorHAnsi" w:cstheme="minorHAnsi"/>
          <w:sz w:val="22"/>
          <w:szCs w:val="22"/>
        </w:rPr>
        <w:t>Pzp</w:t>
      </w:r>
      <w:proofErr w:type="spellEnd"/>
      <w:r w:rsidRPr="00BA1543">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w:t>
      </w:r>
      <w:r>
        <w:rPr>
          <w:rFonts w:asciiTheme="minorHAnsi" w:hAnsiTheme="minorHAnsi" w:cstheme="minorHAnsi"/>
          <w:sz w:val="22"/>
          <w:szCs w:val="22"/>
        </w:rPr>
        <w:t>że wszędzie tam, gdzie w treści</w:t>
      </w:r>
      <w:r w:rsidRPr="00BA1543">
        <w:rPr>
          <w:rFonts w:asciiTheme="minorHAnsi" w:hAnsiTheme="minorHAnsi" w:cstheme="minorHAnsi"/>
          <w:sz w:val="22"/>
          <w:szCs w:val="22"/>
        </w:rPr>
        <w:t xml:space="preserve"> załącznika nr</w:t>
      </w:r>
      <w:r>
        <w:rPr>
          <w:rFonts w:asciiTheme="minorHAnsi" w:hAnsiTheme="minorHAnsi" w:cstheme="minorHAnsi"/>
          <w:sz w:val="22"/>
          <w:szCs w:val="22"/>
        </w:rPr>
        <w:t xml:space="preserve"> 5</w:t>
      </w:r>
      <w:r w:rsidRPr="00FB1998">
        <w:rPr>
          <w:rFonts w:asciiTheme="minorHAnsi" w:hAnsiTheme="minorHAnsi" w:cstheme="minorHAnsi"/>
          <w:sz w:val="22"/>
          <w:szCs w:val="22"/>
        </w:rPr>
        <w:t xml:space="preserve"> do SWZ </w:t>
      </w:r>
      <w:r w:rsidRPr="00BA1543">
        <w:rPr>
          <w:rFonts w:asciiTheme="minorHAnsi" w:hAnsiTheme="minorHAnsi" w:cstheme="minorHAnsi"/>
          <w:sz w:val="22"/>
          <w:szCs w:val="22"/>
        </w:rPr>
        <w:t>–</w:t>
      </w:r>
      <w:r>
        <w:rPr>
          <w:rFonts w:asciiTheme="minorHAnsi" w:hAnsiTheme="minorHAnsi" w:cstheme="minorHAnsi"/>
          <w:sz w:val="22"/>
          <w:szCs w:val="22"/>
        </w:rPr>
        <w:t xml:space="preserve"> Opis przedmiotu Zamówienia - </w:t>
      </w:r>
      <w:r w:rsidRPr="00BA1543">
        <w:rPr>
          <w:rFonts w:asciiTheme="minorHAnsi" w:hAnsiTheme="minorHAnsi" w:cstheme="minorHAnsi"/>
          <w:sz w:val="22"/>
          <w:szCs w:val="22"/>
        </w:rPr>
        <w:t xml:space="preserve"> </w:t>
      </w:r>
      <w:r w:rsidRPr="007E7BAF">
        <w:rPr>
          <w:rFonts w:asciiTheme="minorHAnsi" w:hAnsiTheme="minorHAnsi" w:cstheme="minorHAnsi"/>
          <w:sz w:val="22"/>
          <w:szCs w:val="22"/>
        </w:rPr>
        <w:t xml:space="preserve">Program Funkcjonalno-Użytkowy, </w:t>
      </w:r>
      <w:r w:rsidRPr="00BA1543">
        <w:rPr>
          <w:rFonts w:asciiTheme="minorHAnsi" w:hAnsiTheme="minorHAnsi" w:cstheme="minorHAnsi"/>
          <w:sz w:val="22"/>
          <w:szCs w:val="22"/>
        </w:rPr>
        <w:t xml:space="preserve">stanowiących opis przedmiotu zamówienia, zostały w opisie tego przedmiotu wskazane znaki towarowe, patenty lub pochodzenie urządzeń lub </w:t>
      </w:r>
      <w:r w:rsidRPr="00BA1543">
        <w:rPr>
          <w:rFonts w:asciiTheme="minorHAnsi" w:hAnsiTheme="minorHAnsi" w:cstheme="minorHAnsi"/>
          <w:sz w:val="22"/>
          <w:szCs w:val="22"/>
        </w:rPr>
        <w:lastRenderedPageBreak/>
        <w:t xml:space="preserve">materiałów należy je traktować </w:t>
      </w:r>
      <w:r w:rsidRPr="00A361DA">
        <w:rPr>
          <w:rFonts w:asciiTheme="minorHAnsi" w:hAnsiTheme="minorHAnsi" w:cstheme="minorHAnsi"/>
          <w:sz w:val="22"/>
          <w:szCs w:val="22"/>
          <w:u w:val="single"/>
        </w:rPr>
        <w:t>wyłącznie</w:t>
      </w:r>
      <w:r w:rsidRPr="00BA1543">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29F0A3E1" w14:textId="77777777" w:rsidR="00E97E77" w:rsidRPr="00BA1543"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0FCBB7B9" w14:textId="77777777" w:rsidR="00E97E77" w:rsidRPr="00BA1543"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1553E48A" w14:textId="77777777" w:rsidR="00E97E77"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4E733BAD" w14:textId="77777777" w:rsidR="00E97E77"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Zamawiający podkreśla, że nie ogranicza katalogu dokumentów jakie Wykonawca, w celu udowodnienia równoważności, winien przedłożyć w ofercie.</w:t>
      </w:r>
    </w:p>
    <w:p w14:paraId="35C548DF" w14:textId="77777777" w:rsidR="00E97E77" w:rsidRPr="00D64817"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t>
      </w:r>
      <w:r>
        <w:rPr>
          <w:rFonts w:asciiTheme="minorHAnsi" w:hAnsiTheme="minorHAnsi" w:cstheme="minorHAnsi"/>
          <w:sz w:val="22"/>
          <w:szCs w:val="22"/>
        </w:rPr>
        <w:lastRenderedPageBreak/>
        <w:t>Wykonawca odstępuje od oferowania tego rodzaju technologii, systemów, urządzeń lub materiałów.</w:t>
      </w:r>
      <w:r w:rsidRPr="00D64817">
        <w:rPr>
          <w:rFonts w:asciiTheme="minorHAnsi" w:hAnsiTheme="minorHAnsi" w:cstheme="minorHAnsi"/>
          <w:sz w:val="22"/>
          <w:szCs w:val="22"/>
        </w:rPr>
        <w:t xml:space="preserve">  </w:t>
      </w:r>
    </w:p>
    <w:p w14:paraId="6C895180" w14:textId="77777777" w:rsidR="00E97E77" w:rsidRDefault="00E97E77" w:rsidP="00E97E77">
      <w:pPr>
        <w:pBdr>
          <w:top w:val="nil"/>
          <w:left w:val="nil"/>
          <w:bottom w:val="nil"/>
          <w:right w:val="nil"/>
          <w:between w:val="nil"/>
        </w:pBd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13. </w:t>
      </w:r>
      <w:r w:rsidRPr="000C3F32">
        <w:rPr>
          <w:rFonts w:asciiTheme="minorHAnsi" w:hAnsiTheme="minorHAnsi" w:cstheme="minorHAnsi"/>
          <w:sz w:val="22"/>
          <w:szCs w:val="22"/>
        </w:rPr>
        <w:t>Zamawiający wymaga, aby osoby wykonujące czynności: roboty budowlane wchodzące w zakres przedmiotu zamówienia, czyli pracowników fizycznych wykonujących czynności polegające na wykonywaniu pracy w sposób określony w art. 22 § 1ustawy z dnia 26 czerwca 1974 r. – Kodeks Pracy (</w:t>
      </w:r>
      <w:proofErr w:type="spellStart"/>
      <w:r w:rsidRPr="000C3F32">
        <w:rPr>
          <w:rFonts w:asciiTheme="minorHAnsi" w:hAnsiTheme="minorHAnsi" w:cstheme="minorHAnsi"/>
          <w:bCs/>
          <w:sz w:val="22"/>
          <w:szCs w:val="22"/>
        </w:rPr>
        <w:t>t.j</w:t>
      </w:r>
      <w:proofErr w:type="spellEnd"/>
      <w:r w:rsidRPr="000C3F32">
        <w:rPr>
          <w:rFonts w:asciiTheme="minorHAnsi" w:hAnsiTheme="minorHAnsi" w:cstheme="minorHAnsi"/>
          <w:bCs/>
          <w:sz w:val="22"/>
          <w:szCs w:val="22"/>
        </w:rPr>
        <w:t xml:space="preserve">. Dz. U. z 2022 r. poz. 1510 z </w:t>
      </w:r>
      <w:proofErr w:type="spellStart"/>
      <w:r w:rsidRPr="000C3F32">
        <w:rPr>
          <w:rFonts w:asciiTheme="minorHAnsi" w:hAnsiTheme="minorHAnsi" w:cstheme="minorHAnsi"/>
          <w:bCs/>
          <w:sz w:val="22"/>
          <w:szCs w:val="22"/>
        </w:rPr>
        <w:t>późn</w:t>
      </w:r>
      <w:proofErr w:type="spellEnd"/>
      <w:r w:rsidRPr="000C3F32">
        <w:rPr>
          <w:rFonts w:asciiTheme="minorHAnsi" w:hAnsiTheme="minorHAnsi" w:cstheme="minorHAnsi"/>
          <w:bCs/>
          <w:sz w:val="22"/>
          <w:szCs w:val="22"/>
        </w:rPr>
        <w:t>. zm.</w:t>
      </w:r>
      <w:r w:rsidRPr="000C3F32">
        <w:rPr>
          <w:rFonts w:asciiTheme="minorHAnsi" w:hAnsiTheme="minorHAnsi" w:cstheme="minorHAnsi"/>
          <w:sz w:val="22"/>
          <w:szCs w:val="22"/>
        </w:rPr>
        <w:t>) – z wyłączeniem osób pełniących samodzielne funkcje techniczne w budownictwie, stosowanie do art. 12 i nast. ustawy Prawo budowlane, byli zatrudnieni przez Wykonawcę na podstawie stosunku pracy.</w:t>
      </w:r>
      <w:bookmarkEnd w:id="1"/>
    </w:p>
    <w:p w14:paraId="6B088812" w14:textId="77777777" w:rsidR="00E97E77" w:rsidRPr="004568BA" w:rsidRDefault="00E97E77" w:rsidP="00E97E77">
      <w:pPr>
        <w:pBdr>
          <w:top w:val="nil"/>
          <w:left w:val="nil"/>
          <w:bottom w:val="nil"/>
          <w:right w:val="nil"/>
          <w:between w:val="nil"/>
        </w:pBdr>
        <w:spacing w:line="276" w:lineRule="auto"/>
        <w:jc w:val="both"/>
        <w:rPr>
          <w:rFonts w:asciiTheme="minorHAnsi" w:hAnsiTheme="minorHAnsi" w:cstheme="minorHAnsi"/>
          <w:sz w:val="22"/>
          <w:szCs w:val="22"/>
        </w:rPr>
      </w:pPr>
    </w:p>
    <w:p w14:paraId="4158FC05" w14:textId="77777777" w:rsidR="00E97E77" w:rsidRPr="00BA1543" w:rsidRDefault="00E97E77" w:rsidP="00E97E77">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0DC931CC" w14:textId="77777777" w:rsidR="00E97E77" w:rsidRPr="00BA1543" w:rsidRDefault="00E97E77" w:rsidP="00E97E77">
      <w:pPr>
        <w:autoSpaceDE w:val="0"/>
        <w:autoSpaceDN w:val="0"/>
        <w:spacing w:line="276" w:lineRule="auto"/>
        <w:jc w:val="both"/>
        <w:rPr>
          <w:rFonts w:asciiTheme="minorHAnsi" w:hAnsiTheme="minorHAnsi" w:cstheme="minorHAnsi"/>
          <w:sz w:val="22"/>
        </w:rPr>
      </w:pPr>
    </w:p>
    <w:p w14:paraId="7A881AC0" w14:textId="77777777" w:rsidR="00E97E77" w:rsidRPr="00A152EE" w:rsidRDefault="00E97E77" w:rsidP="00E97E77">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BA1543">
        <w:rPr>
          <w:rFonts w:asciiTheme="minorHAnsi" w:hAnsiTheme="minorHAnsi" w:cstheme="minorHAnsi"/>
          <w:bCs/>
          <w:sz w:val="22"/>
        </w:rPr>
        <w:t>Zamówienie należy wykonać</w:t>
      </w:r>
      <w:r w:rsidRPr="00BA1543">
        <w:rPr>
          <w:rFonts w:asciiTheme="minorHAnsi" w:hAnsiTheme="minorHAnsi" w:cstheme="minorHAnsi"/>
          <w:b/>
          <w:sz w:val="22"/>
        </w:rPr>
        <w:t xml:space="preserve"> </w:t>
      </w:r>
      <w:r w:rsidRPr="00BA1543">
        <w:rPr>
          <w:rFonts w:asciiTheme="minorHAnsi" w:hAnsiTheme="minorHAnsi" w:cstheme="minorHAnsi"/>
          <w:b/>
          <w:bCs/>
          <w:sz w:val="22"/>
        </w:rPr>
        <w:t xml:space="preserve">w </w:t>
      </w:r>
      <w:r>
        <w:rPr>
          <w:rFonts w:asciiTheme="minorHAnsi" w:hAnsiTheme="minorHAnsi" w:cstheme="minorHAnsi"/>
          <w:b/>
          <w:bCs/>
          <w:sz w:val="22"/>
        </w:rPr>
        <w:t>terminie do 11 miesięcy od dnia podpisania umowy z zastrzeżeniem następujących terminów szczegółowych:</w:t>
      </w:r>
    </w:p>
    <w:p w14:paraId="52772811" w14:textId="77777777" w:rsidR="00E97E77" w:rsidRDefault="00E97E77" w:rsidP="00E97E77">
      <w:pPr>
        <w:widowControl w:val="0"/>
        <w:tabs>
          <w:tab w:val="num" w:pos="426"/>
        </w:tabs>
        <w:autoSpaceDE w:val="0"/>
        <w:autoSpaceDN w:val="0"/>
        <w:spacing w:line="276" w:lineRule="auto"/>
        <w:ind w:left="426"/>
        <w:jc w:val="both"/>
        <w:rPr>
          <w:rFonts w:asciiTheme="minorHAnsi" w:hAnsiTheme="minorHAnsi" w:cstheme="minorHAnsi"/>
          <w:b/>
          <w:bCs/>
          <w:sz w:val="22"/>
        </w:rPr>
      </w:pPr>
      <w:r>
        <w:rPr>
          <w:rFonts w:asciiTheme="minorHAnsi" w:hAnsiTheme="minorHAnsi" w:cstheme="minorHAnsi"/>
          <w:b/>
          <w:bCs/>
          <w:sz w:val="22"/>
        </w:rPr>
        <w:t>1) opracowanie dokumentacji projektowej - do 5 miesięcy od dnia podpisania Umowy,</w:t>
      </w:r>
    </w:p>
    <w:p w14:paraId="4048F8CE" w14:textId="77777777" w:rsidR="00E97E77" w:rsidRPr="00731275" w:rsidRDefault="00E97E77" w:rsidP="00E97E77">
      <w:pPr>
        <w:widowControl w:val="0"/>
        <w:tabs>
          <w:tab w:val="num" w:pos="426"/>
        </w:tabs>
        <w:autoSpaceDE w:val="0"/>
        <w:autoSpaceDN w:val="0"/>
        <w:spacing w:line="276" w:lineRule="auto"/>
        <w:ind w:left="426"/>
        <w:jc w:val="both"/>
        <w:rPr>
          <w:rFonts w:asciiTheme="minorHAnsi" w:hAnsiTheme="minorHAnsi" w:cstheme="minorHAnsi"/>
          <w:bCs/>
          <w:sz w:val="22"/>
        </w:rPr>
      </w:pPr>
      <w:r>
        <w:rPr>
          <w:rFonts w:asciiTheme="minorHAnsi" w:hAnsiTheme="minorHAnsi" w:cstheme="minorHAnsi"/>
          <w:b/>
          <w:bCs/>
          <w:sz w:val="22"/>
        </w:rPr>
        <w:t>2) wykonanie robót – do 11 miesięcy od dnia podpisania Umowy ,</w:t>
      </w:r>
      <w:r w:rsidRPr="00A152EE">
        <w:rPr>
          <w:rFonts w:asciiTheme="minorHAnsi" w:hAnsiTheme="minorHAnsi" w:cstheme="minorHAnsi"/>
          <w:sz w:val="22"/>
        </w:rPr>
        <w:t xml:space="preserve"> przy czym stwierdzenie prawidłowego wykonania przedmiotu zamówienia nastąpi po podpisaniu przez strony  protokołu końcowego oraz uzyskaniu przez wykonawcę pozwolenia na użytkowanie albo zgłoszenia robót.</w:t>
      </w:r>
      <w:r>
        <w:rPr>
          <w:rFonts w:asciiTheme="minorHAnsi" w:hAnsiTheme="minorHAnsi" w:cstheme="minorHAnsi"/>
          <w:b/>
          <w:bCs/>
          <w:sz w:val="22"/>
        </w:rPr>
        <w:t xml:space="preserve">    </w:t>
      </w:r>
    </w:p>
    <w:p w14:paraId="4A7DCE80" w14:textId="77777777" w:rsidR="00E97E77" w:rsidRPr="00BA1543" w:rsidRDefault="00E97E77" w:rsidP="00E97E77">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BA1543">
        <w:rPr>
          <w:rFonts w:asciiTheme="minorHAnsi" w:hAnsiTheme="minorHAnsi" w:cstheme="minorHAnsi"/>
          <w:bCs/>
          <w:sz w:val="22"/>
        </w:rPr>
        <w:t xml:space="preserve">Termin zapłaty wynagrodzenia (w całości lub w części) wynosi 30 dni.  </w:t>
      </w:r>
    </w:p>
    <w:p w14:paraId="5767F245" w14:textId="77777777" w:rsidR="00E97E77" w:rsidRPr="00BA1543" w:rsidRDefault="00E97E77" w:rsidP="00E97E77">
      <w:pPr>
        <w:tabs>
          <w:tab w:val="num" w:pos="426"/>
        </w:tabs>
        <w:autoSpaceDE w:val="0"/>
        <w:autoSpaceDN w:val="0"/>
        <w:spacing w:line="276" w:lineRule="auto"/>
        <w:ind w:left="426" w:hanging="426"/>
        <w:jc w:val="both"/>
        <w:rPr>
          <w:rFonts w:asciiTheme="minorHAnsi" w:hAnsiTheme="minorHAnsi" w:cstheme="minorHAnsi"/>
          <w:bCs/>
          <w:sz w:val="22"/>
        </w:rPr>
      </w:pPr>
      <w:r w:rsidRPr="00BA1543">
        <w:rPr>
          <w:rFonts w:asciiTheme="minorHAnsi" w:hAnsiTheme="minorHAnsi" w:cstheme="minorHAnsi"/>
          <w:bCs/>
          <w:sz w:val="22"/>
        </w:rPr>
        <w:t>3.</w:t>
      </w:r>
      <w:r w:rsidRPr="00BA1543">
        <w:rPr>
          <w:rFonts w:asciiTheme="minorHAnsi" w:hAnsiTheme="minorHAnsi" w:cstheme="minorHAnsi"/>
          <w:bCs/>
          <w:sz w:val="22"/>
        </w:rPr>
        <w:tab/>
        <w:t>Wymagany okres gwarancji i rękojmi udzielonej przez Wykonawcę na roboty budowlane lub dostawy i m</w:t>
      </w:r>
      <w:r>
        <w:rPr>
          <w:rFonts w:asciiTheme="minorHAnsi" w:hAnsiTheme="minorHAnsi" w:cstheme="minorHAnsi"/>
          <w:bCs/>
          <w:sz w:val="22"/>
        </w:rPr>
        <w:t>ontaż (materiały, urządzenia,</w:t>
      </w:r>
      <w:r w:rsidRPr="00BA1543">
        <w:rPr>
          <w:rFonts w:asciiTheme="minorHAnsi" w:hAnsiTheme="minorHAnsi" w:cstheme="minorHAnsi"/>
          <w:bCs/>
          <w:sz w:val="22"/>
        </w:rPr>
        <w:t xml:space="preserve"> instalacje i robociznę) – </w:t>
      </w:r>
      <w:r w:rsidRPr="00BA1543">
        <w:rPr>
          <w:rFonts w:asciiTheme="minorHAnsi" w:hAnsiTheme="minorHAnsi" w:cstheme="minorHAnsi"/>
          <w:b/>
          <w:sz w:val="22"/>
        </w:rPr>
        <w:t>wynosi nie mniej niż 36 miesięcy</w:t>
      </w:r>
      <w:r w:rsidRPr="00BA1543">
        <w:rPr>
          <w:rFonts w:asciiTheme="minorHAnsi" w:hAnsiTheme="minorHAnsi" w:cstheme="minorHAnsi"/>
          <w:bCs/>
          <w:sz w:val="22"/>
        </w:rPr>
        <w:t>. Gwarancja jakości rozpoczyna bieg w dniu odbioru końcowego i przejęcia zamówienia przez Zamawiającego, co zostanie poświadczone podpisaniem (bez uwag) protokołu odbioru końcowego dla całości zamówienia na roboty budowlane i montażu lub dostawy.</w:t>
      </w:r>
    </w:p>
    <w:p w14:paraId="49C61EE0" w14:textId="77777777" w:rsidR="00E97E77" w:rsidRPr="00BA1543" w:rsidRDefault="00E97E77" w:rsidP="00E97E77">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BA1543">
        <w:rPr>
          <w:rFonts w:asciiTheme="minorHAnsi" w:hAnsiTheme="minorHAnsi" w:cstheme="minorHAnsi"/>
          <w:bCs/>
          <w:sz w:val="22"/>
        </w:rPr>
        <w:t>.</w:t>
      </w:r>
      <w:r w:rsidRPr="00BA1543">
        <w:rPr>
          <w:rFonts w:asciiTheme="minorHAnsi" w:hAnsiTheme="minorHAnsi" w:cstheme="minorHAnsi"/>
          <w:bCs/>
          <w:sz w:val="22"/>
        </w:rPr>
        <w:tab/>
        <w:t xml:space="preserve">Warunki gwarancji i rękojmi określone zostały w Załączniku </w:t>
      </w:r>
      <w:r w:rsidRPr="00FB1998">
        <w:rPr>
          <w:rFonts w:asciiTheme="minorHAnsi" w:hAnsiTheme="minorHAnsi" w:cstheme="minorHAnsi"/>
          <w:bCs/>
          <w:sz w:val="22"/>
        </w:rPr>
        <w:t xml:space="preserve">nr </w:t>
      </w:r>
      <w:r>
        <w:rPr>
          <w:rFonts w:asciiTheme="minorHAnsi" w:hAnsiTheme="minorHAnsi" w:cstheme="minorHAnsi"/>
          <w:bCs/>
          <w:sz w:val="22"/>
        </w:rPr>
        <w:t>4</w:t>
      </w:r>
      <w:r w:rsidRPr="00FB1998">
        <w:rPr>
          <w:rFonts w:asciiTheme="minorHAnsi" w:hAnsiTheme="minorHAnsi" w:cstheme="minorHAnsi"/>
          <w:bCs/>
          <w:sz w:val="22"/>
        </w:rPr>
        <w:t xml:space="preserve"> </w:t>
      </w:r>
      <w:r w:rsidRPr="00BA1543">
        <w:rPr>
          <w:rFonts w:asciiTheme="minorHAnsi" w:hAnsiTheme="minorHAnsi" w:cstheme="minorHAnsi"/>
          <w:bCs/>
          <w:sz w:val="22"/>
        </w:rPr>
        <w:t>do SWZ – Projekcie Umowy,</w:t>
      </w:r>
    </w:p>
    <w:p w14:paraId="509B6119" w14:textId="77777777" w:rsidR="00E97E77" w:rsidRPr="00EE72F9" w:rsidRDefault="00E97E77" w:rsidP="00E97E77">
      <w:pPr>
        <w:tabs>
          <w:tab w:val="num" w:pos="426"/>
        </w:tabs>
        <w:autoSpaceDE w:val="0"/>
        <w:autoSpaceDN w:val="0"/>
        <w:spacing w:line="276" w:lineRule="auto"/>
        <w:ind w:left="426" w:hanging="426"/>
        <w:jc w:val="both"/>
        <w:rPr>
          <w:bCs/>
          <w:sz w:val="22"/>
        </w:rPr>
      </w:pPr>
    </w:p>
    <w:p w14:paraId="73E8E13B"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48159CE1" w14:textId="77777777" w:rsidR="00E97E77" w:rsidRPr="00050B26" w:rsidRDefault="00E97E77" w:rsidP="00E97E77">
      <w:pPr>
        <w:pStyle w:val="Tekstpodstawowy"/>
        <w:tabs>
          <w:tab w:val="clear" w:pos="142"/>
        </w:tabs>
        <w:spacing w:line="276" w:lineRule="auto"/>
        <w:rPr>
          <w:rFonts w:asciiTheme="minorHAnsi" w:hAnsiTheme="minorHAnsi" w:cstheme="minorHAnsi"/>
          <w:sz w:val="22"/>
          <w:szCs w:val="22"/>
        </w:rPr>
      </w:pPr>
    </w:p>
    <w:p w14:paraId="003034BD"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5463F7B2" w14:textId="77777777" w:rsidR="00E97E77" w:rsidRPr="00050B26" w:rsidRDefault="00E97E77" w:rsidP="00E97E77">
      <w:pPr>
        <w:pStyle w:val="Tekstpodstawowy"/>
        <w:tabs>
          <w:tab w:val="clear" w:pos="142"/>
        </w:tabs>
        <w:spacing w:line="276" w:lineRule="auto"/>
        <w:ind w:left="426"/>
        <w:rPr>
          <w:rFonts w:asciiTheme="minorHAnsi" w:hAnsiTheme="minorHAnsi" w:cstheme="minorHAnsi"/>
          <w:b/>
          <w:sz w:val="22"/>
          <w:szCs w:val="22"/>
        </w:rPr>
      </w:pPr>
    </w:p>
    <w:p w14:paraId="1A225AFC" w14:textId="77777777" w:rsidR="00E97E77" w:rsidRPr="00050B26" w:rsidRDefault="00E97E77" w:rsidP="00E97E77">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330925F4" w14:textId="77777777" w:rsidR="00E97E77" w:rsidRPr="00050B26" w:rsidRDefault="00E97E77" w:rsidP="00E97E77">
      <w:pPr>
        <w:spacing w:line="276" w:lineRule="auto"/>
        <w:jc w:val="both"/>
        <w:rPr>
          <w:rFonts w:asciiTheme="minorHAnsi" w:hAnsiTheme="minorHAnsi" w:cstheme="minorHAnsi"/>
          <w:sz w:val="22"/>
          <w:szCs w:val="22"/>
        </w:rPr>
      </w:pPr>
    </w:p>
    <w:p w14:paraId="0101C228" w14:textId="77777777" w:rsidR="00E97E77" w:rsidRPr="00050B26" w:rsidRDefault="00E97E77" w:rsidP="00E97E77">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w:t>
      </w:r>
      <w:r>
        <w:rPr>
          <w:rFonts w:asciiTheme="minorHAnsi" w:hAnsiTheme="minorHAnsi" w:cstheme="minorHAnsi"/>
          <w:sz w:val="22"/>
          <w:szCs w:val="22"/>
        </w:rPr>
        <w:t>art</w:t>
      </w:r>
      <w:r w:rsidRPr="00050B26">
        <w:rPr>
          <w:rFonts w:asciiTheme="minorHAnsi" w:hAnsiTheme="minorHAnsi" w:cstheme="minorHAnsi"/>
          <w:sz w:val="22"/>
          <w:szCs w:val="22"/>
        </w:rPr>
        <w:t xml:space="preserve">.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3B823B11" w14:textId="77777777" w:rsidR="00E97E77" w:rsidRPr="00050B26" w:rsidRDefault="00E97E77" w:rsidP="00E97E77">
      <w:pPr>
        <w:spacing w:line="276" w:lineRule="auto"/>
        <w:ind w:left="851"/>
        <w:jc w:val="both"/>
        <w:rPr>
          <w:rFonts w:asciiTheme="minorHAnsi" w:hAnsiTheme="minorHAnsi" w:cstheme="minorHAnsi"/>
          <w:sz w:val="22"/>
          <w:szCs w:val="22"/>
        </w:rPr>
      </w:pPr>
    </w:p>
    <w:p w14:paraId="0E20E069" w14:textId="77777777" w:rsidR="00E97E77" w:rsidRPr="00050B26" w:rsidRDefault="00E97E77" w:rsidP="00E97E77">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Zgodnie z </w:t>
      </w:r>
      <w:r>
        <w:rPr>
          <w:rFonts w:asciiTheme="minorHAnsi" w:hAnsiTheme="minorHAnsi" w:cstheme="minorHAnsi"/>
          <w:sz w:val="22"/>
          <w:szCs w:val="22"/>
        </w:rPr>
        <w:t>art</w:t>
      </w:r>
      <w:r w:rsidRPr="00050B26">
        <w:rPr>
          <w:rFonts w:asciiTheme="minorHAnsi" w:hAnsiTheme="minorHAnsi" w:cstheme="minorHAnsi"/>
          <w:sz w:val="22"/>
          <w:szCs w:val="22"/>
        </w:rPr>
        <w:t>. 7 ust. 1 ustawy z dnia 13 kwietnia 2022 r. o szczególnych rozwiązaniach w zakresie przeciwdziałania wspieraniu agresji na Ukrainę oraz służących ochronie bezpieczeństwa narodowego (Dz. U. poz. 835), Z postępowania o udzielenie zamówienia wyklucza się:</w:t>
      </w:r>
    </w:p>
    <w:p w14:paraId="1E4DC3EF" w14:textId="77777777" w:rsidR="00E97E77" w:rsidRPr="00050B26" w:rsidRDefault="00E97E77" w:rsidP="00E97E77">
      <w:pPr>
        <w:pStyle w:val="Akapitzlist"/>
        <w:numPr>
          <w:ilvl w:val="0"/>
          <w:numId w:val="25"/>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w:t>
      </w:r>
      <w:r>
        <w:rPr>
          <w:rFonts w:asciiTheme="minorHAnsi" w:hAnsiTheme="minorHAnsi" w:cstheme="minorHAnsi"/>
          <w:sz w:val="22"/>
          <w:szCs w:val="22"/>
        </w:rPr>
        <w:t>art</w:t>
      </w:r>
      <w:r w:rsidRPr="00050B26">
        <w:rPr>
          <w:rFonts w:asciiTheme="minorHAnsi" w:hAnsiTheme="minorHAnsi" w:cstheme="minorHAnsi"/>
          <w:sz w:val="22"/>
          <w:szCs w:val="22"/>
        </w:rPr>
        <w:t>. 1 pkt 3 tej ustawy;</w:t>
      </w:r>
    </w:p>
    <w:p w14:paraId="28626C9C" w14:textId="77777777" w:rsidR="00E97E77" w:rsidRPr="00050B26" w:rsidRDefault="00E97E77" w:rsidP="00E97E77">
      <w:pPr>
        <w:pStyle w:val="Akapitzlist"/>
        <w:numPr>
          <w:ilvl w:val="0"/>
          <w:numId w:val="25"/>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w:t>
      </w:r>
      <w:r w:rsidRPr="00050B26">
        <w:rPr>
          <w:rFonts w:asciiTheme="minorHAnsi" w:hAnsiTheme="minorHAnsi" w:cstheme="minorHAnsi"/>
          <w:sz w:val="22"/>
          <w:szCs w:val="22"/>
        </w:rPr>
        <w:lastRenderedPageBreak/>
        <w:t xml:space="preserve">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w:t>
      </w:r>
      <w:r>
        <w:rPr>
          <w:rFonts w:asciiTheme="minorHAnsi" w:hAnsiTheme="minorHAnsi" w:cstheme="minorHAnsi"/>
          <w:sz w:val="22"/>
          <w:szCs w:val="22"/>
        </w:rPr>
        <w:t>art</w:t>
      </w:r>
      <w:r w:rsidRPr="00050B26">
        <w:rPr>
          <w:rFonts w:asciiTheme="minorHAnsi" w:hAnsiTheme="minorHAnsi" w:cstheme="minorHAnsi"/>
          <w:sz w:val="22"/>
          <w:szCs w:val="22"/>
        </w:rPr>
        <w:t>. 1 pkt 3 tej ustawy;</w:t>
      </w:r>
    </w:p>
    <w:p w14:paraId="62ED6CC5" w14:textId="77777777" w:rsidR="00E97E77" w:rsidRPr="00050B26" w:rsidRDefault="00E97E77" w:rsidP="00E97E77">
      <w:pPr>
        <w:pStyle w:val="Akapitzlist"/>
        <w:numPr>
          <w:ilvl w:val="0"/>
          <w:numId w:val="25"/>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jednostką dominującą w rozumieniu </w:t>
      </w:r>
      <w:r>
        <w:rPr>
          <w:rFonts w:asciiTheme="minorHAnsi" w:hAnsiTheme="minorHAnsi" w:cstheme="minorHAnsi"/>
          <w:sz w:val="22"/>
          <w:szCs w:val="22"/>
        </w:rPr>
        <w:t>art</w:t>
      </w:r>
      <w:r w:rsidRPr="00050B26">
        <w:rPr>
          <w:rFonts w:asciiTheme="minorHAnsi" w:hAnsiTheme="minorHAnsi" w:cstheme="minorHAnsi"/>
          <w:sz w:val="22"/>
          <w:szCs w:val="22"/>
        </w:rPr>
        <w:t xml:space="preserve">.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w:t>
      </w:r>
      <w:r>
        <w:rPr>
          <w:rFonts w:asciiTheme="minorHAnsi" w:hAnsiTheme="minorHAnsi" w:cstheme="minorHAnsi"/>
          <w:sz w:val="22"/>
          <w:szCs w:val="22"/>
        </w:rPr>
        <w:t>art</w:t>
      </w:r>
      <w:r w:rsidRPr="00050B26">
        <w:rPr>
          <w:rFonts w:asciiTheme="minorHAnsi" w:hAnsiTheme="minorHAnsi" w:cstheme="minorHAnsi"/>
          <w:sz w:val="22"/>
          <w:szCs w:val="22"/>
        </w:rPr>
        <w:t>. 1 pkt 3 tej ustawy;</w:t>
      </w:r>
    </w:p>
    <w:p w14:paraId="4972A213" w14:textId="77777777" w:rsidR="00E97E77" w:rsidRDefault="00E97E77" w:rsidP="00E97E77">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Wykluczenie następuje na okres trwania okoliczności określonych w pkt. 1-3 powyżej.</w:t>
      </w:r>
    </w:p>
    <w:p w14:paraId="4DC08AF1" w14:textId="77777777" w:rsidR="00E97E77" w:rsidRPr="00050B26" w:rsidRDefault="00E97E77" w:rsidP="00E97E77">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W przypadku wykonawcy wykluczonego na podstawie art. 7 ust.1 Ustawy sankcyjnej Zamawiający odrzuca ofertę takiego wykonawcy na podstawie art. 226 ust.1 pkt. 2 lit. a)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w:t>
      </w:r>
    </w:p>
    <w:p w14:paraId="6E9F29CC" w14:textId="77777777" w:rsidR="00E97E77" w:rsidRPr="00050B26" w:rsidRDefault="00E97E77" w:rsidP="00E97E77">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6B1366AD" w14:textId="77777777" w:rsidR="00E97E77" w:rsidRPr="00050B26" w:rsidRDefault="00E97E77" w:rsidP="00E97E77">
      <w:pPr>
        <w:spacing w:line="276" w:lineRule="auto"/>
        <w:ind w:left="851"/>
        <w:jc w:val="both"/>
        <w:rPr>
          <w:rFonts w:asciiTheme="minorHAnsi" w:hAnsiTheme="minorHAnsi" w:cstheme="minorHAnsi"/>
          <w:bCs/>
          <w:sz w:val="22"/>
          <w:szCs w:val="22"/>
        </w:rPr>
      </w:pPr>
    </w:p>
    <w:p w14:paraId="6256E685"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3AD656E8" w14:textId="77777777" w:rsidR="00E97E77" w:rsidRPr="00050B26" w:rsidRDefault="00E97E77" w:rsidP="00E97E77">
      <w:pPr>
        <w:pStyle w:val="Akapitzlist"/>
        <w:spacing w:line="276" w:lineRule="auto"/>
        <w:ind w:left="0"/>
        <w:rPr>
          <w:rFonts w:asciiTheme="minorHAnsi" w:hAnsiTheme="minorHAnsi" w:cstheme="minorHAnsi"/>
          <w:sz w:val="22"/>
          <w:szCs w:val="22"/>
        </w:rPr>
      </w:pPr>
    </w:p>
    <w:p w14:paraId="4BD0CCE9"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2451DD30"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p>
    <w:p w14:paraId="739F4C68"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4143270B"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p>
    <w:p w14:paraId="483DB52D"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025C5392"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p>
    <w:p w14:paraId="2AFEC1CF"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A5DFDC4"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p>
    <w:p w14:paraId="52DD1155"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05EECE83"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p>
    <w:p w14:paraId="357528E5"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6AAEA099" w14:textId="77777777" w:rsidR="00E97E77" w:rsidRPr="00050B26" w:rsidRDefault="00E97E77" w:rsidP="00E97E77">
      <w:pPr>
        <w:pStyle w:val="Tekstpodstawowy"/>
        <w:tabs>
          <w:tab w:val="clear" w:pos="142"/>
        </w:tabs>
        <w:ind w:left="1276"/>
        <w:rPr>
          <w:rFonts w:asciiTheme="minorHAnsi" w:hAnsiTheme="minorHAnsi" w:cstheme="minorHAnsi"/>
          <w:b/>
          <w:bCs/>
          <w:sz w:val="22"/>
          <w:szCs w:val="22"/>
        </w:rPr>
      </w:pPr>
    </w:p>
    <w:p w14:paraId="4853EB64"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567A450D" w14:textId="77777777" w:rsidR="00E97E77" w:rsidRPr="00050B26" w:rsidRDefault="00E97E77" w:rsidP="00E97E77">
      <w:pPr>
        <w:pStyle w:val="Tekstpodstawowy"/>
        <w:tabs>
          <w:tab w:val="clear" w:pos="142"/>
        </w:tabs>
        <w:spacing w:line="276" w:lineRule="auto"/>
        <w:rPr>
          <w:rFonts w:asciiTheme="minorHAnsi" w:hAnsiTheme="minorHAnsi" w:cstheme="minorHAnsi"/>
          <w:sz w:val="22"/>
          <w:szCs w:val="22"/>
        </w:rPr>
      </w:pPr>
    </w:p>
    <w:p w14:paraId="2BB7E8E1" w14:textId="77777777" w:rsidR="00E97E77" w:rsidRPr="00050B26" w:rsidRDefault="00E97E77" w:rsidP="00E97E77">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pięciu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496DBB75" w14:textId="77777777" w:rsidR="00E97E77" w:rsidRPr="00050B26" w:rsidRDefault="00E97E77" w:rsidP="00E97E77">
      <w:pPr>
        <w:pStyle w:val="Tekstpodstawowy"/>
        <w:spacing w:line="276" w:lineRule="auto"/>
        <w:ind w:left="2138"/>
        <w:rPr>
          <w:rFonts w:asciiTheme="minorHAnsi" w:hAnsiTheme="minorHAnsi" w:cstheme="minorHAnsi"/>
          <w:kern w:val="3"/>
          <w:sz w:val="22"/>
          <w:szCs w:val="22"/>
          <w:lang w:eastAsia="ar-SA"/>
        </w:rPr>
      </w:pPr>
    </w:p>
    <w:p w14:paraId="11BD486E" w14:textId="77777777" w:rsidR="00E97E77" w:rsidRPr="00AA66AD" w:rsidRDefault="00E97E77" w:rsidP="00E97E77">
      <w:pPr>
        <w:pStyle w:val="Tekstpodstawowy"/>
        <w:numPr>
          <w:ilvl w:val="0"/>
          <w:numId w:val="30"/>
        </w:numPr>
        <w:spacing w:line="276" w:lineRule="auto"/>
        <w:ind w:left="1985" w:hanging="425"/>
        <w:rPr>
          <w:rFonts w:asciiTheme="minorHAnsi" w:hAnsiTheme="minorHAnsi" w:cstheme="minorHAnsi"/>
          <w:kern w:val="3"/>
          <w:sz w:val="22"/>
          <w:lang w:eastAsia="ar-SA"/>
        </w:rPr>
      </w:pPr>
      <w:r w:rsidRPr="0035045E">
        <w:rPr>
          <w:rFonts w:asciiTheme="minorHAnsi" w:hAnsiTheme="minorHAnsi" w:cstheme="minorHAnsi"/>
          <w:kern w:val="3"/>
          <w:sz w:val="22"/>
          <w:lang w:eastAsia="ar-SA"/>
        </w:rPr>
        <w:t xml:space="preserve">(1) zadanie wykonane w systemie zaprojektuj i wybuduj której zakres obejmował </w:t>
      </w:r>
      <w:r w:rsidRPr="006156AB">
        <w:rPr>
          <w:rFonts w:asciiTheme="minorHAnsi" w:hAnsiTheme="minorHAnsi" w:cstheme="minorHAnsi"/>
          <w:b/>
          <w:bCs/>
          <w:kern w:val="3"/>
          <w:sz w:val="22"/>
          <w:lang w:eastAsia="ar-SA"/>
        </w:rPr>
        <w:t>wykonanie robót</w:t>
      </w:r>
      <w:r>
        <w:rPr>
          <w:rFonts w:asciiTheme="minorHAnsi" w:hAnsiTheme="minorHAnsi" w:cstheme="minorHAnsi"/>
          <w:kern w:val="3"/>
          <w:sz w:val="22"/>
          <w:lang w:eastAsia="ar-SA"/>
        </w:rPr>
        <w:t xml:space="preserve"> </w:t>
      </w:r>
      <w:r w:rsidRPr="006156AB">
        <w:rPr>
          <w:rFonts w:asciiTheme="minorHAnsi" w:hAnsiTheme="minorHAnsi" w:cstheme="minorHAnsi"/>
          <w:b/>
          <w:bCs/>
          <w:kern w:val="3"/>
          <w:sz w:val="22"/>
          <w:lang w:eastAsia="ar-SA"/>
        </w:rPr>
        <w:t xml:space="preserve">obejmujących </w:t>
      </w:r>
      <w:r>
        <w:rPr>
          <w:rFonts w:asciiTheme="minorHAnsi" w:hAnsiTheme="minorHAnsi" w:cstheme="minorHAnsi"/>
          <w:b/>
          <w:kern w:val="3"/>
          <w:sz w:val="22"/>
          <w:lang w:eastAsia="ar-SA"/>
        </w:rPr>
        <w:t xml:space="preserve">wymianę kotła, </w:t>
      </w:r>
      <w:r w:rsidRPr="007E7BAF">
        <w:rPr>
          <w:rFonts w:asciiTheme="minorHAnsi" w:hAnsiTheme="minorHAnsi" w:cstheme="minorHAnsi"/>
          <w:b/>
          <w:kern w:val="3"/>
          <w:sz w:val="22"/>
          <w:lang w:eastAsia="ar-SA"/>
        </w:rPr>
        <w:t>budowy, przebudowy, remontu,</w:t>
      </w:r>
      <w:r w:rsidRPr="00684F94">
        <w:rPr>
          <w:rFonts w:asciiTheme="minorHAnsi" w:hAnsiTheme="minorHAnsi" w:cstheme="minorHAnsi"/>
          <w:b/>
          <w:color w:val="FF0000"/>
          <w:kern w:val="3"/>
          <w:sz w:val="22"/>
          <w:lang w:eastAsia="ar-SA"/>
        </w:rPr>
        <w:t xml:space="preserve"> </w:t>
      </w:r>
      <w:r>
        <w:rPr>
          <w:rFonts w:asciiTheme="minorHAnsi" w:hAnsiTheme="minorHAnsi" w:cstheme="minorHAnsi"/>
          <w:b/>
          <w:kern w:val="3"/>
          <w:sz w:val="22"/>
          <w:lang w:eastAsia="ar-SA"/>
        </w:rPr>
        <w:t xml:space="preserve">modernizacji kotłowni wraz z instalacjami  </w:t>
      </w:r>
      <w:r w:rsidRPr="00AA66AD">
        <w:rPr>
          <w:rFonts w:asciiTheme="minorHAnsi" w:hAnsiTheme="minorHAnsi" w:cstheme="minorHAnsi"/>
          <w:b/>
          <w:kern w:val="3"/>
          <w:sz w:val="22"/>
          <w:lang w:eastAsia="ar-SA"/>
        </w:rPr>
        <w:t xml:space="preserve">– </w:t>
      </w:r>
      <w:r w:rsidRPr="00AA66AD">
        <w:rPr>
          <w:rFonts w:asciiTheme="minorHAnsi" w:hAnsiTheme="minorHAnsi" w:cstheme="minorHAnsi"/>
          <w:kern w:val="3"/>
          <w:sz w:val="22"/>
          <w:lang w:eastAsia="ar-SA"/>
        </w:rPr>
        <w:t xml:space="preserve">a wartość tego zadania wyniosła </w:t>
      </w:r>
      <w:r w:rsidRPr="00AA66AD">
        <w:rPr>
          <w:rFonts w:asciiTheme="minorHAnsi" w:hAnsiTheme="minorHAnsi" w:cstheme="minorHAnsi"/>
          <w:b/>
          <w:kern w:val="3"/>
          <w:sz w:val="22"/>
          <w:lang w:eastAsia="ar-SA"/>
        </w:rPr>
        <w:t xml:space="preserve">co najmniej </w:t>
      </w:r>
      <w:r>
        <w:rPr>
          <w:rFonts w:asciiTheme="minorHAnsi" w:hAnsiTheme="minorHAnsi" w:cstheme="minorHAnsi"/>
          <w:b/>
          <w:kern w:val="3"/>
          <w:sz w:val="22"/>
          <w:lang w:eastAsia="ar-SA"/>
        </w:rPr>
        <w:t>1</w:t>
      </w:r>
      <w:r w:rsidRPr="00AA66AD">
        <w:rPr>
          <w:rFonts w:asciiTheme="minorHAnsi" w:hAnsiTheme="minorHAnsi" w:cstheme="minorHAnsi"/>
          <w:b/>
          <w:kern w:val="3"/>
          <w:sz w:val="22"/>
          <w:lang w:eastAsia="ar-SA"/>
        </w:rPr>
        <w:t>00 000,00 PLN brutto</w:t>
      </w:r>
      <w:r w:rsidRPr="00AA66AD">
        <w:rPr>
          <w:rFonts w:asciiTheme="minorHAnsi" w:hAnsiTheme="minorHAnsi" w:cstheme="minorHAnsi"/>
          <w:kern w:val="3"/>
          <w:sz w:val="22"/>
          <w:lang w:eastAsia="ar-SA"/>
        </w:rPr>
        <w:t>,</w:t>
      </w:r>
    </w:p>
    <w:p w14:paraId="25905E08" w14:textId="77777777" w:rsidR="00E97E77" w:rsidRPr="00AA66AD" w:rsidRDefault="00E97E77" w:rsidP="00E97E77">
      <w:pPr>
        <w:pStyle w:val="Tekstpodstawowy"/>
        <w:spacing w:line="276" w:lineRule="auto"/>
        <w:rPr>
          <w:rFonts w:asciiTheme="minorHAnsi" w:hAnsiTheme="minorHAnsi" w:cstheme="minorHAnsi"/>
          <w:kern w:val="3"/>
          <w:sz w:val="22"/>
          <w:lang w:eastAsia="ar-SA"/>
        </w:rPr>
      </w:pPr>
    </w:p>
    <w:p w14:paraId="2E7429FB" w14:textId="77777777" w:rsidR="00E97E77" w:rsidRPr="005B4416" w:rsidRDefault="00E97E77" w:rsidP="00E97E77">
      <w:pPr>
        <w:pStyle w:val="Tekstpodstawowy"/>
        <w:spacing w:line="276" w:lineRule="auto"/>
        <w:ind w:left="1560"/>
        <w:rPr>
          <w:rFonts w:asciiTheme="minorHAnsi" w:hAnsiTheme="minorHAnsi" w:cstheme="minorHAnsi"/>
          <w:b/>
          <w:bCs/>
          <w:kern w:val="3"/>
          <w:sz w:val="22"/>
          <w:lang w:eastAsia="ar-SA"/>
        </w:rPr>
      </w:pPr>
      <w:r w:rsidRPr="005B4416">
        <w:rPr>
          <w:rFonts w:asciiTheme="minorHAnsi" w:hAnsiTheme="minorHAnsi" w:cstheme="minorHAnsi"/>
          <w:b/>
          <w:bCs/>
          <w:kern w:val="3"/>
          <w:sz w:val="22"/>
          <w:lang w:eastAsia="ar-SA"/>
        </w:rPr>
        <w:lastRenderedPageBreak/>
        <w:t>albo:</w:t>
      </w:r>
      <w:r w:rsidRPr="005B4416">
        <w:rPr>
          <w:rFonts w:asciiTheme="minorHAnsi" w:hAnsiTheme="minorHAnsi" w:cstheme="minorHAnsi"/>
          <w:b/>
          <w:bCs/>
          <w:kern w:val="3"/>
          <w:sz w:val="22"/>
          <w:lang w:eastAsia="ar-SA"/>
        </w:rPr>
        <w:tab/>
      </w:r>
    </w:p>
    <w:p w14:paraId="397B4A31" w14:textId="77777777" w:rsidR="00E97E77" w:rsidRPr="00AA66AD" w:rsidRDefault="00E97E77" w:rsidP="00E97E77">
      <w:pPr>
        <w:pStyle w:val="Tekstpodstawowy"/>
        <w:spacing w:line="276" w:lineRule="auto"/>
        <w:ind w:left="1985" w:hanging="425"/>
        <w:rPr>
          <w:rFonts w:asciiTheme="minorHAnsi" w:hAnsiTheme="minorHAnsi" w:cstheme="minorHAnsi"/>
          <w:kern w:val="3"/>
          <w:sz w:val="22"/>
          <w:lang w:eastAsia="ar-SA"/>
        </w:rPr>
      </w:pPr>
    </w:p>
    <w:p w14:paraId="4BA3C99B" w14:textId="31C9C28D" w:rsidR="00E97E77" w:rsidRPr="005B4416" w:rsidRDefault="00E97E77" w:rsidP="005B4416">
      <w:pPr>
        <w:pStyle w:val="Tekstpodstawowy"/>
        <w:numPr>
          <w:ilvl w:val="0"/>
          <w:numId w:val="30"/>
        </w:numPr>
        <w:spacing w:line="276" w:lineRule="auto"/>
        <w:ind w:left="1985" w:hanging="425"/>
        <w:rPr>
          <w:rFonts w:asciiTheme="minorHAnsi" w:hAnsiTheme="minorHAnsi" w:cstheme="minorHAnsi"/>
          <w:kern w:val="3"/>
          <w:sz w:val="22"/>
          <w:lang w:eastAsia="ar-SA"/>
        </w:rPr>
      </w:pPr>
      <w:r w:rsidRPr="00AA66AD">
        <w:rPr>
          <w:rFonts w:asciiTheme="minorHAnsi" w:hAnsiTheme="minorHAnsi" w:cstheme="minorHAnsi"/>
          <w:kern w:val="3"/>
          <w:sz w:val="22"/>
          <w:lang w:eastAsia="ar-SA"/>
        </w:rPr>
        <w:t xml:space="preserve">w okresie ostatnich 5 lat przed upływem terminu składania ofert, a jeżeli okres prowadzenia działalności jest krótszy – w tym okresie, należycie wykonał co najmniej jedną (1) </w:t>
      </w:r>
      <w:r w:rsidRPr="00AA66AD">
        <w:rPr>
          <w:rFonts w:asciiTheme="minorHAnsi" w:hAnsiTheme="minorHAnsi" w:cstheme="minorHAnsi"/>
          <w:kern w:val="3"/>
          <w:sz w:val="22"/>
          <w:u w:val="single"/>
          <w:lang w:eastAsia="ar-SA"/>
        </w:rPr>
        <w:t>usługę w zakresie wykonania dokumentacji projektowo-kosztorysowej dla inwestycji polegającej</w:t>
      </w:r>
      <w:r w:rsidRPr="00AA66AD">
        <w:rPr>
          <w:rFonts w:asciiTheme="minorHAnsi" w:hAnsiTheme="minorHAnsi" w:cstheme="minorHAnsi"/>
          <w:kern w:val="3"/>
          <w:sz w:val="22"/>
          <w:lang w:eastAsia="ar-SA"/>
        </w:rPr>
        <w:t xml:space="preserve"> na </w:t>
      </w:r>
      <w:r w:rsidRPr="00AA66AD">
        <w:rPr>
          <w:rFonts w:asciiTheme="minorHAnsi" w:hAnsiTheme="minorHAnsi" w:cstheme="minorHAnsi"/>
          <w:b/>
          <w:kern w:val="3"/>
          <w:sz w:val="22"/>
          <w:lang w:eastAsia="ar-SA"/>
        </w:rPr>
        <w:t xml:space="preserve">wykonaniu </w:t>
      </w:r>
      <w:r>
        <w:rPr>
          <w:rFonts w:asciiTheme="minorHAnsi" w:hAnsiTheme="minorHAnsi" w:cstheme="minorHAnsi"/>
          <w:b/>
          <w:kern w:val="3"/>
          <w:sz w:val="22"/>
          <w:lang w:eastAsia="ar-SA"/>
        </w:rPr>
        <w:t xml:space="preserve">robót </w:t>
      </w:r>
      <w:r w:rsidRPr="006156AB">
        <w:rPr>
          <w:rFonts w:asciiTheme="minorHAnsi" w:hAnsiTheme="minorHAnsi" w:cstheme="minorHAnsi"/>
          <w:b/>
          <w:bCs/>
          <w:kern w:val="3"/>
          <w:sz w:val="22"/>
          <w:lang w:eastAsia="ar-SA"/>
        </w:rPr>
        <w:t xml:space="preserve">obejmujących </w:t>
      </w:r>
      <w:r>
        <w:rPr>
          <w:rFonts w:asciiTheme="minorHAnsi" w:hAnsiTheme="minorHAnsi" w:cstheme="minorHAnsi"/>
          <w:b/>
          <w:kern w:val="3"/>
          <w:sz w:val="22"/>
          <w:lang w:eastAsia="ar-SA"/>
        </w:rPr>
        <w:t xml:space="preserve">wymianę kotła, </w:t>
      </w:r>
      <w:r w:rsidRPr="007E7BAF">
        <w:rPr>
          <w:rFonts w:asciiTheme="minorHAnsi" w:hAnsiTheme="minorHAnsi" w:cstheme="minorHAnsi"/>
          <w:b/>
          <w:kern w:val="3"/>
          <w:sz w:val="22"/>
          <w:lang w:eastAsia="ar-SA"/>
        </w:rPr>
        <w:t xml:space="preserve">budowy, przebudowy, remontu, </w:t>
      </w:r>
      <w:r>
        <w:rPr>
          <w:rFonts w:asciiTheme="minorHAnsi" w:hAnsiTheme="minorHAnsi" w:cstheme="minorHAnsi"/>
          <w:b/>
          <w:kern w:val="3"/>
          <w:sz w:val="22"/>
          <w:lang w:eastAsia="ar-SA"/>
        </w:rPr>
        <w:t xml:space="preserve">modernizacji kotłowni wraz z instalacjami  </w:t>
      </w:r>
      <w:r w:rsidRPr="00AA66AD">
        <w:rPr>
          <w:rFonts w:asciiTheme="minorHAnsi" w:hAnsiTheme="minorHAnsi" w:cstheme="minorHAnsi"/>
          <w:b/>
          <w:kern w:val="3"/>
          <w:sz w:val="22"/>
          <w:lang w:eastAsia="ar-SA"/>
        </w:rPr>
        <w:t xml:space="preserve">  – w ramach jednej inwestycji</w:t>
      </w:r>
      <w:r w:rsidRPr="00AA66AD">
        <w:rPr>
          <w:rFonts w:asciiTheme="minorHAnsi" w:hAnsiTheme="minorHAnsi" w:cstheme="minorHAnsi"/>
          <w:kern w:val="3"/>
          <w:sz w:val="22"/>
          <w:lang w:eastAsia="ar-SA"/>
        </w:rPr>
        <w:t>,</w:t>
      </w:r>
    </w:p>
    <w:p w14:paraId="1A489FC7" w14:textId="24397297" w:rsidR="00E97E77" w:rsidRPr="005B4416" w:rsidRDefault="00E97E77" w:rsidP="005B4416">
      <w:pPr>
        <w:pStyle w:val="Tekstpodstawowy"/>
        <w:spacing w:line="276" w:lineRule="auto"/>
        <w:ind w:left="1560"/>
        <w:rPr>
          <w:rFonts w:asciiTheme="minorHAnsi" w:hAnsiTheme="minorHAnsi" w:cstheme="minorHAnsi"/>
          <w:b/>
          <w:bCs/>
          <w:kern w:val="3"/>
          <w:sz w:val="22"/>
          <w:lang w:eastAsia="ar-SA"/>
        </w:rPr>
      </w:pPr>
      <w:r w:rsidRPr="005B4416">
        <w:rPr>
          <w:rFonts w:asciiTheme="minorHAnsi" w:hAnsiTheme="minorHAnsi" w:cstheme="minorHAnsi"/>
          <w:b/>
          <w:bCs/>
          <w:kern w:val="3"/>
          <w:sz w:val="22"/>
          <w:lang w:eastAsia="ar-SA"/>
        </w:rPr>
        <w:t>i:</w:t>
      </w:r>
    </w:p>
    <w:p w14:paraId="6F265AD3" w14:textId="77777777" w:rsidR="00E97E77" w:rsidRPr="00AA66AD" w:rsidRDefault="00E97E77" w:rsidP="00E97E77">
      <w:pPr>
        <w:pStyle w:val="Tekstpodstawowy"/>
        <w:numPr>
          <w:ilvl w:val="0"/>
          <w:numId w:val="30"/>
        </w:numPr>
        <w:spacing w:line="276" w:lineRule="auto"/>
        <w:ind w:left="1985" w:hanging="425"/>
        <w:rPr>
          <w:rFonts w:asciiTheme="minorHAnsi" w:hAnsiTheme="minorHAnsi" w:cstheme="minorHAnsi"/>
          <w:kern w:val="3"/>
          <w:sz w:val="22"/>
          <w:lang w:eastAsia="ar-SA"/>
        </w:rPr>
      </w:pPr>
      <w:r w:rsidRPr="00AA66AD">
        <w:rPr>
          <w:rFonts w:asciiTheme="minorHAnsi" w:hAnsiTheme="minorHAnsi" w:cstheme="minorHAnsi"/>
          <w:kern w:val="3"/>
          <w:sz w:val="22"/>
          <w:lang w:eastAsia="ar-SA"/>
        </w:rPr>
        <w:t>w okresie ostatnich 5 lat przed upływem terminu składania ofert, a jeżeli okres prowadzenia działalności jest krótszy – w tym okresie, należycie wykonał co najmniej jedną (1) robotę budowlaną, której zakres obejmował</w:t>
      </w:r>
      <w:r>
        <w:rPr>
          <w:rFonts w:asciiTheme="minorHAnsi" w:hAnsiTheme="minorHAnsi" w:cstheme="minorHAnsi"/>
          <w:b/>
          <w:kern w:val="3"/>
          <w:sz w:val="22"/>
          <w:lang w:eastAsia="ar-SA"/>
        </w:rPr>
        <w:t xml:space="preserve"> wykonanie </w:t>
      </w:r>
      <w:r w:rsidRPr="006156AB">
        <w:rPr>
          <w:rFonts w:asciiTheme="minorHAnsi" w:hAnsiTheme="minorHAnsi" w:cstheme="minorHAnsi"/>
          <w:b/>
          <w:bCs/>
          <w:kern w:val="3"/>
          <w:sz w:val="22"/>
          <w:lang w:eastAsia="ar-SA"/>
        </w:rPr>
        <w:t>robót</w:t>
      </w:r>
      <w:r>
        <w:rPr>
          <w:rFonts w:asciiTheme="minorHAnsi" w:hAnsiTheme="minorHAnsi" w:cstheme="minorHAnsi"/>
          <w:kern w:val="3"/>
          <w:sz w:val="22"/>
          <w:lang w:eastAsia="ar-SA"/>
        </w:rPr>
        <w:t xml:space="preserve"> </w:t>
      </w:r>
      <w:r w:rsidRPr="006156AB">
        <w:rPr>
          <w:rFonts w:asciiTheme="minorHAnsi" w:hAnsiTheme="minorHAnsi" w:cstheme="minorHAnsi"/>
          <w:b/>
          <w:bCs/>
          <w:kern w:val="3"/>
          <w:sz w:val="22"/>
          <w:lang w:eastAsia="ar-SA"/>
        </w:rPr>
        <w:t xml:space="preserve">obejmujących </w:t>
      </w:r>
      <w:r>
        <w:rPr>
          <w:rFonts w:asciiTheme="minorHAnsi" w:hAnsiTheme="minorHAnsi" w:cstheme="minorHAnsi"/>
          <w:b/>
          <w:kern w:val="3"/>
          <w:sz w:val="22"/>
          <w:lang w:eastAsia="ar-SA"/>
        </w:rPr>
        <w:t>wymianę kotła,</w:t>
      </w:r>
      <w:r w:rsidRPr="00956093">
        <w:rPr>
          <w:rFonts w:asciiTheme="minorHAnsi" w:hAnsiTheme="minorHAnsi" w:cstheme="minorHAnsi"/>
          <w:b/>
          <w:color w:val="FF0000"/>
          <w:kern w:val="3"/>
          <w:sz w:val="22"/>
          <w:lang w:eastAsia="ar-SA"/>
        </w:rPr>
        <w:t xml:space="preserve"> </w:t>
      </w:r>
      <w:r w:rsidRPr="007E7BAF">
        <w:rPr>
          <w:rFonts w:asciiTheme="minorHAnsi" w:hAnsiTheme="minorHAnsi" w:cstheme="minorHAnsi"/>
          <w:b/>
          <w:kern w:val="3"/>
          <w:sz w:val="22"/>
          <w:lang w:eastAsia="ar-SA"/>
        </w:rPr>
        <w:t xml:space="preserve">budowy, przebudowy, remontu,  </w:t>
      </w:r>
      <w:r>
        <w:rPr>
          <w:rFonts w:asciiTheme="minorHAnsi" w:hAnsiTheme="minorHAnsi" w:cstheme="minorHAnsi"/>
          <w:b/>
          <w:kern w:val="3"/>
          <w:sz w:val="22"/>
          <w:lang w:eastAsia="ar-SA"/>
        </w:rPr>
        <w:t xml:space="preserve">modernizację kotłowni wraz z instalacjami  </w:t>
      </w:r>
      <w:r w:rsidRPr="00AA66AD">
        <w:rPr>
          <w:rFonts w:asciiTheme="minorHAnsi" w:hAnsiTheme="minorHAnsi" w:cstheme="minorHAnsi"/>
          <w:b/>
          <w:kern w:val="3"/>
          <w:sz w:val="22"/>
          <w:lang w:eastAsia="ar-SA"/>
        </w:rPr>
        <w:t xml:space="preserve">   – w ramach jednej inwestycji – </w:t>
      </w:r>
      <w:r w:rsidRPr="00AA66AD">
        <w:rPr>
          <w:rFonts w:asciiTheme="minorHAnsi" w:hAnsiTheme="minorHAnsi" w:cstheme="minorHAnsi"/>
          <w:kern w:val="3"/>
          <w:sz w:val="22"/>
          <w:lang w:eastAsia="ar-SA"/>
        </w:rPr>
        <w:t xml:space="preserve">a wartość tego zadania wyniosła </w:t>
      </w:r>
      <w:r w:rsidRPr="00AA66AD">
        <w:rPr>
          <w:rFonts w:asciiTheme="minorHAnsi" w:hAnsiTheme="minorHAnsi" w:cstheme="minorHAnsi"/>
          <w:b/>
          <w:kern w:val="3"/>
          <w:sz w:val="22"/>
          <w:lang w:eastAsia="ar-SA"/>
        </w:rPr>
        <w:t xml:space="preserve">co najmniej </w:t>
      </w:r>
      <w:r>
        <w:rPr>
          <w:rFonts w:asciiTheme="minorHAnsi" w:hAnsiTheme="minorHAnsi" w:cstheme="minorHAnsi"/>
          <w:b/>
          <w:kern w:val="3"/>
          <w:sz w:val="22"/>
          <w:lang w:eastAsia="ar-SA"/>
        </w:rPr>
        <w:t>1</w:t>
      </w:r>
      <w:r w:rsidRPr="00AA66AD">
        <w:rPr>
          <w:rFonts w:asciiTheme="minorHAnsi" w:hAnsiTheme="minorHAnsi" w:cstheme="minorHAnsi"/>
          <w:b/>
          <w:kern w:val="3"/>
          <w:sz w:val="22"/>
          <w:lang w:eastAsia="ar-SA"/>
        </w:rPr>
        <w:t>00 000,00 PLN brutto</w:t>
      </w:r>
      <w:r w:rsidRPr="00AA66AD">
        <w:rPr>
          <w:rFonts w:asciiTheme="minorHAnsi" w:hAnsiTheme="minorHAnsi" w:cstheme="minorHAnsi"/>
          <w:kern w:val="3"/>
          <w:sz w:val="22"/>
          <w:lang w:eastAsia="ar-SA"/>
        </w:rPr>
        <w:t>,</w:t>
      </w:r>
    </w:p>
    <w:p w14:paraId="2D774012" w14:textId="77777777" w:rsidR="00E97E77" w:rsidRPr="00AA66AD" w:rsidRDefault="00E97E77" w:rsidP="00E97E77">
      <w:pPr>
        <w:pStyle w:val="Tekstpodstawowy"/>
        <w:spacing w:line="276" w:lineRule="auto"/>
        <w:ind w:left="1985"/>
        <w:rPr>
          <w:rFonts w:asciiTheme="minorHAnsi" w:hAnsiTheme="minorHAnsi" w:cstheme="minorHAnsi"/>
          <w:kern w:val="3"/>
          <w:sz w:val="22"/>
          <w:lang w:eastAsia="ar-SA"/>
        </w:rPr>
      </w:pP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p>
    <w:p w14:paraId="52E1D046" w14:textId="77777777" w:rsidR="00E97E77" w:rsidRPr="006156AB" w:rsidRDefault="00E97E77" w:rsidP="00E97E77">
      <w:pPr>
        <w:pStyle w:val="Tekstpodstawowy"/>
        <w:spacing w:line="276" w:lineRule="auto"/>
        <w:ind w:left="1560"/>
        <w:rPr>
          <w:rFonts w:asciiTheme="minorHAnsi" w:hAnsiTheme="minorHAnsi" w:cstheme="minorHAnsi"/>
          <w:kern w:val="3"/>
          <w:sz w:val="22"/>
          <w:lang w:eastAsia="ar-SA"/>
        </w:rPr>
      </w:pPr>
      <w:r w:rsidRPr="00AA66AD">
        <w:rPr>
          <w:rFonts w:asciiTheme="minorHAnsi" w:hAnsiTheme="minorHAnsi" w:cstheme="minorHAnsi"/>
          <w:kern w:val="3"/>
          <w:sz w:val="22"/>
          <w:lang w:eastAsia="ar-SA"/>
        </w:rPr>
        <w:t xml:space="preserve">Zamawiający wymaga, aby w/w robota budowlana lub usługa została wykonana należycie. </w:t>
      </w:r>
    </w:p>
    <w:p w14:paraId="3BFFF030" w14:textId="77777777" w:rsidR="00E97E77" w:rsidRPr="00E62423" w:rsidRDefault="00E97E77" w:rsidP="00E97E77">
      <w:pPr>
        <w:pStyle w:val="Tekstpodstawowy"/>
        <w:spacing w:line="276" w:lineRule="auto"/>
        <w:rPr>
          <w:rFonts w:asciiTheme="minorHAnsi" w:hAnsiTheme="minorHAnsi" w:cstheme="minorHAnsi"/>
          <w:kern w:val="3"/>
          <w:sz w:val="22"/>
          <w:szCs w:val="22"/>
          <w:lang w:eastAsia="ar-SA"/>
        </w:rPr>
      </w:pPr>
    </w:p>
    <w:p w14:paraId="64AE2459" w14:textId="77777777" w:rsidR="00E97E77" w:rsidRDefault="00E97E77" w:rsidP="00E97E77">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E62423">
        <w:rPr>
          <w:rFonts w:asciiTheme="minorHAnsi" w:hAnsiTheme="minorHAnsi" w:cstheme="minorHAnsi"/>
          <w:sz w:val="22"/>
          <w:szCs w:val="22"/>
        </w:rPr>
        <w:t xml:space="preserve">Warunek dotyczący </w:t>
      </w:r>
      <w:r w:rsidRPr="00E62423">
        <w:rPr>
          <w:rFonts w:asciiTheme="minorHAnsi" w:hAnsiTheme="minorHAnsi" w:cstheme="minorHAnsi"/>
          <w:b/>
          <w:bCs/>
          <w:sz w:val="22"/>
          <w:szCs w:val="22"/>
        </w:rPr>
        <w:t xml:space="preserve">zdolności zawodowej </w:t>
      </w:r>
      <w:r w:rsidRPr="00E62423">
        <w:rPr>
          <w:rFonts w:asciiTheme="minorHAnsi" w:hAnsiTheme="minorHAnsi" w:cstheme="minorHAnsi"/>
          <w:sz w:val="22"/>
          <w:szCs w:val="22"/>
        </w:rPr>
        <w:t xml:space="preserve">zostanie spełniony, jeżeli wykonawca wykaże, iż </w:t>
      </w:r>
      <w:r w:rsidRPr="00E62423">
        <w:rPr>
          <w:rFonts w:asciiTheme="minorHAnsi" w:hAnsiTheme="minorHAnsi" w:cstheme="minorHAnsi"/>
          <w:b/>
          <w:bCs/>
          <w:sz w:val="22"/>
          <w:szCs w:val="22"/>
        </w:rPr>
        <w:t xml:space="preserve">dysponuje osobami </w:t>
      </w:r>
      <w:r w:rsidRPr="00E62423">
        <w:rPr>
          <w:rFonts w:asciiTheme="minorHAnsi" w:hAnsiTheme="minorHAnsi" w:cstheme="minorHAnsi"/>
          <w:sz w:val="22"/>
          <w:szCs w:val="22"/>
        </w:rPr>
        <w:t>zdolnymi do wykonania zamówienia, tj.:</w:t>
      </w:r>
    </w:p>
    <w:p w14:paraId="07B54C0B" w14:textId="77777777" w:rsidR="00E97E77" w:rsidRDefault="00E97E77" w:rsidP="00E97E77">
      <w:pPr>
        <w:pStyle w:val="Tekstpodstawowy"/>
        <w:tabs>
          <w:tab w:val="clear" w:pos="142"/>
        </w:tabs>
        <w:spacing w:line="276" w:lineRule="auto"/>
        <w:ind w:left="9720"/>
        <w:rPr>
          <w:rFonts w:asciiTheme="minorHAnsi" w:hAnsiTheme="minorHAnsi" w:cstheme="minorHAnsi"/>
          <w:sz w:val="22"/>
          <w:szCs w:val="22"/>
        </w:rPr>
      </w:pPr>
    </w:p>
    <w:p w14:paraId="5132F014" w14:textId="77777777" w:rsidR="00E97E77" w:rsidRDefault="00E97E77" w:rsidP="00E97E77">
      <w:pPr>
        <w:pStyle w:val="Tekstpodstawowy"/>
        <w:tabs>
          <w:tab w:val="clear" w:pos="142"/>
        </w:tabs>
        <w:spacing w:line="276" w:lineRule="auto"/>
        <w:ind w:left="1560"/>
        <w:rPr>
          <w:rFonts w:asciiTheme="minorHAnsi" w:hAnsiTheme="minorHAnsi" w:cstheme="minorHAnsi"/>
          <w:b/>
          <w:bCs/>
          <w:sz w:val="22"/>
          <w:szCs w:val="22"/>
        </w:rPr>
      </w:pPr>
      <w:r>
        <w:rPr>
          <w:rFonts w:asciiTheme="minorHAnsi" w:hAnsiTheme="minorHAnsi" w:cstheme="minorHAnsi"/>
          <w:sz w:val="22"/>
          <w:szCs w:val="22"/>
        </w:rPr>
        <w:t xml:space="preserve">a)    </w:t>
      </w:r>
      <w:r w:rsidRPr="00C43218">
        <w:rPr>
          <w:rFonts w:asciiTheme="minorHAnsi" w:hAnsiTheme="minorHAnsi" w:cstheme="minorHAnsi"/>
          <w:b/>
          <w:bCs/>
          <w:sz w:val="22"/>
          <w:szCs w:val="22"/>
        </w:rPr>
        <w:t xml:space="preserve">Główny Projektant Branży Architektonicznej </w:t>
      </w:r>
      <w:r>
        <w:rPr>
          <w:rFonts w:asciiTheme="minorHAnsi" w:hAnsiTheme="minorHAnsi" w:cstheme="minorHAnsi"/>
          <w:b/>
          <w:bCs/>
          <w:sz w:val="22"/>
          <w:szCs w:val="22"/>
        </w:rPr>
        <w:t>:</w:t>
      </w:r>
    </w:p>
    <w:p w14:paraId="2A30FDF1" w14:textId="77777777" w:rsidR="00E97E77" w:rsidRDefault="00E97E77" w:rsidP="00E97E77">
      <w:pPr>
        <w:pStyle w:val="Tekstpodstawowy"/>
        <w:tabs>
          <w:tab w:val="clear" w:pos="142"/>
        </w:tabs>
        <w:spacing w:line="276" w:lineRule="auto"/>
        <w:rPr>
          <w:rFonts w:asciiTheme="minorHAnsi" w:hAnsiTheme="minorHAnsi" w:cstheme="minorHAnsi"/>
          <w:b/>
          <w:bCs/>
          <w:sz w:val="22"/>
          <w:szCs w:val="22"/>
        </w:rPr>
      </w:pPr>
      <w:r w:rsidRPr="00C43218">
        <w:rPr>
          <w:rFonts w:asciiTheme="minorHAnsi" w:hAnsiTheme="minorHAnsi" w:cstheme="minorHAnsi"/>
          <w:sz w:val="22"/>
          <w:szCs w:val="22"/>
        </w:rPr>
        <w:t xml:space="preserve">                                       - kwalifikacje </w:t>
      </w:r>
      <w:r>
        <w:rPr>
          <w:rFonts w:asciiTheme="minorHAnsi" w:hAnsiTheme="minorHAnsi" w:cstheme="minorHAnsi"/>
          <w:sz w:val="22"/>
          <w:szCs w:val="22"/>
        </w:rPr>
        <w:t xml:space="preserve">i umiejętności: </w:t>
      </w:r>
      <w:r w:rsidRPr="0078330F">
        <w:rPr>
          <w:rFonts w:asciiTheme="minorHAnsi" w:hAnsiTheme="minorHAnsi" w:cstheme="minorHAnsi"/>
          <w:b/>
          <w:bCs/>
          <w:sz w:val="22"/>
          <w:szCs w:val="22"/>
        </w:rPr>
        <w:t xml:space="preserve">uprawnienia do wykonywania samodzielnych funkcji projektanta w specjalności architektonicznej lub odpowiadające im równoważne uprawnienia, które zostały wydane na podstawie wcześniej obowiązujących przepisów i pełnić będzie funkcję Projektanta wyżej wymienionej specjalności,  </w:t>
      </w:r>
    </w:p>
    <w:p w14:paraId="348AD5C0" w14:textId="77777777" w:rsidR="00E97E77" w:rsidRPr="0078330F" w:rsidRDefault="00E97E77" w:rsidP="00E97E77">
      <w:pPr>
        <w:pStyle w:val="Tekstpodstawowy"/>
        <w:tabs>
          <w:tab w:val="clear" w:pos="142"/>
        </w:tabs>
        <w:spacing w:line="276" w:lineRule="auto"/>
        <w:rPr>
          <w:rFonts w:asciiTheme="minorHAnsi" w:hAnsiTheme="minorHAnsi" w:cstheme="minorHAnsi"/>
          <w:b/>
          <w:bCs/>
          <w:sz w:val="22"/>
          <w:szCs w:val="22"/>
        </w:rPr>
      </w:pPr>
    </w:p>
    <w:p w14:paraId="4D37005D"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b)     </w:t>
      </w:r>
      <w:r w:rsidRPr="00017D8C">
        <w:rPr>
          <w:rFonts w:asciiTheme="minorHAnsi" w:hAnsiTheme="minorHAnsi" w:cstheme="minorHAnsi"/>
          <w:b/>
          <w:bCs/>
          <w:sz w:val="22"/>
          <w:szCs w:val="22"/>
        </w:rPr>
        <w:t>Projektant branży instalacyjnej:</w:t>
      </w:r>
    </w:p>
    <w:p w14:paraId="5215D2EA"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         - kwalifikacje i umiejętności: </w:t>
      </w:r>
      <w:r w:rsidRPr="00673D36">
        <w:rPr>
          <w:rFonts w:asciiTheme="minorHAnsi" w:hAnsiTheme="minorHAnsi" w:cstheme="minorHAnsi"/>
          <w:b/>
          <w:bCs/>
          <w:sz w:val="22"/>
          <w:szCs w:val="22"/>
        </w:rPr>
        <w:t>uprawnienia do wykonywania samodzielnych funkcji projektanta w specjalności</w:t>
      </w:r>
      <w:r>
        <w:rPr>
          <w:rFonts w:asciiTheme="minorHAnsi" w:hAnsiTheme="minorHAnsi" w:cstheme="minorHAnsi"/>
          <w:sz w:val="22"/>
          <w:szCs w:val="22"/>
        </w:rPr>
        <w:t xml:space="preserve"> </w:t>
      </w:r>
      <w:r w:rsidRPr="00673D36">
        <w:rPr>
          <w:rFonts w:asciiTheme="minorHAnsi" w:hAnsiTheme="minorHAnsi" w:cstheme="minorHAnsi"/>
          <w:b/>
          <w:bCs/>
          <w:sz w:val="22"/>
          <w:szCs w:val="22"/>
        </w:rPr>
        <w:t>instalacyjnej w zakresie sieci</w:t>
      </w:r>
      <w:r>
        <w:rPr>
          <w:rFonts w:asciiTheme="minorHAnsi" w:hAnsiTheme="minorHAnsi" w:cstheme="minorHAnsi"/>
          <w:sz w:val="22"/>
          <w:szCs w:val="22"/>
        </w:rPr>
        <w:t xml:space="preserve">, </w:t>
      </w:r>
      <w:r w:rsidRPr="00673D36">
        <w:rPr>
          <w:rFonts w:asciiTheme="minorHAnsi" w:hAnsiTheme="minorHAnsi" w:cstheme="minorHAnsi"/>
          <w:b/>
          <w:bCs/>
          <w:sz w:val="22"/>
          <w:szCs w:val="22"/>
        </w:rPr>
        <w:t>instalacji i urządzeń cieplnych, wentylacyjnych, gazowych, wodociągowych i kanalizacyjnych,</w:t>
      </w:r>
      <w:r>
        <w:rPr>
          <w:rFonts w:asciiTheme="minorHAnsi" w:hAnsiTheme="minorHAnsi" w:cstheme="minorHAnsi"/>
          <w:sz w:val="22"/>
          <w:szCs w:val="22"/>
        </w:rPr>
        <w:t xml:space="preserve"> uprawniającymi do projektowania obiektu stanowiącego przedmiot zamówienia* oraz przynależność do Okręgowej Izby Budownictwa,</w:t>
      </w:r>
    </w:p>
    <w:p w14:paraId="2A4940C3" w14:textId="77777777" w:rsidR="00E97E77" w:rsidRPr="00E62423" w:rsidRDefault="00E97E77" w:rsidP="00E97E77">
      <w:pPr>
        <w:pStyle w:val="Tekstpodstawowy"/>
        <w:tabs>
          <w:tab w:val="clear" w:pos="142"/>
        </w:tabs>
        <w:spacing w:line="276" w:lineRule="auto"/>
        <w:rPr>
          <w:rFonts w:asciiTheme="minorHAnsi" w:hAnsiTheme="minorHAnsi" w:cstheme="minorHAnsi"/>
          <w:sz w:val="22"/>
          <w:szCs w:val="22"/>
        </w:rPr>
      </w:pPr>
    </w:p>
    <w:p w14:paraId="574645F1" w14:textId="77777777" w:rsidR="00E97E77" w:rsidRPr="00017D8C" w:rsidRDefault="00E97E77" w:rsidP="00E97E77">
      <w:pPr>
        <w:pStyle w:val="Tekstpodstawowy"/>
        <w:tabs>
          <w:tab w:val="clear" w:pos="142"/>
        </w:tabs>
        <w:spacing w:line="276" w:lineRule="auto"/>
        <w:ind w:left="1560"/>
        <w:rPr>
          <w:rFonts w:asciiTheme="minorHAnsi" w:hAnsiTheme="minorHAnsi" w:cstheme="minorHAnsi"/>
          <w:b/>
          <w:bCs/>
          <w:sz w:val="22"/>
          <w:szCs w:val="22"/>
        </w:rPr>
      </w:pPr>
      <w:r w:rsidRPr="00A66ED7">
        <w:rPr>
          <w:rFonts w:asciiTheme="minorHAnsi" w:hAnsiTheme="minorHAnsi" w:cstheme="minorHAnsi"/>
          <w:sz w:val="22"/>
          <w:szCs w:val="22"/>
        </w:rPr>
        <w:t>c)</w:t>
      </w:r>
      <w:r w:rsidRPr="00017D8C">
        <w:rPr>
          <w:rFonts w:asciiTheme="minorHAnsi" w:hAnsiTheme="minorHAnsi" w:cstheme="minorHAnsi"/>
          <w:b/>
          <w:bCs/>
          <w:sz w:val="22"/>
          <w:szCs w:val="22"/>
        </w:rPr>
        <w:t xml:space="preserve"> Projektant branży </w:t>
      </w:r>
      <w:r>
        <w:rPr>
          <w:rFonts w:asciiTheme="minorHAnsi" w:hAnsiTheme="minorHAnsi" w:cstheme="minorHAnsi"/>
          <w:b/>
          <w:bCs/>
          <w:sz w:val="22"/>
          <w:szCs w:val="22"/>
        </w:rPr>
        <w:t xml:space="preserve">konstrukcyjno-budowlanej </w:t>
      </w:r>
      <w:r w:rsidRPr="00017D8C">
        <w:rPr>
          <w:rFonts w:asciiTheme="minorHAnsi" w:hAnsiTheme="minorHAnsi" w:cstheme="minorHAnsi"/>
          <w:b/>
          <w:bCs/>
          <w:sz w:val="22"/>
          <w:szCs w:val="22"/>
        </w:rPr>
        <w:t>:</w:t>
      </w:r>
    </w:p>
    <w:p w14:paraId="3DF604DE"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         - kwalifikacje i umiejętności: </w:t>
      </w:r>
      <w:r w:rsidRPr="00673D36">
        <w:rPr>
          <w:rFonts w:asciiTheme="minorHAnsi" w:hAnsiTheme="minorHAnsi" w:cstheme="minorHAnsi"/>
          <w:b/>
          <w:bCs/>
          <w:sz w:val="22"/>
          <w:szCs w:val="22"/>
        </w:rPr>
        <w:t>uprawnienia do wykonywania samodzielnych funkcji projektanta w specjalności</w:t>
      </w:r>
      <w:r>
        <w:rPr>
          <w:rFonts w:asciiTheme="minorHAnsi" w:hAnsiTheme="minorHAnsi" w:cstheme="minorHAnsi"/>
          <w:sz w:val="22"/>
          <w:szCs w:val="22"/>
        </w:rPr>
        <w:t xml:space="preserve"> </w:t>
      </w:r>
      <w:r>
        <w:rPr>
          <w:rFonts w:asciiTheme="minorHAnsi" w:hAnsiTheme="minorHAnsi" w:cstheme="minorHAnsi"/>
          <w:b/>
          <w:bCs/>
          <w:sz w:val="22"/>
          <w:szCs w:val="22"/>
        </w:rPr>
        <w:t>konstrukcyjno-budowlanej</w:t>
      </w:r>
      <w:r w:rsidRPr="00673D36">
        <w:rPr>
          <w:rFonts w:asciiTheme="minorHAnsi" w:hAnsiTheme="minorHAnsi" w:cstheme="minorHAnsi"/>
          <w:b/>
          <w:bCs/>
          <w:sz w:val="22"/>
          <w:szCs w:val="22"/>
        </w:rPr>
        <w:t>,</w:t>
      </w:r>
      <w:r>
        <w:rPr>
          <w:rFonts w:asciiTheme="minorHAnsi" w:hAnsiTheme="minorHAnsi" w:cstheme="minorHAnsi"/>
          <w:sz w:val="22"/>
          <w:szCs w:val="22"/>
        </w:rPr>
        <w:t xml:space="preserve"> uprawniającymi do projektowania obiektu stanowiącego przedmiot zamówienia* oraz przynależność do Okręgowej Izby Budownictwa,</w:t>
      </w:r>
    </w:p>
    <w:p w14:paraId="22259C15"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p>
    <w:p w14:paraId="17E18688" w14:textId="77777777" w:rsidR="00E97E77" w:rsidRPr="00017D8C" w:rsidRDefault="00E97E77" w:rsidP="00E97E77">
      <w:pPr>
        <w:pStyle w:val="Tekstpodstawowy"/>
        <w:tabs>
          <w:tab w:val="clear" w:pos="142"/>
        </w:tabs>
        <w:spacing w:line="276" w:lineRule="auto"/>
        <w:ind w:left="1560"/>
        <w:rPr>
          <w:rFonts w:asciiTheme="minorHAnsi" w:hAnsiTheme="minorHAnsi" w:cstheme="minorHAnsi"/>
          <w:b/>
          <w:bCs/>
          <w:sz w:val="22"/>
          <w:szCs w:val="22"/>
        </w:rPr>
      </w:pPr>
      <w:r>
        <w:rPr>
          <w:rFonts w:asciiTheme="minorHAnsi" w:hAnsiTheme="minorHAnsi" w:cstheme="minorHAnsi"/>
          <w:sz w:val="22"/>
          <w:szCs w:val="22"/>
        </w:rPr>
        <w:t xml:space="preserve">d) </w:t>
      </w:r>
      <w:r w:rsidRPr="00017D8C">
        <w:rPr>
          <w:rFonts w:asciiTheme="minorHAnsi" w:hAnsiTheme="minorHAnsi" w:cstheme="minorHAnsi"/>
          <w:b/>
          <w:bCs/>
          <w:sz w:val="22"/>
          <w:szCs w:val="22"/>
        </w:rPr>
        <w:t>Projektant branży</w:t>
      </w:r>
      <w:r>
        <w:rPr>
          <w:rFonts w:asciiTheme="minorHAnsi" w:hAnsiTheme="minorHAnsi" w:cstheme="minorHAnsi"/>
          <w:b/>
          <w:bCs/>
          <w:sz w:val="22"/>
          <w:szCs w:val="22"/>
        </w:rPr>
        <w:t xml:space="preserve"> elektrycznej </w:t>
      </w:r>
      <w:r w:rsidRPr="00017D8C">
        <w:rPr>
          <w:rFonts w:asciiTheme="minorHAnsi" w:hAnsiTheme="minorHAnsi" w:cstheme="minorHAnsi"/>
          <w:b/>
          <w:bCs/>
          <w:sz w:val="22"/>
          <w:szCs w:val="22"/>
        </w:rPr>
        <w:t>:</w:t>
      </w:r>
    </w:p>
    <w:p w14:paraId="41F2CC06"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         - kwalifikacje i umiejętności: </w:t>
      </w:r>
      <w:r w:rsidRPr="00673D36">
        <w:rPr>
          <w:rFonts w:asciiTheme="minorHAnsi" w:hAnsiTheme="minorHAnsi" w:cstheme="minorHAnsi"/>
          <w:b/>
          <w:bCs/>
          <w:sz w:val="22"/>
          <w:szCs w:val="22"/>
        </w:rPr>
        <w:t>uprawnienia do wykonywania samodzielnych funkcji projektanta w specjalności</w:t>
      </w:r>
      <w:r>
        <w:rPr>
          <w:rFonts w:asciiTheme="minorHAnsi" w:hAnsiTheme="minorHAnsi" w:cstheme="minorHAnsi"/>
          <w:sz w:val="22"/>
          <w:szCs w:val="22"/>
        </w:rPr>
        <w:t xml:space="preserve"> </w:t>
      </w:r>
      <w:r>
        <w:rPr>
          <w:rFonts w:asciiTheme="minorHAnsi" w:hAnsiTheme="minorHAnsi" w:cstheme="minorHAnsi"/>
          <w:b/>
          <w:bCs/>
          <w:sz w:val="22"/>
          <w:szCs w:val="22"/>
        </w:rPr>
        <w:t xml:space="preserve">instalacyjnej w zakresie instalacji i urządzeń elektrycznych i elektroenergetycznych  </w:t>
      </w:r>
      <w:r w:rsidRPr="00673D36">
        <w:rPr>
          <w:rFonts w:asciiTheme="minorHAnsi" w:hAnsiTheme="minorHAnsi" w:cstheme="minorHAnsi"/>
          <w:b/>
          <w:bCs/>
          <w:sz w:val="22"/>
          <w:szCs w:val="22"/>
        </w:rPr>
        <w:t>,</w:t>
      </w:r>
      <w:r>
        <w:rPr>
          <w:rFonts w:asciiTheme="minorHAnsi" w:hAnsiTheme="minorHAnsi" w:cstheme="minorHAnsi"/>
          <w:sz w:val="22"/>
          <w:szCs w:val="22"/>
        </w:rPr>
        <w:t xml:space="preserve"> uprawniającymi do projektowania obiektu </w:t>
      </w:r>
      <w:r>
        <w:rPr>
          <w:rFonts w:asciiTheme="minorHAnsi" w:hAnsiTheme="minorHAnsi" w:cstheme="minorHAnsi"/>
          <w:sz w:val="22"/>
          <w:szCs w:val="22"/>
        </w:rPr>
        <w:lastRenderedPageBreak/>
        <w:t xml:space="preserve">stanowiącego przedmiot zamówienia* oraz przynależność do Okręgowej Izby Budownictwa, </w:t>
      </w:r>
    </w:p>
    <w:p w14:paraId="1A89DA00"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p>
    <w:p w14:paraId="357CE0FB" w14:textId="77777777" w:rsidR="00E97E77" w:rsidRPr="00AA66AD" w:rsidRDefault="00E97E77" w:rsidP="00E97E77">
      <w:pPr>
        <w:spacing w:line="276" w:lineRule="auto"/>
        <w:rPr>
          <w:rFonts w:asciiTheme="minorHAnsi" w:hAnsiTheme="minorHAnsi" w:cstheme="minorHAnsi"/>
          <w:u w:val="single"/>
        </w:rPr>
      </w:pPr>
      <w:r w:rsidRPr="00AA66AD">
        <w:rPr>
          <w:rFonts w:asciiTheme="minorHAnsi" w:hAnsiTheme="minorHAnsi" w:cstheme="minorHAnsi"/>
          <w:b/>
          <w:bCs/>
          <w:kern w:val="2"/>
          <w:sz w:val="22"/>
          <w:lang w:eastAsia="ar-SA"/>
        </w:rPr>
        <w:t xml:space="preserve">                            </w:t>
      </w:r>
      <w:r w:rsidRPr="00AA66AD">
        <w:rPr>
          <w:rFonts w:asciiTheme="minorHAnsi" w:hAnsiTheme="minorHAnsi" w:cstheme="minorHAnsi"/>
          <w:b/>
          <w:bCs/>
          <w:kern w:val="2"/>
          <w:sz w:val="22"/>
          <w:u w:val="single"/>
          <w:lang w:eastAsia="ar-SA"/>
        </w:rPr>
        <w:t>e)</w:t>
      </w:r>
      <w:r w:rsidRPr="00AA66AD">
        <w:rPr>
          <w:rFonts w:asciiTheme="minorHAnsi" w:hAnsiTheme="minorHAnsi" w:cstheme="minorHAnsi"/>
          <w:b/>
          <w:kern w:val="2"/>
          <w:sz w:val="22"/>
          <w:u w:val="single"/>
          <w:lang w:eastAsia="ar-SA"/>
        </w:rPr>
        <w:t xml:space="preserve"> Kierownik budowy</w:t>
      </w:r>
    </w:p>
    <w:p w14:paraId="12CFD2C1" w14:textId="77777777" w:rsidR="00E97E77" w:rsidRDefault="00E97E77" w:rsidP="00E97E77">
      <w:pPr>
        <w:spacing w:line="276" w:lineRule="auto"/>
        <w:jc w:val="both"/>
        <w:rPr>
          <w:rFonts w:asciiTheme="minorHAnsi" w:hAnsiTheme="minorHAnsi" w:cstheme="minorHAnsi"/>
          <w:sz w:val="22"/>
          <w:szCs w:val="22"/>
          <w:u w:val="single"/>
        </w:rPr>
      </w:pPr>
      <w:r>
        <w:rPr>
          <w:rFonts w:asciiTheme="minorHAnsi" w:hAnsiTheme="minorHAnsi" w:cstheme="minorHAnsi"/>
          <w:b/>
          <w:kern w:val="2"/>
          <w:sz w:val="22"/>
          <w:lang w:eastAsia="ar-SA"/>
        </w:rPr>
        <w:t xml:space="preserve">                                  - </w:t>
      </w:r>
      <w:r w:rsidRPr="00AA66AD">
        <w:rPr>
          <w:rFonts w:asciiTheme="minorHAnsi" w:hAnsiTheme="minorHAnsi" w:cstheme="minorHAnsi"/>
          <w:b/>
          <w:kern w:val="2"/>
          <w:sz w:val="22"/>
          <w:lang w:eastAsia="ar-SA"/>
        </w:rPr>
        <w:t xml:space="preserve"> kwalifikacje i umiejętności:</w:t>
      </w:r>
      <w:r w:rsidRPr="00AA66AD">
        <w:rPr>
          <w:rFonts w:asciiTheme="minorHAnsi" w:hAnsiTheme="minorHAnsi" w:cstheme="minorHAnsi"/>
          <w:kern w:val="2"/>
          <w:sz w:val="22"/>
          <w:lang w:eastAsia="ar-SA"/>
        </w:rPr>
        <w:t xml:space="preserve"> uprawnienia do kierowania robotami budowlanymi w specjalności </w:t>
      </w:r>
      <w:r w:rsidRPr="00AA66AD">
        <w:rPr>
          <w:rFonts w:asciiTheme="minorHAnsi" w:hAnsiTheme="minorHAnsi" w:cstheme="minorHAnsi"/>
          <w:b/>
          <w:kern w:val="3"/>
          <w:sz w:val="22"/>
          <w:lang w:eastAsia="ar-SA"/>
        </w:rPr>
        <w:t>konstrukcyjno- budowlanej</w:t>
      </w:r>
      <w:r w:rsidRPr="00AA66AD">
        <w:rPr>
          <w:rFonts w:asciiTheme="minorHAnsi" w:hAnsiTheme="minorHAnsi" w:cstheme="minorHAnsi"/>
          <w:kern w:val="3"/>
          <w:sz w:val="22"/>
          <w:lang w:eastAsia="ar-SA"/>
        </w:rPr>
        <w:t xml:space="preserve"> bez ograniczeń</w:t>
      </w:r>
      <w:r w:rsidRPr="00AA66AD">
        <w:rPr>
          <w:rFonts w:asciiTheme="minorHAnsi" w:hAnsiTheme="minorHAnsi" w:cstheme="minorHAnsi"/>
          <w:kern w:val="2"/>
          <w:sz w:val="22"/>
          <w:lang w:eastAsia="ar-SA"/>
        </w:rPr>
        <w:t>, uprawniającymi do kierowania robotami budowlanymi związanymi z obiektem budowlanym stanowiącym przedmiot zamówienia* oraz przynależność do Okręgowej Izby Budownictwa,</w:t>
      </w:r>
      <w:r w:rsidRPr="00AA66AD">
        <w:t xml:space="preserve"> </w:t>
      </w:r>
    </w:p>
    <w:p w14:paraId="49D4FA39" w14:textId="77777777" w:rsidR="00E97E77" w:rsidRPr="00AA66AD" w:rsidRDefault="00E97E77" w:rsidP="00E97E77">
      <w:pPr>
        <w:spacing w:line="276" w:lineRule="auto"/>
        <w:jc w:val="both"/>
        <w:rPr>
          <w:rFonts w:asciiTheme="minorHAnsi" w:hAnsiTheme="minorHAnsi" w:cstheme="minorHAnsi"/>
          <w:sz w:val="22"/>
          <w:szCs w:val="22"/>
          <w:u w:val="single"/>
        </w:rPr>
      </w:pPr>
    </w:p>
    <w:p w14:paraId="0A903AD2" w14:textId="77777777" w:rsidR="00E97E77" w:rsidRPr="00AA66AD" w:rsidRDefault="00E97E77" w:rsidP="00E97E77">
      <w:pPr>
        <w:spacing w:line="276" w:lineRule="auto"/>
        <w:jc w:val="both"/>
        <w:rPr>
          <w:rFonts w:asciiTheme="minorHAnsi" w:hAnsiTheme="minorHAnsi" w:cstheme="minorHAnsi"/>
          <w:b/>
          <w:bCs/>
          <w:sz w:val="22"/>
        </w:rPr>
      </w:pPr>
      <w:r w:rsidRPr="00AA66AD">
        <w:rPr>
          <w:rFonts w:asciiTheme="minorHAnsi" w:hAnsiTheme="minorHAnsi" w:cstheme="minorHAnsi"/>
          <w:b/>
          <w:bCs/>
          <w:sz w:val="22"/>
          <w:szCs w:val="22"/>
        </w:rPr>
        <w:t xml:space="preserve">                             f) Kierownik robót </w:t>
      </w:r>
    </w:p>
    <w:p w14:paraId="5A2D4329" w14:textId="77777777" w:rsidR="00E97E77" w:rsidRPr="00AA66AD" w:rsidRDefault="00E97E77" w:rsidP="00E97E77">
      <w:pPr>
        <w:spacing w:line="276" w:lineRule="auto"/>
        <w:jc w:val="both"/>
        <w:rPr>
          <w:rFonts w:asciiTheme="minorHAnsi" w:hAnsiTheme="minorHAnsi" w:cstheme="minorHAnsi"/>
          <w:kern w:val="2"/>
          <w:sz w:val="22"/>
          <w:lang w:eastAsia="ar-SA"/>
        </w:rPr>
      </w:pPr>
      <w:r>
        <w:rPr>
          <w:rFonts w:asciiTheme="minorHAnsi" w:hAnsiTheme="minorHAnsi" w:cstheme="minorHAnsi"/>
          <w:b/>
          <w:kern w:val="2"/>
          <w:sz w:val="22"/>
          <w:lang w:eastAsia="ar-SA"/>
        </w:rPr>
        <w:t xml:space="preserve">                               -  </w:t>
      </w:r>
      <w:r w:rsidRPr="00AA66AD">
        <w:rPr>
          <w:rFonts w:asciiTheme="minorHAnsi" w:hAnsiTheme="minorHAnsi" w:cstheme="minorHAnsi"/>
          <w:b/>
          <w:kern w:val="2"/>
          <w:sz w:val="22"/>
          <w:lang w:eastAsia="ar-SA"/>
        </w:rPr>
        <w:t>kwalifikacje i umiejętności:</w:t>
      </w:r>
      <w:r w:rsidRPr="00AA66AD">
        <w:rPr>
          <w:rFonts w:asciiTheme="minorHAnsi" w:hAnsiTheme="minorHAnsi" w:cstheme="minorHAnsi"/>
          <w:kern w:val="2"/>
          <w:sz w:val="22"/>
          <w:lang w:eastAsia="ar-SA"/>
        </w:rPr>
        <w:t xml:space="preserve"> </w:t>
      </w:r>
      <w:r w:rsidRPr="009B4568">
        <w:rPr>
          <w:rFonts w:asciiTheme="minorHAnsi" w:hAnsiTheme="minorHAnsi" w:cstheme="minorHAnsi"/>
          <w:b/>
          <w:kern w:val="2"/>
          <w:sz w:val="22"/>
          <w:lang w:eastAsia="ar-SA"/>
        </w:rPr>
        <w:t xml:space="preserve">uprawnienia do kierowania robotami budowlanymi specjalności  </w:t>
      </w:r>
      <w:r w:rsidRPr="009B4568">
        <w:rPr>
          <w:rFonts w:asciiTheme="minorHAnsi" w:hAnsiTheme="minorHAnsi" w:cstheme="minorHAnsi"/>
          <w:b/>
          <w:sz w:val="22"/>
          <w:szCs w:val="22"/>
        </w:rPr>
        <w:t xml:space="preserve">instalacyjnej w zakresie sieci, instalacji i urządzeń cieplnych, wentylacyjnych, gazowych, wodociągowych i kanalizacyjnych </w:t>
      </w:r>
      <w:r w:rsidRPr="009B4568">
        <w:rPr>
          <w:rFonts w:asciiTheme="minorHAnsi" w:hAnsiTheme="minorHAnsi" w:cstheme="minorHAnsi"/>
          <w:b/>
          <w:kern w:val="3"/>
          <w:sz w:val="22"/>
          <w:lang w:eastAsia="ar-SA"/>
        </w:rPr>
        <w:t>bez ograniczeń</w:t>
      </w:r>
      <w:r w:rsidRPr="00AA66AD">
        <w:rPr>
          <w:rFonts w:asciiTheme="minorHAnsi" w:hAnsiTheme="minorHAnsi" w:cstheme="minorHAnsi"/>
          <w:kern w:val="2"/>
          <w:sz w:val="22"/>
          <w:lang w:eastAsia="ar-SA"/>
        </w:rPr>
        <w:t>, uprawniającymi do kierowania robotami budowlanymi związanymi z obiektem budowlanym stanowiącym przedmiot zamówienia* oraz przynależność do Okręgowej Izby Budownictwa</w:t>
      </w:r>
    </w:p>
    <w:p w14:paraId="15765091" w14:textId="77777777" w:rsidR="00E97E77" w:rsidRPr="00AA66AD" w:rsidRDefault="00E97E77" w:rsidP="00E97E77">
      <w:pPr>
        <w:spacing w:line="276" w:lineRule="auto"/>
        <w:jc w:val="both"/>
        <w:rPr>
          <w:rFonts w:asciiTheme="minorHAnsi" w:hAnsiTheme="minorHAnsi" w:cstheme="minorHAnsi"/>
          <w:b/>
          <w:bCs/>
          <w:kern w:val="2"/>
          <w:sz w:val="22"/>
          <w:lang w:eastAsia="ar-SA"/>
        </w:rPr>
      </w:pPr>
      <w:r w:rsidRPr="00AA66AD">
        <w:rPr>
          <w:rFonts w:asciiTheme="minorHAnsi" w:hAnsiTheme="minorHAnsi" w:cstheme="minorHAnsi"/>
          <w:b/>
          <w:bCs/>
          <w:kern w:val="2"/>
          <w:sz w:val="22"/>
          <w:lang w:eastAsia="ar-SA"/>
        </w:rPr>
        <w:t xml:space="preserve">                             g) Kierownik robót</w:t>
      </w:r>
    </w:p>
    <w:p w14:paraId="76FD87E4" w14:textId="77777777" w:rsidR="00E97E77" w:rsidRPr="00AA66AD" w:rsidRDefault="00E97E77" w:rsidP="00E97E77">
      <w:pPr>
        <w:spacing w:line="276" w:lineRule="auto"/>
        <w:jc w:val="both"/>
        <w:rPr>
          <w:rFonts w:asciiTheme="minorHAnsi" w:hAnsiTheme="minorHAnsi" w:cstheme="minorHAnsi"/>
          <w:kern w:val="2"/>
          <w:sz w:val="22"/>
          <w:lang w:eastAsia="ar-SA"/>
        </w:rPr>
      </w:pPr>
      <w:r>
        <w:rPr>
          <w:rFonts w:asciiTheme="minorHAnsi" w:hAnsiTheme="minorHAnsi" w:cstheme="minorHAnsi"/>
          <w:b/>
          <w:kern w:val="2"/>
          <w:sz w:val="22"/>
          <w:lang w:eastAsia="ar-SA"/>
        </w:rPr>
        <w:t xml:space="preserve">                            - </w:t>
      </w:r>
      <w:r w:rsidRPr="00AA66AD">
        <w:rPr>
          <w:rFonts w:asciiTheme="minorHAnsi" w:hAnsiTheme="minorHAnsi" w:cstheme="minorHAnsi"/>
          <w:b/>
          <w:kern w:val="2"/>
          <w:sz w:val="22"/>
          <w:lang w:eastAsia="ar-SA"/>
        </w:rPr>
        <w:t>kwalifikacje i umiejętności:</w:t>
      </w:r>
      <w:r w:rsidRPr="00AA66AD">
        <w:rPr>
          <w:rFonts w:asciiTheme="minorHAnsi" w:hAnsiTheme="minorHAnsi" w:cstheme="minorHAnsi"/>
          <w:kern w:val="2"/>
          <w:sz w:val="22"/>
          <w:lang w:eastAsia="ar-SA"/>
        </w:rPr>
        <w:t xml:space="preserve"> </w:t>
      </w:r>
      <w:r w:rsidRPr="009B4568">
        <w:rPr>
          <w:rFonts w:asciiTheme="minorHAnsi" w:hAnsiTheme="minorHAnsi" w:cstheme="minorHAnsi"/>
          <w:b/>
          <w:kern w:val="2"/>
          <w:sz w:val="22"/>
          <w:lang w:eastAsia="ar-SA"/>
        </w:rPr>
        <w:t xml:space="preserve">uprawnienia do kierowania robotami budowlanymi specjalności </w:t>
      </w:r>
      <w:r w:rsidRPr="009B4568">
        <w:rPr>
          <w:rFonts w:asciiTheme="minorHAnsi" w:hAnsiTheme="minorHAnsi" w:cstheme="minorHAnsi"/>
          <w:b/>
          <w:sz w:val="22"/>
          <w:szCs w:val="22"/>
        </w:rPr>
        <w:t>instalacyjnej w zakresie instalacji i urządzeń elektrycznych i elektroenergetycznych</w:t>
      </w:r>
      <w:r w:rsidRPr="009B4568">
        <w:rPr>
          <w:rFonts w:asciiTheme="minorHAnsi" w:hAnsiTheme="minorHAnsi" w:cstheme="minorHAnsi"/>
          <w:b/>
          <w:kern w:val="2"/>
          <w:sz w:val="22"/>
          <w:lang w:eastAsia="ar-SA"/>
        </w:rPr>
        <w:t xml:space="preserve"> </w:t>
      </w:r>
      <w:r w:rsidRPr="009B4568">
        <w:rPr>
          <w:rFonts w:asciiTheme="minorHAnsi" w:hAnsiTheme="minorHAnsi" w:cstheme="minorHAnsi"/>
          <w:b/>
          <w:sz w:val="22"/>
          <w:szCs w:val="22"/>
        </w:rPr>
        <w:t xml:space="preserve"> </w:t>
      </w:r>
      <w:r w:rsidRPr="009B4568">
        <w:rPr>
          <w:rFonts w:asciiTheme="minorHAnsi" w:hAnsiTheme="minorHAnsi" w:cstheme="minorHAnsi"/>
          <w:b/>
          <w:kern w:val="3"/>
          <w:sz w:val="22"/>
          <w:lang w:eastAsia="ar-SA"/>
        </w:rPr>
        <w:t>bez ograniczeń</w:t>
      </w:r>
      <w:r w:rsidRPr="009B4568">
        <w:rPr>
          <w:rFonts w:asciiTheme="minorHAnsi" w:hAnsiTheme="minorHAnsi" w:cstheme="minorHAnsi"/>
          <w:b/>
          <w:kern w:val="2"/>
          <w:sz w:val="22"/>
          <w:lang w:eastAsia="ar-SA"/>
        </w:rPr>
        <w:t xml:space="preserve">, </w:t>
      </w:r>
      <w:r w:rsidRPr="00AA66AD">
        <w:rPr>
          <w:rFonts w:asciiTheme="minorHAnsi" w:hAnsiTheme="minorHAnsi" w:cstheme="minorHAnsi"/>
          <w:kern w:val="2"/>
          <w:sz w:val="22"/>
          <w:lang w:eastAsia="ar-SA"/>
        </w:rPr>
        <w:t>uprawniającymi do kierowania robotami budowlanymi związanymi z obiektem budowlanym stanowiącym przedmiot zamówienia* oraz przynależność do Okręgowej Izby Budownictwa</w:t>
      </w:r>
    </w:p>
    <w:p w14:paraId="77531F06" w14:textId="77777777" w:rsidR="00E97E77" w:rsidRPr="00AA66AD" w:rsidRDefault="00E97E77" w:rsidP="00E97E77">
      <w:pPr>
        <w:spacing w:line="276" w:lineRule="auto"/>
        <w:jc w:val="both"/>
        <w:rPr>
          <w:rFonts w:asciiTheme="minorHAnsi" w:hAnsiTheme="minorHAnsi" w:cstheme="minorHAnsi"/>
          <w:sz w:val="22"/>
        </w:rPr>
      </w:pPr>
    </w:p>
    <w:p w14:paraId="4ADA2A48" w14:textId="77777777" w:rsidR="00E97E77" w:rsidRDefault="00E97E77" w:rsidP="00E97E77">
      <w:pPr>
        <w:pStyle w:val="Tekstpodstawowy"/>
        <w:spacing w:line="276" w:lineRule="auto"/>
        <w:ind w:left="1560"/>
        <w:rPr>
          <w:rFonts w:asciiTheme="minorHAnsi" w:hAnsiTheme="minorHAnsi" w:cstheme="minorHAnsi"/>
          <w:sz w:val="22"/>
        </w:rPr>
      </w:pPr>
      <w:r w:rsidRPr="00AA66AD">
        <w:rPr>
          <w:rFonts w:asciiTheme="minorHAnsi" w:hAnsiTheme="minorHAnsi" w:cstheme="minorHAnsi"/>
          <w:sz w:val="22"/>
        </w:rPr>
        <w:t xml:space="preserve">* dopuszcza się odpowiadające tym uprawnieniom uprawnienia </w:t>
      </w:r>
      <w:r w:rsidRPr="00940221">
        <w:rPr>
          <w:rFonts w:asciiTheme="minorHAnsi" w:hAnsiTheme="minorHAnsi" w:cstheme="minorHAnsi"/>
          <w:sz w:val="22"/>
        </w:rPr>
        <w:t>budowlane, które zostały wydane na podstawie wcześniej obowiązujących przepisów oraz odpowiadające im uprawnienia wydane obywatelom państw Europejskiego Porozumienia o Wolnym Handlu (EFTA) – stron umowy o Europejskim Obszarze Gospodarczym oraz Konfederacji Szwajcarskiej, z zastrzeżeniem art. 12a oraz innych przepisów ustawy Prawo budowlane oraz ustawy o zasadach uznawania kwalifikacji zawodowych nabytych w państwach członkowskich Unii Europejskiej (</w:t>
      </w:r>
      <w:proofErr w:type="spellStart"/>
      <w:r w:rsidRPr="00940221">
        <w:rPr>
          <w:rFonts w:asciiTheme="minorHAnsi" w:hAnsiTheme="minorHAnsi" w:cstheme="minorHAnsi"/>
          <w:sz w:val="22"/>
        </w:rPr>
        <w:t>t.j</w:t>
      </w:r>
      <w:proofErr w:type="spellEnd"/>
      <w:r w:rsidRPr="00940221">
        <w:rPr>
          <w:rFonts w:asciiTheme="minorHAnsi" w:hAnsiTheme="minorHAnsi" w:cstheme="minorHAnsi"/>
          <w:sz w:val="22"/>
        </w:rPr>
        <w:t xml:space="preserve">. Dz. U. z 2020 r. poz. 220 z </w:t>
      </w:r>
      <w:proofErr w:type="spellStart"/>
      <w:r w:rsidRPr="00940221">
        <w:rPr>
          <w:rFonts w:asciiTheme="minorHAnsi" w:hAnsiTheme="minorHAnsi" w:cstheme="minorHAnsi"/>
          <w:sz w:val="22"/>
        </w:rPr>
        <w:t>późn</w:t>
      </w:r>
      <w:proofErr w:type="spellEnd"/>
      <w:r w:rsidRPr="00940221">
        <w:rPr>
          <w:rFonts w:asciiTheme="minorHAnsi" w:hAnsiTheme="minorHAnsi" w:cstheme="minorHAnsi"/>
          <w:sz w:val="22"/>
        </w:rPr>
        <w:t>. zm.).</w:t>
      </w:r>
    </w:p>
    <w:p w14:paraId="2E94E4CC" w14:textId="77777777" w:rsidR="00E97E77" w:rsidRPr="009A0CF8" w:rsidRDefault="00E97E77" w:rsidP="00E97E77">
      <w:pPr>
        <w:spacing w:before="80" w:after="80"/>
        <w:jc w:val="both"/>
        <w:rPr>
          <w:rFonts w:ascii="Calibri" w:hAnsi="Calibri"/>
          <w:b/>
          <w:bCs/>
          <w:sz w:val="22"/>
          <w:szCs w:val="22"/>
        </w:rPr>
      </w:pPr>
      <w:r w:rsidRPr="001779F1">
        <w:rPr>
          <w:rFonts w:ascii="Calibri" w:hAnsi="Calibri"/>
          <w:b/>
          <w:bCs/>
          <w:sz w:val="22"/>
          <w:szCs w:val="22"/>
        </w:rPr>
        <w:t xml:space="preserve">Zamawiający dopuszcza łączenie </w:t>
      </w:r>
      <w:r w:rsidRPr="009A0CF8">
        <w:rPr>
          <w:rFonts w:ascii="Calibri" w:hAnsi="Calibri"/>
          <w:b/>
          <w:bCs/>
          <w:sz w:val="22"/>
          <w:szCs w:val="22"/>
        </w:rPr>
        <w:t xml:space="preserve">funkcji </w:t>
      </w:r>
      <w:r>
        <w:rPr>
          <w:rFonts w:ascii="Calibri" w:hAnsi="Calibri"/>
          <w:b/>
          <w:bCs/>
          <w:sz w:val="22"/>
          <w:szCs w:val="22"/>
        </w:rPr>
        <w:t>projektanta/ów oraz kierownika/ów budowy/robót w </w:t>
      </w:r>
      <w:r w:rsidRPr="009A0CF8">
        <w:rPr>
          <w:rFonts w:ascii="Calibri" w:hAnsi="Calibri"/>
          <w:b/>
          <w:bCs/>
          <w:sz w:val="22"/>
          <w:szCs w:val="22"/>
        </w:rPr>
        <w:t>kilku specjalnościach przez jedną osobę pod warunkiem</w:t>
      </w:r>
      <w:r>
        <w:rPr>
          <w:rFonts w:ascii="Calibri" w:hAnsi="Calibri"/>
          <w:b/>
          <w:bCs/>
          <w:sz w:val="22"/>
          <w:szCs w:val="22"/>
        </w:rPr>
        <w:t xml:space="preserve">, że </w:t>
      </w:r>
      <w:r w:rsidRPr="009A0CF8">
        <w:rPr>
          <w:rFonts w:ascii="Calibri" w:hAnsi="Calibri"/>
          <w:b/>
          <w:bCs/>
          <w:sz w:val="22"/>
          <w:szCs w:val="22"/>
        </w:rPr>
        <w:t>osoba ta będzie p</w:t>
      </w:r>
      <w:r>
        <w:rPr>
          <w:rFonts w:ascii="Calibri" w:hAnsi="Calibri"/>
          <w:b/>
          <w:bCs/>
          <w:sz w:val="22"/>
          <w:szCs w:val="22"/>
        </w:rPr>
        <w:t xml:space="preserve">osiadała wymagane uprawnienia i </w:t>
      </w:r>
      <w:r w:rsidRPr="009A0CF8">
        <w:rPr>
          <w:rFonts w:ascii="Calibri" w:hAnsi="Calibri"/>
          <w:b/>
          <w:bCs/>
          <w:sz w:val="22"/>
          <w:szCs w:val="22"/>
        </w:rPr>
        <w:t>doświadczenie.</w:t>
      </w:r>
    </w:p>
    <w:p w14:paraId="211A3B61" w14:textId="77777777" w:rsidR="00E97E77" w:rsidRPr="00165FE5" w:rsidRDefault="00E97E77" w:rsidP="00E97E77">
      <w:pPr>
        <w:pStyle w:val="Tekstpodstawowy"/>
        <w:spacing w:line="276" w:lineRule="auto"/>
        <w:rPr>
          <w:rFonts w:asciiTheme="minorHAnsi" w:hAnsiTheme="minorHAnsi" w:cstheme="minorHAnsi"/>
          <w:kern w:val="3"/>
          <w:sz w:val="22"/>
          <w:szCs w:val="22"/>
          <w:lang w:eastAsia="ar-SA"/>
        </w:rPr>
      </w:pPr>
    </w:p>
    <w:p w14:paraId="0664C6D8"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Wykonawca może powołać się na doświadczenie w realizacji robót budowlanych, o których mowa w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lit. d) </w:t>
      </w:r>
      <w:proofErr w:type="spellStart"/>
      <w:r w:rsidRPr="00050B26">
        <w:rPr>
          <w:rFonts w:asciiTheme="minorHAnsi" w:hAnsiTheme="minorHAnsi" w:cstheme="minorHAnsi"/>
          <w:sz w:val="22"/>
          <w:szCs w:val="22"/>
        </w:rPr>
        <w:t>tiret</w:t>
      </w:r>
      <w:proofErr w:type="spellEnd"/>
      <w:r w:rsidRPr="00050B26">
        <w:rPr>
          <w:rFonts w:asciiTheme="minorHAnsi" w:hAnsiTheme="minorHAnsi" w:cstheme="minorHAnsi"/>
          <w:sz w:val="22"/>
          <w:szCs w:val="22"/>
        </w:rPr>
        <w:t xml:space="preserve"> pierwsze, wykonywanych wspólnie z innymi wykonawcami, pod warunkiem, że wykonawca ten bezpośrednio uczestniczył w wykonaniu tych robót.</w:t>
      </w:r>
    </w:p>
    <w:p w14:paraId="632CEE56"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 przypadku, o którym mowa powyżej, wykonawcy wspólnie ubiegający się udzielenie zamówienia dołączają do oferty oświadczenie, z którego wynika, które roboty budowlane/usługi/dostawy wykonają poszczególni wykonawcy – w zgodzie ze wzorem stanowiącym </w:t>
      </w:r>
      <w:r w:rsidRPr="00050B26">
        <w:rPr>
          <w:rFonts w:asciiTheme="minorHAnsi" w:hAnsiTheme="minorHAnsi" w:cstheme="minorHAnsi"/>
          <w:b/>
          <w:sz w:val="22"/>
          <w:szCs w:val="22"/>
        </w:rPr>
        <w:t xml:space="preserve">Załącznik </w:t>
      </w:r>
      <w:r w:rsidRPr="00B50B5C">
        <w:rPr>
          <w:rFonts w:asciiTheme="minorHAnsi" w:hAnsiTheme="minorHAnsi" w:cstheme="minorHAnsi"/>
          <w:b/>
          <w:sz w:val="22"/>
          <w:szCs w:val="22"/>
        </w:rPr>
        <w:t>nr 3 do SWZ</w:t>
      </w:r>
      <w:r w:rsidRPr="00B50B5C">
        <w:rPr>
          <w:rFonts w:asciiTheme="minorHAnsi" w:hAnsiTheme="minorHAnsi" w:cstheme="minorHAnsi"/>
          <w:sz w:val="22"/>
          <w:szCs w:val="22"/>
        </w:rPr>
        <w:t>.</w:t>
      </w:r>
    </w:p>
    <w:p w14:paraId="4DC036FA"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lastRenderedPageBreak/>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6209F793"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Zamawiający </w:t>
      </w:r>
      <w:r w:rsidRPr="00050B26">
        <w:rPr>
          <w:rFonts w:asciiTheme="minorHAnsi" w:hAnsiTheme="minorHAnsi" w:cstheme="minorHAnsi"/>
          <w:b/>
          <w:bCs/>
          <w:sz w:val="22"/>
          <w:szCs w:val="22"/>
        </w:rPr>
        <w:t>nie będzie badać</w:t>
      </w:r>
      <w:r w:rsidRPr="00050B26">
        <w:rPr>
          <w:rFonts w:asciiTheme="minorHAnsi" w:hAnsiTheme="minorHAnsi" w:cstheme="minorHAnsi"/>
          <w:sz w:val="22"/>
          <w:szCs w:val="22"/>
        </w:rPr>
        <w:t xml:space="preserve">,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336BABAD"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4A5ED8E"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W odniesieniu do warunków dotyczących wykształcenia, kwalifikacji zawodowych lub doświadczenia </w:t>
      </w:r>
      <w:r w:rsidRPr="00050B26">
        <w:rPr>
          <w:rFonts w:asciiTheme="minorHAnsi" w:hAnsiTheme="minorHAnsi" w:cstheme="minorHAnsi"/>
          <w:sz w:val="22"/>
          <w:szCs w:val="22"/>
          <w:u w:val="single"/>
        </w:rPr>
        <w:t>wykonawcy mogą polegać na zdolnościach podmiotów udostępniających zasoby, jeśli podmioty te wykonają świadczenie ( roboty budowlane), do realizacji których te zdolności są wymagane.</w:t>
      </w:r>
    </w:p>
    <w:p w14:paraId="2C973508"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b/>
          <w:bCs/>
          <w:sz w:val="22"/>
          <w:szCs w:val="22"/>
          <w:u w:val="single"/>
        </w:rPr>
      </w:pPr>
      <w:r w:rsidRPr="00050B26">
        <w:rPr>
          <w:rFonts w:asciiTheme="minorHAnsi" w:hAnsiTheme="minorHAnsi" w:cstheme="minorHAnsi"/>
          <w:sz w:val="22"/>
          <w:szCs w:val="22"/>
          <w:u w:val="single"/>
        </w:rPr>
        <w:t>Wykonawca, który polega na zdolnościach lub sytuacji podmiotów udostępniających zasoby</w:t>
      </w:r>
      <w:r w:rsidRPr="00050B26">
        <w:rPr>
          <w:rFonts w:asciiTheme="minorHAnsi" w:hAnsiTheme="minorHAnsi" w:cstheme="minorHAnsi"/>
          <w:sz w:val="22"/>
          <w:szCs w:val="22"/>
        </w:rPr>
        <w:t xml:space="preserve">, </w:t>
      </w:r>
      <w:r w:rsidRPr="00050B26">
        <w:rPr>
          <w:rFonts w:asciiTheme="minorHAnsi" w:hAnsiTheme="minorHAnsi" w:cstheme="minorHAnsi"/>
          <w:b/>
          <w:bCs/>
          <w:sz w:val="22"/>
          <w:szCs w:val="22"/>
          <w:u w:val="single"/>
        </w:rPr>
        <w:t>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FDA4295"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33391D54" w14:textId="77777777" w:rsidR="00E97E77" w:rsidRPr="00050B26" w:rsidRDefault="00E97E77" w:rsidP="00E97E77">
      <w:pPr>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1) </w:t>
      </w:r>
      <w:r w:rsidRPr="00050B26">
        <w:rPr>
          <w:rFonts w:asciiTheme="minorHAnsi" w:hAnsiTheme="minorHAnsi" w:cstheme="minorHAnsi"/>
          <w:sz w:val="22"/>
          <w:szCs w:val="22"/>
        </w:rPr>
        <w:tab/>
        <w:t>zakres dostępnych wykonawcy zasobów podmiotu udostępniającego zasoby;</w:t>
      </w:r>
    </w:p>
    <w:p w14:paraId="3126F922" w14:textId="77777777" w:rsidR="00E97E77" w:rsidRPr="00050B26" w:rsidRDefault="00E97E77" w:rsidP="00E97E77">
      <w:pPr>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2) </w:t>
      </w:r>
      <w:r w:rsidRPr="00050B26">
        <w:rPr>
          <w:rFonts w:asciiTheme="minorHAnsi" w:hAnsiTheme="minorHAnsi" w:cstheme="minorHAnsi"/>
          <w:sz w:val="22"/>
          <w:szCs w:val="22"/>
        </w:rPr>
        <w:tab/>
        <w:t>sposób i okres udostępnienia wykonawcy i wykorzystania przez niego zasobów podmiotu udostępniającego te zasoby przy wykonywaniu zamówienia;</w:t>
      </w:r>
    </w:p>
    <w:p w14:paraId="3F304A1E" w14:textId="77777777" w:rsidR="00E97E77" w:rsidRPr="00050B26" w:rsidRDefault="00E97E77" w:rsidP="00E97E77">
      <w:pPr>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3) </w:t>
      </w:r>
      <w:r w:rsidRPr="00050B26">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A9846A7"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a także bada, czy nie zachodzą wobec tego podmiotu podstawy wykluczenia, które zostały przewidziane względem wykonawcy.</w:t>
      </w:r>
    </w:p>
    <w:p w14:paraId="7EDB41C4"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C76F8E2"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Jeżeli zdolności techniczne lub zawodowe, sytuacja ekonomiczna lub finansowa podmiotu udostępniającego zasoby nie potwierdzają </w:t>
      </w:r>
      <w:r w:rsidRPr="00602B16">
        <w:rPr>
          <w:rFonts w:asciiTheme="minorHAnsi" w:hAnsiTheme="minorHAnsi" w:cstheme="minorHAnsi"/>
          <w:sz w:val="22"/>
          <w:szCs w:val="22"/>
          <w:u w:val="single"/>
        </w:rPr>
        <w:t xml:space="preserve">spełniania przez wykonawcę warunków udziału </w:t>
      </w:r>
      <w:r w:rsidRPr="00602B16">
        <w:rPr>
          <w:rFonts w:asciiTheme="minorHAnsi" w:hAnsiTheme="minorHAnsi" w:cstheme="minorHAnsi"/>
          <w:sz w:val="22"/>
          <w:szCs w:val="22"/>
          <w:u w:val="single"/>
        </w:rPr>
        <w:lastRenderedPageBreak/>
        <w:t>w postępowaniu lub zachodzą wobec tego podmiotu podstawy wykluczenia</w:t>
      </w:r>
      <w:r w:rsidRPr="00050B26">
        <w:rPr>
          <w:rFonts w:asciiTheme="minorHAnsi" w:hAnsiTheme="minorHAnsi" w:cstheme="minorHAnsi"/>
          <w:sz w:val="22"/>
          <w:szCs w:val="22"/>
        </w:rPr>
        <w:t>, zamawiający żąda, aby wykonawca w terminie określonym przez zamawiającego zastąpił ten podmiot innym podmiotem lub podmiotami albo wykazał, że samodzielnie spełnia warunki udziału w postępowaniu.</w:t>
      </w:r>
    </w:p>
    <w:p w14:paraId="3B36D988"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24411AB"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4866B01A"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267EAD43"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4C9B8AE" w14:textId="77777777" w:rsidR="00E97E77" w:rsidRPr="00050B26" w:rsidRDefault="00E97E77" w:rsidP="00E97E77">
      <w:pPr>
        <w:spacing w:line="276" w:lineRule="auto"/>
        <w:ind w:left="426"/>
        <w:jc w:val="both"/>
        <w:rPr>
          <w:rFonts w:asciiTheme="minorHAnsi" w:hAnsiTheme="minorHAnsi" w:cstheme="minorHAnsi"/>
          <w:sz w:val="22"/>
          <w:szCs w:val="22"/>
        </w:rPr>
      </w:pPr>
      <w:hyperlink r:id="rId8" w:history="1">
        <w:r w:rsidRPr="00050B26">
          <w:rPr>
            <w:rStyle w:val="Hipercze"/>
            <w:rFonts w:asciiTheme="minorHAnsi" w:eastAsiaTheme="majorEastAsia" w:hAnsiTheme="minorHAnsi" w:cstheme="minorHAnsi"/>
            <w:sz w:val="22"/>
            <w:szCs w:val="22"/>
          </w:rPr>
          <w:t>http://www.nbp.pl/home.aspx?f=/kursy/kursy_archiwum.html</w:t>
        </w:r>
      </w:hyperlink>
    </w:p>
    <w:p w14:paraId="29BEE725"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 .</w:t>
      </w:r>
    </w:p>
    <w:p w14:paraId="1BB63A8E" w14:textId="77777777" w:rsidR="00E97E77" w:rsidRPr="00050B26" w:rsidRDefault="00E97E77" w:rsidP="00E97E77">
      <w:pPr>
        <w:pStyle w:val="Tekstpodstawowy"/>
        <w:tabs>
          <w:tab w:val="clear" w:pos="142"/>
        </w:tabs>
        <w:spacing w:line="276" w:lineRule="auto"/>
        <w:ind w:left="426"/>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http://www.nbp.pl/home.aspx?c=/ascx/archa.ascx</w:t>
        </w:r>
      </w:hyperlink>
    </w:p>
    <w:p w14:paraId="38F11155" w14:textId="77777777" w:rsidR="00E97E77" w:rsidRPr="00050B26" w:rsidRDefault="00E97E77" w:rsidP="00E97E77">
      <w:pPr>
        <w:pStyle w:val="Tekstpodstawowy"/>
        <w:tabs>
          <w:tab w:val="clear" w:pos="142"/>
        </w:tabs>
        <w:spacing w:line="276" w:lineRule="auto"/>
        <w:rPr>
          <w:rFonts w:asciiTheme="minorHAnsi" w:hAnsiTheme="minorHAnsi" w:cstheme="minorHAnsi"/>
          <w:sz w:val="22"/>
          <w:szCs w:val="22"/>
        </w:rPr>
      </w:pPr>
    </w:p>
    <w:p w14:paraId="1332C91E" w14:textId="77777777" w:rsidR="00E97E77" w:rsidRPr="00050B26" w:rsidRDefault="00E97E77" w:rsidP="00E97E77">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1E5A3235" w14:textId="77777777" w:rsidR="00E97E77" w:rsidRPr="00050B26" w:rsidRDefault="00E97E77" w:rsidP="00E97E77">
      <w:pPr>
        <w:tabs>
          <w:tab w:val="left" w:pos="567"/>
        </w:tabs>
        <w:spacing w:line="276" w:lineRule="auto"/>
        <w:jc w:val="both"/>
        <w:rPr>
          <w:rFonts w:asciiTheme="minorHAnsi" w:hAnsiTheme="minorHAnsi" w:cstheme="minorHAnsi"/>
          <w:color w:val="FF0000"/>
          <w:sz w:val="22"/>
          <w:szCs w:val="22"/>
        </w:rPr>
      </w:pPr>
    </w:p>
    <w:p w14:paraId="0544D879" w14:textId="77777777" w:rsidR="00E97E77" w:rsidRPr="00050B26" w:rsidRDefault="00E97E77" w:rsidP="00E97E77">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050B26">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i wymienionych w rozdziale IV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1) SWZ oraz spełnia warunki udziału w postępowaniu, do </w:t>
      </w:r>
      <w:r w:rsidRPr="00050B26">
        <w:rPr>
          <w:rFonts w:asciiTheme="minorHAnsi" w:eastAsia="Arial" w:hAnsiTheme="minorHAnsi" w:cstheme="minorHAnsi"/>
          <w:spacing w:val="-5"/>
          <w:w w:val="105"/>
          <w:sz w:val="22"/>
          <w:szCs w:val="22"/>
        </w:rPr>
        <w:t xml:space="preserve">oferty musi dołączyć aktualne na dzień składania ofert oświadczenia </w:t>
      </w:r>
      <w:r w:rsidRPr="00050B26">
        <w:rPr>
          <w:rFonts w:asciiTheme="minorHAnsi" w:hAnsiTheme="minorHAnsi" w:cstheme="minorHAnsi"/>
          <w:sz w:val="22"/>
          <w:szCs w:val="22"/>
        </w:rPr>
        <w:t>w zakresie wskazanym przez zamawiającego w </w:t>
      </w:r>
      <w:r w:rsidRPr="00050B26">
        <w:rPr>
          <w:rFonts w:asciiTheme="minorHAnsi" w:hAnsiTheme="minorHAnsi" w:cstheme="minorHAnsi"/>
          <w:b/>
          <w:sz w:val="22"/>
          <w:szCs w:val="22"/>
        </w:rPr>
        <w:t>załączniku nr 2 i 3 do SWZ</w:t>
      </w:r>
      <w:r w:rsidRPr="00050B26">
        <w:rPr>
          <w:rFonts w:asciiTheme="minorHAnsi" w:hAnsiTheme="minorHAnsi" w:cstheme="minorHAnsi"/>
          <w:sz w:val="22"/>
          <w:szCs w:val="22"/>
        </w:rPr>
        <w:t>.</w:t>
      </w:r>
    </w:p>
    <w:p w14:paraId="3D315CCB" w14:textId="77777777" w:rsidR="00E97E77" w:rsidRPr="00050B26"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29C1B27C" w14:textId="77777777" w:rsidR="00E97E77" w:rsidRPr="00050B26"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06E9179E" w14:textId="77777777" w:rsidR="00E97E77"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w:t>
      </w:r>
      <w:r w:rsidRPr="00050B26">
        <w:rPr>
          <w:rFonts w:asciiTheme="minorHAnsi" w:eastAsia="Arial" w:hAnsiTheme="minorHAnsi" w:cstheme="minorHAnsi"/>
          <w:sz w:val="22"/>
          <w:szCs w:val="22"/>
        </w:rPr>
        <w:lastRenderedPageBreak/>
        <w:t xml:space="preserve">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r>
        <w:rPr>
          <w:rFonts w:asciiTheme="minorHAnsi" w:eastAsia="Arial" w:hAnsiTheme="minorHAnsi" w:cstheme="minorHAnsi"/>
          <w:sz w:val="22"/>
          <w:szCs w:val="22"/>
        </w:rPr>
        <w:t xml:space="preserve"> Zobowiązanie podmiotu udostępniającego zasoby potwierdza, że stosunek łączący wykonawcę z podmiotami udostępniającymi zasoby gwarantuje rzeczywisty dostęp do tych zasobów oraz określa w szczególności:</w:t>
      </w:r>
    </w:p>
    <w:p w14:paraId="373BB056" w14:textId="77777777" w:rsidR="00E97E77" w:rsidRDefault="00E97E77" w:rsidP="00E97E77">
      <w:pPr>
        <w:pStyle w:val="Akapitzlist"/>
        <w:widowControl w:val="0"/>
        <w:numPr>
          <w:ilvl w:val="0"/>
          <w:numId w:val="31"/>
        </w:numPr>
        <w:spacing w:line="276" w:lineRule="auto"/>
        <w:ind w:right="150"/>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zakres dostępnych wykonawcy zasobów podmiotu udostępniającego zasoby;</w:t>
      </w:r>
    </w:p>
    <w:p w14:paraId="07E8A5F7" w14:textId="77777777" w:rsidR="00E97E77" w:rsidRDefault="00E97E77" w:rsidP="00E97E77">
      <w:pPr>
        <w:pStyle w:val="Akapitzlist"/>
        <w:widowControl w:val="0"/>
        <w:numPr>
          <w:ilvl w:val="0"/>
          <w:numId w:val="31"/>
        </w:numPr>
        <w:spacing w:line="276" w:lineRule="auto"/>
        <w:ind w:right="150"/>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sposób i okres udostępnienia wykonawcy i wykorzystania przez niego zasobów podmiotu udostępniającego te zasoby przy wykonywaniu zamówienia;</w:t>
      </w:r>
    </w:p>
    <w:p w14:paraId="0333BC97" w14:textId="77777777" w:rsidR="00E97E77" w:rsidRPr="00050B26" w:rsidRDefault="00E97E77" w:rsidP="00E97E77">
      <w:pPr>
        <w:pStyle w:val="Akapitzlist"/>
        <w:widowControl w:val="0"/>
        <w:numPr>
          <w:ilvl w:val="0"/>
          <w:numId w:val="31"/>
        </w:numPr>
        <w:spacing w:line="276" w:lineRule="auto"/>
        <w:ind w:right="150"/>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2D6A7BF" w14:textId="77777777" w:rsidR="00E97E77" w:rsidRPr="00050B26"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2FEE41C0" w14:textId="77777777" w:rsidR="00E97E77" w:rsidRPr="00050B26" w:rsidRDefault="00E97E77" w:rsidP="00E97E77">
      <w:pPr>
        <w:tabs>
          <w:tab w:val="left" w:pos="567"/>
        </w:tabs>
        <w:spacing w:line="276" w:lineRule="auto"/>
        <w:jc w:val="both"/>
        <w:rPr>
          <w:rFonts w:asciiTheme="minorHAnsi" w:hAnsiTheme="minorHAnsi" w:cstheme="minorHAnsi"/>
          <w:color w:val="FF0000"/>
          <w:sz w:val="22"/>
          <w:szCs w:val="22"/>
        </w:rPr>
      </w:pPr>
    </w:p>
    <w:p w14:paraId="625D3ACA" w14:textId="77777777" w:rsidR="00E97E77" w:rsidRPr="00050B26" w:rsidRDefault="00E97E77" w:rsidP="00E97E77">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2DA541A2" w14:textId="77777777" w:rsidR="00E97E77" w:rsidRPr="00050B26" w:rsidRDefault="00E97E77" w:rsidP="00E97E77">
      <w:pPr>
        <w:widowControl w:val="0"/>
        <w:tabs>
          <w:tab w:val="left" w:pos="609"/>
        </w:tabs>
        <w:spacing w:line="276" w:lineRule="auto"/>
        <w:ind w:right="151"/>
        <w:jc w:val="both"/>
        <w:rPr>
          <w:rFonts w:asciiTheme="minorHAnsi" w:eastAsia="Arial" w:hAnsiTheme="minorHAnsi" w:cstheme="minorHAnsi"/>
          <w:b/>
          <w:sz w:val="22"/>
          <w:szCs w:val="22"/>
        </w:rPr>
      </w:pPr>
    </w:p>
    <w:p w14:paraId="37D3AD0F" w14:textId="77777777" w:rsidR="00E97E77" w:rsidRPr="002D092D" w:rsidRDefault="00E97E77" w:rsidP="00E97E77">
      <w:pPr>
        <w:widowControl w:val="0"/>
        <w:spacing w:line="276" w:lineRule="auto"/>
        <w:ind w:left="426" w:right="151"/>
        <w:jc w:val="both"/>
        <w:rPr>
          <w:rFonts w:asciiTheme="minorHAnsi" w:eastAsia="Arial" w:hAnsiTheme="minorHAnsi" w:cstheme="minorHAnsi"/>
          <w:sz w:val="22"/>
          <w:szCs w:val="22"/>
        </w:rPr>
      </w:pPr>
      <w:r>
        <w:rPr>
          <w:rFonts w:asciiTheme="minorHAnsi" w:eastAsia="Arial" w:hAnsiTheme="minorHAnsi" w:cstheme="minorHAnsi"/>
          <w:sz w:val="22"/>
          <w:szCs w:val="22"/>
          <w:u w:val="single"/>
        </w:rPr>
        <w:t xml:space="preserve">Zgodnie z art. 273 ust.1 ustawy </w:t>
      </w:r>
      <w:proofErr w:type="spellStart"/>
      <w:r>
        <w:rPr>
          <w:rFonts w:asciiTheme="minorHAnsi" w:eastAsia="Arial" w:hAnsiTheme="minorHAnsi" w:cstheme="minorHAnsi"/>
          <w:sz w:val="22"/>
          <w:szCs w:val="22"/>
          <w:u w:val="single"/>
        </w:rPr>
        <w:t>Pzp</w:t>
      </w:r>
      <w:proofErr w:type="spellEnd"/>
      <w:r>
        <w:rPr>
          <w:rFonts w:asciiTheme="minorHAnsi" w:eastAsia="Arial" w:hAnsiTheme="minorHAnsi" w:cstheme="minorHAnsi"/>
          <w:sz w:val="22"/>
          <w:szCs w:val="22"/>
          <w:u w:val="single"/>
        </w:rPr>
        <w:t xml:space="preserve">, Zamawiający nie będzie wzywał Wykonawcy, do złożenia podmiotowych środków dowodowych, w celu potwierdzenia okoliczności, o których mowa w art. 112 ust. 2 ustawy.  </w:t>
      </w:r>
    </w:p>
    <w:p w14:paraId="4EA2DDAF" w14:textId="77777777" w:rsidR="00E97E77" w:rsidRPr="00050B26" w:rsidRDefault="00E97E77" w:rsidP="00E97E77">
      <w:pPr>
        <w:widowControl w:val="0"/>
        <w:suppressAutoHyphens/>
        <w:spacing w:line="276" w:lineRule="auto"/>
        <w:jc w:val="both"/>
        <w:rPr>
          <w:rFonts w:asciiTheme="minorHAnsi" w:eastAsia="Arial" w:hAnsiTheme="minorHAnsi" w:cstheme="minorHAnsi"/>
          <w:sz w:val="22"/>
          <w:szCs w:val="22"/>
        </w:rPr>
      </w:pPr>
      <w:bookmarkStart w:id="2" w:name="_Ref467677117"/>
    </w:p>
    <w:bookmarkEnd w:id="2"/>
    <w:p w14:paraId="591F561E" w14:textId="77777777" w:rsidR="00E97E77" w:rsidRPr="00050B26" w:rsidRDefault="00E97E77" w:rsidP="00E97E77">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2237AB0C" w14:textId="77777777" w:rsidR="00E97E77" w:rsidRPr="00050B26" w:rsidRDefault="00E97E77" w:rsidP="00E97E77">
      <w:pPr>
        <w:spacing w:line="276" w:lineRule="auto"/>
        <w:rPr>
          <w:rFonts w:asciiTheme="minorHAnsi" w:hAnsiTheme="minorHAnsi" w:cstheme="minorHAnsi"/>
          <w:sz w:val="22"/>
          <w:szCs w:val="22"/>
        </w:rPr>
      </w:pPr>
    </w:p>
    <w:p w14:paraId="4CA99F49"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225088A4" w14:textId="77777777" w:rsidR="00E97E77" w:rsidRPr="00104D59"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 do SWZ)</w:t>
      </w:r>
    </w:p>
    <w:p w14:paraId="0696BC3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Pr>
          <w:rFonts w:asciiTheme="minorHAnsi" w:hAnsiTheme="minorHAnsi" w:cstheme="minorHAnsi"/>
          <w:b/>
          <w:sz w:val="22"/>
          <w:szCs w:val="22"/>
        </w:rPr>
        <w:t xml:space="preserve">Oświadczenie ( art. 125 ust.1 ustawy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 </w:t>
      </w:r>
      <w:r w:rsidRPr="00104D59">
        <w:rPr>
          <w:rFonts w:asciiTheme="minorHAnsi" w:hAnsiTheme="minorHAnsi" w:cstheme="minorHAnsi"/>
          <w:bCs/>
          <w:sz w:val="22"/>
          <w:szCs w:val="22"/>
        </w:rPr>
        <w:t>że nie podlega</w:t>
      </w:r>
      <w:r>
        <w:rPr>
          <w:rFonts w:asciiTheme="minorHAnsi" w:hAnsiTheme="minorHAnsi" w:cstheme="minorHAnsi"/>
          <w:sz w:val="22"/>
          <w:szCs w:val="22"/>
        </w:rPr>
        <w:t xml:space="preserve"> wykluczeniu oraz spełnia warunki udziału w postępowaniu </w:t>
      </w:r>
      <w:r w:rsidRPr="00104D59">
        <w:rPr>
          <w:rFonts w:asciiTheme="minorHAnsi" w:hAnsiTheme="minorHAnsi" w:cstheme="minorHAnsi"/>
          <w:b/>
          <w:bCs/>
          <w:sz w:val="22"/>
          <w:szCs w:val="22"/>
        </w:rPr>
        <w:t>zgodnie ze wzorem ( Załącznik nr 2 i 3 do SWZ)</w:t>
      </w:r>
      <w:r w:rsidRPr="00104D59">
        <w:rPr>
          <w:rFonts w:asciiTheme="minorHAnsi" w:hAnsiTheme="minorHAnsi" w:cstheme="minorHAnsi"/>
          <w:sz w:val="22"/>
          <w:szCs w:val="22"/>
        </w:rPr>
        <w:t xml:space="preserve"> </w:t>
      </w:r>
    </w:p>
    <w:p w14:paraId="5FC066F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733C219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w:t>
      </w:r>
      <w:r w:rsidRPr="00050B26">
        <w:rPr>
          <w:rFonts w:asciiTheme="minorHAnsi" w:hAnsiTheme="minorHAnsi" w:cstheme="minorHAnsi"/>
          <w:sz w:val="22"/>
          <w:szCs w:val="22"/>
        </w:rPr>
        <w:lastRenderedPageBreak/>
        <w:t xml:space="preserve">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64E2BA8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691BEC12"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6F3C4C7F"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774F9BCB"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4418BE18"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4418899"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121FBF2" w14:textId="77777777" w:rsidR="00E97E77" w:rsidRPr="00050B26" w:rsidRDefault="00E97E77" w:rsidP="00E97E77">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http://www.nbp.pl/home.aspx?f=/kursy/kursy_archiwum.html</w:t>
        </w:r>
      </w:hyperlink>
    </w:p>
    <w:p w14:paraId="6FCB4CC0"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2835431D" w14:textId="7FF269DA" w:rsidR="00E97E77" w:rsidRPr="00BD33BC" w:rsidRDefault="00E97E77" w:rsidP="007D4F57">
      <w:pPr>
        <w:spacing w:line="276" w:lineRule="auto"/>
        <w:ind w:left="426"/>
        <w:jc w:val="both"/>
        <w:rPr>
          <w:rFonts w:asciiTheme="minorHAnsi" w:hAnsiTheme="minorHAnsi" w:cstheme="minorHAnsi"/>
          <w:sz w:val="22"/>
          <w:szCs w:val="22"/>
        </w:rPr>
      </w:pPr>
      <w:hyperlink r:id="rId11"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1E5C730C" w14:textId="77777777" w:rsidR="00E97E77" w:rsidRPr="00050B26" w:rsidRDefault="00E97E77" w:rsidP="00E97E77">
      <w:pPr>
        <w:spacing w:line="276" w:lineRule="auto"/>
        <w:jc w:val="both"/>
        <w:rPr>
          <w:rFonts w:asciiTheme="minorHAnsi" w:hAnsiTheme="minorHAnsi" w:cstheme="minorHAnsi"/>
          <w:b/>
          <w:i/>
          <w:color w:val="FF0000"/>
          <w:sz w:val="22"/>
          <w:szCs w:val="22"/>
        </w:rPr>
      </w:pPr>
    </w:p>
    <w:p w14:paraId="5BB66016"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7E9105D4" w14:textId="77777777" w:rsidR="00E97E77" w:rsidRPr="00050B26" w:rsidRDefault="00E97E77" w:rsidP="00E97E77">
      <w:pPr>
        <w:spacing w:line="276" w:lineRule="auto"/>
        <w:rPr>
          <w:rFonts w:asciiTheme="minorHAnsi" w:hAnsiTheme="minorHAnsi" w:cstheme="minorHAnsi"/>
          <w:sz w:val="22"/>
          <w:szCs w:val="22"/>
        </w:rPr>
      </w:pPr>
    </w:p>
    <w:p w14:paraId="1C998E0E" w14:textId="77777777" w:rsidR="00E97E77" w:rsidRPr="004555E1" w:rsidRDefault="00E97E77" w:rsidP="00E97E77">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3" w:name="_Hlk119231109"/>
      <w:r w:rsidRPr="004555E1">
        <w:rPr>
          <w:rFonts w:asciiTheme="minorHAnsi" w:hAnsiTheme="minorHAnsi" w:cstheme="minorHAnsi"/>
          <w:sz w:val="22"/>
          <w:szCs w:val="22"/>
        </w:rPr>
        <w:t xml:space="preserve">Zamawiający </w:t>
      </w:r>
      <w:r w:rsidRPr="009B4568">
        <w:rPr>
          <w:rFonts w:asciiTheme="minorHAnsi" w:hAnsiTheme="minorHAnsi" w:cstheme="minorHAnsi"/>
          <w:b/>
          <w:sz w:val="22"/>
          <w:szCs w:val="22"/>
        </w:rPr>
        <w:t>nie wymaga</w:t>
      </w:r>
      <w:r w:rsidRPr="004555E1">
        <w:rPr>
          <w:rFonts w:asciiTheme="minorHAnsi" w:hAnsiTheme="minorHAnsi" w:cstheme="minorHAnsi"/>
          <w:sz w:val="22"/>
          <w:szCs w:val="22"/>
        </w:rPr>
        <w:t xml:space="preserve"> od Wykonawców wniesienia wadium w niniejszym postępowaniu o udzielenie zamówienia publicznego. </w:t>
      </w:r>
      <w:bookmarkEnd w:id="3"/>
    </w:p>
    <w:p w14:paraId="49EB6243" w14:textId="77777777" w:rsidR="00E97E77" w:rsidRDefault="00E97E77" w:rsidP="00E97E77">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4555E1">
        <w:rPr>
          <w:rFonts w:asciiTheme="minorHAnsi" w:hAnsiTheme="minorHAnsi" w:cstheme="minorHAnsi"/>
          <w:sz w:val="22"/>
          <w:szCs w:val="22"/>
        </w:rPr>
        <w:t xml:space="preserve">Zamawiający </w:t>
      </w:r>
      <w:r w:rsidRPr="009B4568">
        <w:rPr>
          <w:rFonts w:asciiTheme="minorHAnsi" w:hAnsiTheme="minorHAnsi" w:cstheme="minorHAnsi"/>
          <w:b/>
          <w:sz w:val="22"/>
          <w:szCs w:val="22"/>
        </w:rPr>
        <w:t xml:space="preserve">nie wymaga </w:t>
      </w:r>
      <w:r w:rsidRPr="004555E1">
        <w:rPr>
          <w:rFonts w:asciiTheme="minorHAnsi" w:hAnsiTheme="minorHAnsi" w:cstheme="minorHAnsi"/>
          <w:sz w:val="22"/>
          <w:szCs w:val="22"/>
        </w:rPr>
        <w:t xml:space="preserve">od Wykonawców wniesienia zabezpieczenia należytego wykonania umowy w niniejszym postępowaniu o udzielenie zamówienia publicznego. </w:t>
      </w:r>
    </w:p>
    <w:p w14:paraId="66258080" w14:textId="77777777" w:rsidR="00E97E77" w:rsidRPr="004555E1" w:rsidRDefault="00E97E77" w:rsidP="00E97E77">
      <w:pPr>
        <w:pStyle w:val="Tekstpodstawowy"/>
        <w:tabs>
          <w:tab w:val="clear" w:pos="142"/>
        </w:tabs>
        <w:spacing w:line="276" w:lineRule="auto"/>
        <w:ind w:left="426"/>
        <w:rPr>
          <w:rFonts w:asciiTheme="minorHAnsi" w:hAnsiTheme="minorHAnsi" w:cstheme="minorHAnsi"/>
          <w:sz w:val="22"/>
          <w:szCs w:val="22"/>
        </w:rPr>
      </w:pPr>
    </w:p>
    <w:p w14:paraId="47BF9860"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1C45679B" w14:textId="77777777" w:rsidR="00E97E77" w:rsidRPr="00050B26" w:rsidRDefault="00E97E77" w:rsidP="00E97E77">
      <w:pPr>
        <w:pStyle w:val="Nagwek3"/>
        <w:spacing w:line="276" w:lineRule="auto"/>
        <w:rPr>
          <w:rFonts w:asciiTheme="minorHAnsi" w:hAnsiTheme="minorHAnsi" w:cstheme="minorHAnsi"/>
          <w:caps/>
          <w:sz w:val="22"/>
          <w:szCs w:val="22"/>
        </w:rPr>
      </w:pPr>
    </w:p>
    <w:p w14:paraId="2DA458C9" w14:textId="77777777" w:rsidR="00E97E77" w:rsidRPr="002359AF" w:rsidRDefault="00E97E77" w:rsidP="00E97E77">
      <w:pPr>
        <w:numPr>
          <w:ilvl w:val="0"/>
          <w:numId w:val="1"/>
        </w:numPr>
        <w:tabs>
          <w:tab w:val="clear" w:pos="720"/>
        </w:tabs>
        <w:spacing w:line="276" w:lineRule="auto"/>
        <w:ind w:left="426" w:hanging="426"/>
        <w:jc w:val="both"/>
        <w:rPr>
          <w:rFonts w:asciiTheme="minorHAnsi" w:hAnsiTheme="minorHAnsi" w:cstheme="minorHAnsi"/>
          <w:b/>
          <w:bCs/>
          <w:sz w:val="22"/>
          <w:szCs w:val="22"/>
        </w:rPr>
      </w:pPr>
      <w:r w:rsidRPr="002359AF">
        <w:rPr>
          <w:rFonts w:asciiTheme="minorHAnsi" w:hAnsiTheme="minorHAnsi" w:cstheme="minorHAnsi"/>
          <w:b/>
          <w:bCs/>
          <w:sz w:val="22"/>
          <w:szCs w:val="22"/>
        </w:rPr>
        <w:t>Ofertę składa się na Formularzu Ofertowym – zgodnie z załącznikiem nr 1 do SWZ.</w:t>
      </w:r>
    </w:p>
    <w:p w14:paraId="14EEE8B2"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lastRenderedPageBreak/>
        <w:t xml:space="preserve">Oferta winna być zgodna z ustawą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i treść oferty winna być zgodna z treścią niniejszej SWZ.</w:t>
      </w:r>
    </w:p>
    <w:p w14:paraId="2C61A7B1" w14:textId="77777777" w:rsidR="00E97E77" w:rsidRPr="00060F56" w:rsidRDefault="00E97E77" w:rsidP="00E97E77">
      <w:pPr>
        <w:numPr>
          <w:ilvl w:val="0"/>
          <w:numId w:val="1"/>
        </w:numPr>
        <w:tabs>
          <w:tab w:val="clear" w:pos="720"/>
        </w:tabs>
        <w:spacing w:line="276" w:lineRule="auto"/>
        <w:ind w:left="426" w:hanging="426"/>
        <w:jc w:val="both"/>
        <w:rPr>
          <w:rFonts w:asciiTheme="minorHAnsi" w:hAnsiTheme="minorHAnsi" w:cstheme="minorHAnsi"/>
          <w:b/>
          <w:bCs/>
          <w:sz w:val="22"/>
          <w:szCs w:val="22"/>
        </w:rPr>
      </w:pPr>
      <w:r w:rsidRPr="00060F56">
        <w:rPr>
          <w:rFonts w:asciiTheme="minorHAnsi" w:hAnsiTheme="minorHAnsi" w:cstheme="minorHAnsi"/>
          <w:b/>
          <w:bCs/>
          <w:sz w:val="22"/>
          <w:szCs w:val="22"/>
        </w:rPr>
        <w:t xml:space="preserve">Ofertę wraz z załącznikami składa się, pod rygorem nieważności </w:t>
      </w:r>
      <w:r w:rsidRPr="00060F56">
        <w:rPr>
          <w:rFonts w:asciiTheme="minorHAnsi" w:eastAsia="Arial" w:hAnsiTheme="minorHAnsi" w:cstheme="minorHAnsi"/>
          <w:b/>
          <w:bCs/>
          <w:sz w:val="22"/>
          <w:szCs w:val="22"/>
        </w:rPr>
        <w:t>w formie elektronicznej, tj. w postaci elektronicznej opatrzonej kwalifikowanym podpisem elektronicznym lub w postaci elektronicznej opatrzonej podpisem zaufanym lub podpisem osobistym</w:t>
      </w:r>
      <w:r w:rsidRPr="00060F56">
        <w:rPr>
          <w:rFonts w:asciiTheme="minorHAnsi" w:hAnsiTheme="minorHAnsi" w:cstheme="minorHAnsi"/>
          <w:b/>
          <w:bCs/>
          <w:sz w:val="22"/>
          <w:szCs w:val="22"/>
        </w:rPr>
        <w:t>.</w:t>
      </w:r>
    </w:p>
    <w:p w14:paraId="396AFF87"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Oferta powinna być podpisana przez osobę upoważnioną do reprezentowania wykonawcy i zaciągania zobowiązań w wysokości odpowiadającej cenie oferty.</w:t>
      </w:r>
    </w:p>
    <w:p w14:paraId="58D9A9CB"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Oferta powinna zawierać dokumenty i oświadczenia, o których mowa w </w:t>
      </w:r>
      <w:r>
        <w:rPr>
          <w:rFonts w:asciiTheme="minorHAnsi" w:hAnsiTheme="minorHAnsi" w:cstheme="minorHAnsi"/>
          <w:sz w:val="22"/>
          <w:szCs w:val="22"/>
        </w:rPr>
        <w:t>SWZ</w:t>
      </w:r>
      <w:r w:rsidRPr="00050B26">
        <w:rPr>
          <w:rFonts w:asciiTheme="minorHAnsi" w:hAnsiTheme="minorHAnsi" w:cstheme="minorHAnsi"/>
          <w:sz w:val="22"/>
          <w:szCs w:val="22"/>
        </w:rPr>
        <w:t xml:space="preserve">. </w:t>
      </w:r>
    </w:p>
    <w:p w14:paraId="3153C316"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Zamawiający nie dopuszcza możliwości złożenia oferty przewidującej odmienny niż określony przez niego sposób wykonania zamówienia (oferta wariantowa).</w:t>
      </w:r>
    </w:p>
    <w:p w14:paraId="757003DF" w14:textId="77777777" w:rsidR="00E97E77" w:rsidRPr="0054680D"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54680D">
        <w:rPr>
          <w:rFonts w:asciiTheme="minorHAnsi" w:hAnsiTheme="minorHAnsi" w:cstheme="minorHAnsi"/>
          <w:sz w:val="22"/>
          <w:szCs w:val="22"/>
        </w:rPr>
        <w:t xml:space="preserve">Zamawiający nie dopuszcza możliwości złożenia oferty częściowej. </w:t>
      </w:r>
    </w:p>
    <w:p w14:paraId="65517CE4"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023132D7" w14:textId="77777777" w:rsidR="00E97E77"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347806D2"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7BAA8047"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7081A67"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Formularz ofertowy</w:t>
      </w:r>
      <w:r w:rsidRPr="00050B26">
        <w:rPr>
          <w:rFonts w:asciiTheme="minorHAnsi" w:eastAsia="Calibri" w:hAnsiTheme="minorHAnsi" w:cstheme="minorHAnsi"/>
          <w:sz w:val="22"/>
          <w:szCs w:val="22"/>
          <w:lang w:eastAsia="en-US"/>
        </w:rPr>
        <w:t xml:space="preserve"> podpisuje się kwalifikowanym podpisem elektronicznym. </w:t>
      </w:r>
      <w:r w:rsidRPr="00050B26">
        <w:rPr>
          <w:rFonts w:asciiTheme="minorHAnsi" w:eastAsia="Calibri" w:hAnsiTheme="minorHAnsi" w:cstheme="minorHAnsi"/>
          <w:b/>
          <w:bCs/>
          <w:sz w:val="22"/>
          <w:szCs w:val="22"/>
          <w:lang w:eastAsia="en-US"/>
        </w:rPr>
        <w:t>Rekomendowanym wariantem podpisu jest typ wewnętrzny</w:t>
      </w:r>
      <w:r w:rsidRPr="00050B26">
        <w:rPr>
          <w:rFonts w:asciiTheme="minorHAnsi" w:eastAsia="Calibri" w:hAnsiTheme="minorHAnsi" w:cstheme="minorHAnsi"/>
          <w:sz w:val="22"/>
          <w:szCs w:val="22"/>
          <w:lang w:eastAsia="en-US"/>
        </w:rPr>
        <w:t xml:space="preserve">. Podpis formularza ofertowego </w:t>
      </w:r>
      <w:r w:rsidRPr="00050B26">
        <w:rPr>
          <w:rFonts w:asciiTheme="minorHAnsi" w:eastAsia="Calibri" w:hAnsiTheme="minorHAnsi" w:cstheme="minorHAnsi"/>
          <w:b/>
          <w:bCs/>
          <w:sz w:val="22"/>
          <w:szCs w:val="22"/>
          <w:lang w:eastAsia="en-US"/>
        </w:rPr>
        <w:t>wariantem podpisu w typie zewnętrznym również jest możliwy</w:t>
      </w:r>
      <w:r w:rsidRPr="00050B26">
        <w:rPr>
          <w:rFonts w:asciiTheme="minorHAnsi" w:eastAsia="Calibri" w:hAnsiTheme="minorHAnsi" w:cstheme="minorHAnsi"/>
          <w:sz w:val="22"/>
          <w:szCs w:val="22"/>
          <w:lang w:eastAsia="en-US"/>
        </w:rPr>
        <w:t>, tylko w tym przypadku, powstały oddzielny plik podpisu dla tego formularza należy załączyć w polu „Załączniki i inne dokumenty przedstawione w ofercie przez Wykonawcę”;</w:t>
      </w:r>
    </w:p>
    <w:p w14:paraId="6CE9CFEF"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Pozostałe dokumenty wchodzące w skład oferty lub składane wraz z ofertą</w:t>
      </w:r>
      <w:r w:rsidRPr="00050B26">
        <w:rPr>
          <w:rFonts w:asciiTheme="minorHAnsi" w:eastAsia="Calibri" w:hAnsiTheme="minorHAnsi" w:cstheme="minorHAnsi"/>
          <w:sz w:val="22"/>
          <w:szCs w:val="22"/>
          <w:lang w:eastAsia="en-US"/>
        </w:rPr>
        <w:t xml:space="preserve">, które są zgodne z ustawą </w:t>
      </w:r>
      <w:proofErr w:type="spellStart"/>
      <w:r w:rsidRPr="00050B26">
        <w:rPr>
          <w:rFonts w:asciiTheme="minorHAnsi" w:eastAsia="Calibri" w:hAnsiTheme="minorHAnsi" w:cstheme="minorHAnsi"/>
          <w:sz w:val="22"/>
          <w:szCs w:val="22"/>
          <w:lang w:eastAsia="en-US"/>
        </w:rPr>
        <w:t>Pzp</w:t>
      </w:r>
      <w:proofErr w:type="spellEnd"/>
      <w:r w:rsidRPr="00050B26">
        <w:rPr>
          <w:rFonts w:asciiTheme="minorHAnsi" w:eastAsia="Calibri" w:hAnsiTheme="minorHAnsi" w:cstheme="minorHAnsi"/>
          <w:sz w:val="22"/>
          <w:szCs w:val="22"/>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w:t>
      </w:r>
      <w:r w:rsidRPr="00050B26">
        <w:rPr>
          <w:rFonts w:asciiTheme="minorHAnsi" w:eastAsia="Calibri" w:hAnsiTheme="minorHAnsi" w:cstheme="minorHAnsi"/>
          <w:b/>
          <w:bCs/>
          <w:sz w:val="22"/>
          <w:szCs w:val="22"/>
          <w:lang w:eastAsia="en-US"/>
        </w:rPr>
        <w:t>podpisem typu zewnętrznego</w:t>
      </w:r>
      <w:r w:rsidRPr="00050B26">
        <w:rPr>
          <w:rFonts w:asciiTheme="minorHAnsi" w:eastAsia="Calibri" w:hAnsiTheme="minorHAnsi" w:cstheme="minorHAnsi"/>
          <w:sz w:val="22"/>
          <w:szCs w:val="22"/>
          <w:lang w:eastAsia="en-US"/>
        </w:rPr>
        <w:t xml:space="preserve"> lub </w:t>
      </w:r>
      <w:r w:rsidRPr="00050B26">
        <w:rPr>
          <w:rFonts w:asciiTheme="minorHAnsi" w:eastAsia="Calibri" w:hAnsiTheme="minorHAnsi" w:cstheme="minorHAnsi"/>
          <w:b/>
          <w:bCs/>
          <w:sz w:val="22"/>
          <w:szCs w:val="22"/>
          <w:lang w:eastAsia="en-US"/>
        </w:rPr>
        <w:t>wewnętrznego</w:t>
      </w:r>
      <w:r w:rsidRPr="00050B26">
        <w:rPr>
          <w:rFonts w:asciiTheme="minorHAnsi" w:eastAsia="Calibri" w:hAnsiTheme="minorHAnsi" w:cstheme="minorHAnsi"/>
          <w:sz w:val="22"/>
          <w:szCs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0DB00F4"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4CC077AB"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lastRenderedPageBreak/>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EBBAB99"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Oferta może być złożona tylko do upływu terminu składania ofert;</w:t>
      </w:r>
    </w:p>
    <w:p w14:paraId="50B2C334"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może przed upływem terminu składania ofert wycofać ofertę. Wykonawca wycofuje ofertę w zakładce „Oferty/wnioski” używając przycisku „Wycofaj ofertę”;</w:t>
      </w:r>
    </w:p>
    <w:p w14:paraId="74F78BB0"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Maksymalny łączny rozmiar plików stanowiących ofertę lub składanych wraz z ofertą to 250 MB.</w:t>
      </w:r>
    </w:p>
    <w:p w14:paraId="57B6CB0F" w14:textId="77777777" w:rsidR="00E97E77" w:rsidRPr="00050B26" w:rsidRDefault="00E97E77" w:rsidP="00E97E77">
      <w:pPr>
        <w:spacing w:line="276" w:lineRule="auto"/>
        <w:jc w:val="both"/>
        <w:rPr>
          <w:rFonts w:asciiTheme="minorHAnsi" w:hAnsiTheme="minorHAnsi" w:cstheme="minorHAnsi"/>
          <w:sz w:val="22"/>
          <w:szCs w:val="22"/>
        </w:rPr>
      </w:pPr>
    </w:p>
    <w:p w14:paraId="1A98DC7D"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754F594F" w14:textId="77777777" w:rsidR="00E97E77" w:rsidRPr="00050B26" w:rsidRDefault="00E97E77" w:rsidP="00E97E77">
      <w:pPr>
        <w:spacing w:line="276" w:lineRule="auto"/>
        <w:jc w:val="both"/>
        <w:rPr>
          <w:rFonts w:asciiTheme="minorHAnsi" w:hAnsiTheme="minorHAnsi" w:cstheme="minorHAnsi"/>
          <w:sz w:val="22"/>
          <w:szCs w:val="22"/>
        </w:rPr>
      </w:pPr>
    </w:p>
    <w:p w14:paraId="00222ADB" w14:textId="77777777" w:rsidR="00E97E77" w:rsidRPr="00050B26" w:rsidRDefault="00E97E77" w:rsidP="00E97E77">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4" w:name="_Hlk511391246"/>
      <w:r w:rsidRPr="00050B26">
        <w:rPr>
          <w:rFonts w:asciiTheme="minorHAnsi" w:eastAsia="Calibri" w:hAnsiTheme="minorHAnsi" w:cstheme="minorHAnsi"/>
          <w:b/>
          <w:sz w:val="22"/>
          <w:szCs w:val="22"/>
          <w:lang w:eastAsia="en-US"/>
        </w:rPr>
        <w:t>Informacje ogólne:</w:t>
      </w:r>
    </w:p>
    <w:p w14:paraId="39D2D07A" w14:textId="77777777" w:rsidR="00E97E77"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6794A5A5" w14:textId="77777777" w:rsidR="00E97E77" w:rsidRPr="00754CC3"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4CA3A48D" w14:textId="77777777" w:rsidR="00E97E77" w:rsidRDefault="00E97E77" w:rsidP="00E97E77">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 Patryk Dyduch-Wiewióra tel. 33 865 40 98 wew. 32</w:t>
      </w:r>
    </w:p>
    <w:p w14:paraId="3CEC877F" w14:textId="77777777" w:rsidR="00E97E77" w:rsidRPr="00754CC3" w:rsidRDefault="00E97E77" w:rsidP="00E97E77">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5916D78C" w14:textId="77777777"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5C57E97A" w14:textId="71F919BC"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Pr="00050B26">
        <w:rPr>
          <w:rFonts w:asciiTheme="minorHAnsi" w:eastAsia="Calibri" w:hAnsiTheme="minorHAnsi" w:cstheme="minorHAnsi"/>
          <w:color w:val="FF0000"/>
          <w:sz w:val="22"/>
          <w:szCs w:val="22"/>
          <w:lang w:eastAsia="en-US"/>
        </w:rPr>
        <w:t>mp-client/search/list/</w:t>
      </w:r>
      <w:r w:rsidR="00130654" w:rsidRPr="00130654">
        <w:rPr>
          <w:rFonts w:asciiTheme="minorHAnsi" w:eastAsia="Calibri" w:hAnsiTheme="minorHAnsi" w:cstheme="minorHAnsi"/>
          <w:color w:val="FF0000"/>
          <w:sz w:val="22"/>
          <w:szCs w:val="22"/>
          <w:lang w:eastAsia="en-US"/>
        </w:rPr>
        <w:t>ocds-148610-7cc7b04c-48a2-4545-9e17-afc1858f7b0e</w:t>
      </w:r>
      <w:r w:rsidRPr="00050B26">
        <w:rPr>
          <w:rFonts w:asciiTheme="minorHAnsi" w:eastAsia="Calibri" w:hAnsiTheme="minorHAnsi" w:cstheme="minorHAnsi"/>
          <w:sz w:val="22"/>
          <w:szCs w:val="22"/>
          <w:lang w:eastAsia="en-US"/>
        </w:rPr>
        <w:t>. Postępowanie można wyszukać również ze strony głównej Platformy e-Zamówienia (przycisk „Przeglądaj postępowania/konkursy”);</w:t>
      </w:r>
    </w:p>
    <w:p w14:paraId="33A4E26F" w14:textId="21008071"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00130654" w:rsidRPr="00130654">
        <w:t xml:space="preserve"> </w:t>
      </w:r>
      <w:r w:rsidR="00130654" w:rsidRPr="00130654">
        <w:rPr>
          <w:rFonts w:asciiTheme="minorHAnsi" w:eastAsia="Calibri" w:hAnsiTheme="minorHAnsi" w:cstheme="minorHAnsi"/>
          <w:b/>
          <w:bCs/>
          <w:sz w:val="22"/>
          <w:szCs w:val="22"/>
          <w:lang w:eastAsia="en-US"/>
        </w:rPr>
        <w:t>ocds-148610-7cc7b04c-48a2-4545-9e17-afc1858f7b0e</w:t>
      </w:r>
      <w:r w:rsidRPr="00050B26">
        <w:rPr>
          <w:rFonts w:asciiTheme="minorHAnsi" w:eastAsia="Calibri" w:hAnsiTheme="minorHAnsi" w:cstheme="minorHAnsi"/>
          <w:b/>
          <w:bCs/>
          <w:color w:val="FF0000"/>
          <w:sz w:val="22"/>
          <w:szCs w:val="22"/>
          <w:lang w:eastAsia="en-US"/>
        </w:rPr>
        <w:t xml:space="preserve"> </w:t>
      </w:r>
    </w:p>
    <w:p w14:paraId="578F927E" w14:textId="77777777"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9F3C144" w14:textId="77777777"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574A3135" w14:textId="77777777" w:rsidR="00E97E77" w:rsidRPr="00050B26" w:rsidRDefault="00E97E77" w:rsidP="00E97E77">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544EA07C"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xml:space="preserve">, odbywa się drogą elektroniczną za pośrednictwem formularzy do komunikacji dostępnych w zakładce „Formularze” („Formularze do komunikacji”). Za </w:t>
      </w:r>
      <w:r w:rsidRPr="00050B26">
        <w:rPr>
          <w:rFonts w:asciiTheme="minorHAnsi" w:eastAsia="Calibri" w:hAnsiTheme="minorHAnsi" w:cstheme="minorHAnsi"/>
          <w:sz w:val="22"/>
          <w:szCs w:val="22"/>
          <w:lang w:eastAsia="en-US"/>
        </w:rPr>
        <w:lastRenderedPageBreak/>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76F93E7"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3E8A0379"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FB40AC7"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490E5B9E"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46DDA8BF"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409F73E4"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02DB6C3"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xml:space="preserve">: </w:t>
      </w: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r w:rsidRPr="00050B26">
        <w:rPr>
          <w:rFonts w:asciiTheme="minorHAnsi" w:eastAsia="Calibri" w:hAnsiTheme="minorHAnsi" w:cstheme="minorHAnsi"/>
          <w:bCs/>
          <w:sz w:val="22"/>
          <w:szCs w:val="22"/>
          <w:lang w:eastAsia="en-US"/>
        </w:rPr>
        <w:t xml:space="preserve">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34C934E0"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4"/>
      <w:r w:rsidRPr="00050B26">
        <w:rPr>
          <w:rFonts w:asciiTheme="minorHAnsi" w:eastAsia="Calibri" w:hAnsiTheme="minorHAnsi" w:cstheme="minorHAnsi"/>
          <w:bCs/>
          <w:sz w:val="22"/>
          <w:szCs w:val="22"/>
          <w:lang w:eastAsia="en-US"/>
        </w:rPr>
        <w:t>;</w:t>
      </w:r>
    </w:p>
    <w:p w14:paraId="25FE4DA4"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27F5655F"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lastRenderedPageBreak/>
        <w:t xml:space="preserve">Informacje, oświadczenia lub dokumenty, inne niż wymienione w § 2 ust. 1 rozporządzenia Prezesa Rady Ministrów w sprawie wymagań dla dokumentów elektronicznych, przekazywane w postępowaniu sporządza się w postaci elektronicznej: </w:t>
      </w:r>
    </w:p>
    <w:p w14:paraId="0C3EAA5B" w14:textId="77777777" w:rsidR="00E97E77" w:rsidRPr="00050B26" w:rsidRDefault="00E97E77" w:rsidP="00E97E77">
      <w:pPr>
        <w:pStyle w:val="Akapitzlist"/>
        <w:numPr>
          <w:ilvl w:val="1"/>
          <w:numId w:val="29"/>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B1A2B6A" w14:textId="77777777" w:rsidR="00E97E77" w:rsidRPr="00050B26" w:rsidRDefault="00E97E77" w:rsidP="00E97E77">
      <w:pPr>
        <w:pStyle w:val="Akapitzlist"/>
        <w:numPr>
          <w:ilvl w:val="1"/>
          <w:numId w:val="29"/>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160070DB"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29F631E4" w14:textId="77777777" w:rsidR="00E97E77" w:rsidRPr="00050B26" w:rsidRDefault="00E97E77" w:rsidP="00E97E77">
      <w:pPr>
        <w:spacing w:line="276" w:lineRule="auto"/>
        <w:jc w:val="both"/>
        <w:rPr>
          <w:rFonts w:asciiTheme="minorHAnsi" w:hAnsiTheme="minorHAnsi" w:cstheme="minorHAnsi"/>
          <w:i/>
          <w:sz w:val="22"/>
          <w:szCs w:val="22"/>
        </w:rPr>
      </w:pPr>
    </w:p>
    <w:p w14:paraId="64E4B15F"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34757689" w14:textId="77777777" w:rsidR="00E97E77" w:rsidRPr="00050B26" w:rsidRDefault="00E97E77" w:rsidP="00E97E77">
      <w:pPr>
        <w:spacing w:line="276" w:lineRule="auto"/>
        <w:jc w:val="both"/>
        <w:rPr>
          <w:rFonts w:asciiTheme="minorHAnsi" w:hAnsiTheme="minorHAnsi" w:cstheme="minorHAnsi"/>
          <w:b/>
          <w:i/>
          <w:sz w:val="22"/>
          <w:szCs w:val="22"/>
        </w:rPr>
      </w:pPr>
    </w:p>
    <w:p w14:paraId="19512443"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8E8E48C"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7994B043"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583AFFA3"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ofertowa winna uwzględniać wszystkie wymagania SWZ,</w:t>
      </w:r>
      <w:r>
        <w:rPr>
          <w:rFonts w:asciiTheme="minorHAnsi" w:hAnsiTheme="minorHAnsi" w:cstheme="minorHAnsi"/>
          <w:color w:val="000000" w:themeColor="text1"/>
          <w:sz w:val="22"/>
          <w:szCs w:val="22"/>
        </w:rPr>
        <w:t xml:space="preserve"> oględzin terenu ( o ile prowadzono), uzgodnień, opinii, w tym postanowienia umowy. Cena ofertowa winna uwzględniać również wszystkie warunki miejscowe, wynagrodzenia na rzecz podwykonawców zarówno robót budowlanych jak i wymaganych dostaw czy usług a także</w:t>
      </w:r>
      <w:r w:rsidRPr="00050B26">
        <w:rPr>
          <w:rFonts w:asciiTheme="minorHAnsi" w:hAnsiTheme="minorHAnsi" w:cstheme="minorHAnsi"/>
          <w:color w:val="000000" w:themeColor="text1"/>
          <w:sz w:val="22"/>
          <w:szCs w:val="22"/>
        </w:rPr>
        <w:t xml:space="preserv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w:t>
      </w:r>
      <w:r>
        <w:rPr>
          <w:rFonts w:asciiTheme="minorHAnsi" w:hAnsiTheme="minorHAnsi" w:cstheme="minorHAnsi"/>
          <w:color w:val="000000" w:themeColor="text1"/>
          <w:sz w:val="22"/>
          <w:szCs w:val="22"/>
        </w:rPr>
        <w:t>udowy, jak również wszelkie inne</w:t>
      </w:r>
      <w:r w:rsidRPr="00050B26">
        <w:rPr>
          <w:rFonts w:asciiTheme="minorHAnsi" w:hAnsiTheme="minorHAnsi" w:cstheme="minorHAnsi"/>
          <w:color w:val="000000" w:themeColor="text1"/>
          <w:sz w:val="22"/>
          <w:szCs w:val="22"/>
        </w:rPr>
        <w:t xml:space="preserve"> koszty</w:t>
      </w:r>
      <w:r>
        <w:rPr>
          <w:rFonts w:asciiTheme="minorHAnsi" w:hAnsiTheme="minorHAnsi" w:cstheme="minorHAnsi"/>
          <w:color w:val="000000" w:themeColor="text1"/>
          <w:sz w:val="22"/>
          <w:szCs w:val="22"/>
        </w:rPr>
        <w:t xml:space="preserve"> usług, dostaw  robót nie ujętych w dokumentacji technicznej a których wykonanie jest niezbędne dla prawidłowego wykonania przedmiotu zamówienia, oraz koszty robót przygotowawczych, koszty utrzymania porządku w trakcie realizacji robót, koszt zorganizowania placu budowy itp.</w:t>
      </w:r>
    </w:p>
    <w:p w14:paraId="6A6DEF72"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w:t>
      </w:r>
      <w:r w:rsidRPr="0085412D">
        <w:rPr>
          <w:rFonts w:asciiTheme="minorHAnsi" w:hAnsiTheme="minorHAnsi" w:cstheme="minorHAnsi"/>
          <w:sz w:val="22"/>
          <w:szCs w:val="22"/>
        </w:rPr>
        <w:t>jest płatnikiem VAT, winien przedstawić oświadczenie, że „nie jest płatnikiem podatku VAT”</w:t>
      </w:r>
      <w:r w:rsidRPr="0085412D">
        <w:rPr>
          <w:rFonts w:asciiTheme="minorHAnsi" w:hAnsiTheme="minorHAnsi" w:cstheme="minorHAnsi"/>
          <w:b/>
          <w:bCs/>
          <w:sz w:val="22"/>
          <w:szCs w:val="22"/>
        </w:rPr>
        <w:t xml:space="preserve">, </w:t>
      </w:r>
    </w:p>
    <w:p w14:paraId="1687E373"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85412D">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762D6FFE"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85412D">
        <w:rPr>
          <w:rFonts w:asciiTheme="minorHAnsi" w:hAnsiTheme="minorHAnsi" w:cstheme="minorHAnsi"/>
          <w:color w:val="000000" w:themeColor="text1"/>
          <w:sz w:val="22"/>
          <w:szCs w:val="22"/>
        </w:rPr>
        <w:t xml:space="preserve">Rozliczenia między zamawiającym a Wykonawcą będą prowadzone w złotych polskich (PLN). </w:t>
      </w:r>
    </w:p>
    <w:p w14:paraId="482E4C79"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85412D">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85412D">
        <w:rPr>
          <w:rFonts w:asciiTheme="minorHAnsi" w:hAnsiTheme="minorHAnsi" w:cstheme="minorHAnsi"/>
          <w:color w:val="000000" w:themeColor="text1"/>
          <w:sz w:val="22"/>
          <w:szCs w:val="22"/>
        </w:rPr>
        <w:lastRenderedPageBreak/>
        <w:t>przepisami, zarówno te które zostały wyraźnie określone bądź jedynie zas</w:t>
      </w:r>
      <w:r w:rsidRPr="0085412D">
        <w:rPr>
          <w:rFonts w:asciiTheme="minorHAnsi" w:hAnsiTheme="minorHAnsi" w:cstheme="minorHAnsi"/>
          <w:color w:val="000000" w:themeColor="text1"/>
          <w:sz w:val="22"/>
        </w:rPr>
        <w:t>ygnalizowane, i że odpowiednio wycenił pozycje ofertę.</w:t>
      </w:r>
    </w:p>
    <w:p w14:paraId="333898B2"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85412D">
        <w:rPr>
          <w:rFonts w:asciiTheme="minorHAnsi" w:hAnsiTheme="minorHAnsi" w:cstheme="minorHAnsi"/>
          <w:sz w:val="22"/>
        </w:rPr>
        <w:t>t.j</w:t>
      </w:r>
      <w:proofErr w:type="spellEnd"/>
      <w:r w:rsidRPr="0085412D">
        <w:rPr>
          <w:rFonts w:asciiTheme="minorHAnsi" w:hAnsiTheme="minorHAnsi" w:cstheme="minorHAnsi"/>
          <w:sz w:val="22"/>
        </w:rPr>
        <w:t xml:space="preserve">. Dz. U. z 2022 r. poz. 931 z </w:t>
      </w:r>
      <w:proofErr w:type="spellStart"/>
      <w:r w:rsidRPr="0085412D">
        <w:rPr>
          <w:rFonts w:asciiTheme="minorHAnsi" w:hAnsiTheme="minorHAnsi" w:cstheme="minorHAnsi"/>
          <w:sz w:val="22"/>
        </w:rPr>
        <w:t>późn</w:t>
      </w:r>
      <w:proofErr w:type="spellEnd"/>
      <w:r w:rsidRPr="0085412D">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1D46BD3B"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poinformowania Zamawiającego, że wybór jego oferty będzie prowadził do powstania u Zamawiającego obowiązku podatkowego,</w:t>
      </w:r>
    </w:p>
    <w:p w14:paraId="3DD64EBC"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wskazania nazwy (rodzaju) towaru lub usługi, których dostawa lub świadczenie będą prowadziły do powstania obowiązku podatkowego,</w:t>
      </w:r>
    </w:p>
    <w:p w14:paraId="61975504"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wskazania wartości towaru lub usługi objętego obowiązkiem podatkowym Zamawiającego, bez kwoty podatku,</w:t>
      </w:r>
    </w:p>
    <w:p w14:paraId="05A568AD"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wskazania stawki podatku od towarów i usług, która zgodnie z wiedzą wykonawcy, będzie miała zastosowanie.</w:t>
      </w:r>
    </w:p>
    <w:p w14:paraId="35AD6FBE" w14:textId="77777777" w:rsidR="00E97E77" w:rsidRPr="0085412D" w:rsidRDefault="00E97E77" w:rsidP="00E97E77">
      <w:pPr>
        <w:pStyle w:val="Akapitzlist"/>
        <w:spacing w:line="276" w:lineRule="auto"/>
        <w:ind w:left="851"/>
        <w:jc w:val="both"/>
        <w:rPr>
          <w:rFonts w:asciiTheme="minorHAnsi" w:hAnsiTheme="minorHAnsi" w:cstheme="minorHAnsi"/>
          <w:sz w:val="22"/>
        </w:rPr>
      </w:pPr>
    </w:p>
    <w:p w14:paraId="59A49D05"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MIEJSCE I TERMIN SKŁADANIA i otwarcia OFERT</w:t>
      </w:r>
    </w:p>
    <w:p w14:paraId="1B28B038" w14:textId="77777777" w:rsidR="00E97E77" w:rsidRPr="0085412D" w:rsidRDefault="00E97E77" w:rsidP="00E97E77">
      <w:pPr>
        <w:pStyle w:val="Nagwek3"/>
        <w:spacing w:line="276" w:lineRule="auto"/>
        <w:rPr>
          <w:rFonts w:asciiTheme="minorHAnsi" w:hAnsiTheme="minorHAnsi" w:cstheme="minorHAnsi"/>
          <w:caps/>
          <w:sz w:val="22"/>
        </w:rPr>
      </w:pPr>
    </w:p>
    <w:p w14:paraId="02FD214D" w14:textId="77777777" w:rsidR="00E97E77" w:rsidRPr="0085412D" w:rsidRDefault="00E97E77" w:rsidP="00E97E77">
      <w:pPr>
        <w:spacing w:line="276" w:lineRule="auto"/>
        <w:jc w:val="both"/>
        <w:rPr>
          <w:rFonts w:asciiTheme="minorHAnsi" w:hAnsiTheme="minorHAnsi" w:cstheme="minorHAnsi"/>
          <w:sz w:val="22"/>
        </w:rPr>
      </w:pPr>
      <w:bookmarkStart w:id="5" w:name="_Hlk118095116"/>
      <w:r w:rsidRPr="0085412D">
        <w:rPr>
          <w:rFonts w:asciiTheme="minorHAnsi" w:hAnsiTheme="minorHAnsi" w:cstheme="minorHAnsi"/>
          <w:sz w:val="22"/>
        </w:rPr>
        <w:t xml:space="preserve">Oferty należy składać w terminie do dnia </w:t>
      </w:r>
      <w:r w:rsidRPr="0046795D">
        <w:rPr>
          <w:rFonts w:asciiTheme="minorHAnsi" w:hAnsiTheme="minorHAnsi" w:cstheme="minorHAnsi"/>
          <w:b/>
          <w:color w:val="EE0000"/>
          <w:sz w:val="22"/>
        </w:rPr>
        <w:t>17.09.2025 r. do godz. 09:00</w:t>
      </w:r>
      <w:bookmarkEnd w:id="5"/>
      <w:r>
        <w:rPr>
          <w:rFonts w:asciiTheme="minorHAnsi" w:hAnsiTheme="minorHAnsi" w:cstheme="minorHAnsi"/>
          <w:bCs/>
          <w:sz w:val="22"/>
        </w:rPr>
        <w:t xml:space="preserve"> na Platformie e-zamówienia</w:t>
      </w:r>
      <w:r w:rsidRPr="0085412D">
        <w:rPr>
          <w:rFonts w:asciiTheme="minorHAnsi" w:hAnsiTheme="minorHAnsi" w:cstheme="minorHAnsi"/>
          <w:bCs/>
          <w:sz w:val="22"/>
        </w:rPr>
        <w:t>.</w:t>
      </w:r>
    </w:p>
    <w:p w14:paraId="43F328FD" w14:textId="77777777" w:rsidR="00E97E77" w:rsidRPr="0085412D" w:rsidRDefault="00E97E77" w:rsidP="00E97E77">
      <w:pPr>
        <w:pStyle w:val="Tekstpodstawowy"/>
        <w:tabs>
          <w:tab w:val="clear" w:pos="142"/>
          <w:tab w:val="left" w:pos="4056"/>
        </w:tabs>
        <w:spacing w:line="276" w:lineRule="auto"/>
        <w:rPr>
          <w:rFonts w:asciiTheme="minorHAnsi" w:hAnsiTheme="minorHAnsi" w:cstheme="minorHAnsi"/>
          <w:sz w:val="22"/>
        </w:rPr>
      </w:pPr>
      <w:r w:rsidRPr="0085412D">
        <w:rPr>
          <w:rFonts w:asciiTheme="minorHAnsi" w:hAnsiTheme="minorHAnsi" w:cstheme="minorHAnsi"/>
          <w:sz w:val="22"/>
        </w:rPr>
        <w:tab/>
      </w:r>
    </w:p>
    <w:p w14:paraId="62785D95"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TERMIN ZWIĄZANIA OFERTĄ</w:t>
      </w:r>
    </w:p>
    <w:p w14:paraId="3EAB0EA5" w14:textId="77777777" w:rsidR="00E97E77" w:rsidRPr="0085412D" w:rsidRDefault="00E97E77" w:rsidP="00E97E77">
      <w:pPr>
        <w:pStyle w:val="Tekstpodstawowy"/>
        <w:spacing w:line="276" w:lineRule="auto"/>
        <w:rPr>
          <w:rFonts w:asciiTheme="minorHAnsi" w:hAnsiTheme="minorHAnsi" w:cstheme="minorHAnsi"/>
          <w:b/>
          <w:sz w:val="22"/>
        </w:rPr>
      </w:pPr>
    </w:p>
    <w:p w14:paraId="435DB0E6" w14:textId="77777777" w:rsidR="00E97E77" w:rsidRPr="0085412D" w:rsidRDefault="00E97E77" w:rsidP="00E97E77">
      <w:pPr>
        <w:spacing w:line="276" w:lineRule="auto"/>
        <w:jc w:val="both"/>
        <w:rPr>
          <w:rFonts w:asciiTheme="minorHAnsi" w:hAnsiTheme="minorHAnsi" w:cstheme="minorHAnsi"/>
          <w:sz w:val="22"/>
        </w:rPr>
      </w:pPr>
      <w:bookmarkStart w:id="6" w:name="_Hlk118095125"/>
      <w:r w:rsidRPr="0085412D">
        <w:rPr>
          <w:rFonts w:asciiTheme="minorHAnsi" w:hAnsiTheme="minorHAnsi" w:cstheme="minorHAnsi"/>
          <w:sz w:val="22"/>
        </w:rPr>
        <w:t xml:space="preserve">Wykonawcy pozostają związani złożoną przez siebie ofertą od dnia upływu terminu składania ofert do dnia </w:t>
      </w:r>
      <w:r w:rsidRPr="005B7E82">
        <w:rPr>
          <w:rFonts w:asciiTheme="minorHAnsi" w:hAnsiTheme="minorHAnsi" w:cstheme="minorHAnsi"/>
          <w:b/>
          <w:bCs/>
          <w:color w:val="EE0000"/>
          <w:sz w:val="22"/>
        </w:rPr>
        <w:t>1</w:t>
      </w:r>
      <w:r>
        <w:rPr>
          <w:rFonts w:asciiTheme="minorHAnsi" w:hAnsiTheme="minorHAnsi" w:cstheme="minorHAnsi"/>
          <w:b/>
          <w:bCs/>
          <w:color w:val="EE0000"/>
          <w:sz w:val="22"/>
        </w:rPr>
        <w:t>6</w:t>
      </w:r>
      <w:r w:rsidRPr="005B7E82">
        <w:rPr>
          <w:rFonts w:asciiTheme="minorHAnsi" w:hAnsiTheme="minorHAnsi" w:cstheme="minorHAnsi"/>
          <w:b/>
          <w:color w:val="EE0000"/>
          <w:sz w:val="22"/>
        </w:rPr>
        <w:t>.</w:t>
      </w:r>
      <w:r>
        <w:rPr>
          <w:rFonts w:asciiTheme="minorHAnsi" w:hAnsiTheme="minorHAnsi" w:cstheme="minorHAnsi"/>
          <w:b/>
          <w:color w:val="EE0000"/>
          <w:sz w:val="22"/>
        </w:rPr>
        <w:t>10</w:t>
      </w:r>
      <w:r w:rsidRPr="005B7E82">
        <w:rPr>
          <w:rFonts w:asciiTheme="minorHAnsi" w:hAnsiTheme="minorHAnsi" w:cstheme="minorHAnsi"/>
          <w:b/>
          <w:color w:val="EE0000"/>
          <w:sz w:val="22"/>
        </w:rPr>
        <w:t xml:space="preserve">.2025 </w:t>
      </w:r>
      <w:r w:rsidRPr="00313699">
        <w:rPr>
          <w:rFonts w:asciiTheme="minorHAnsi" w:hAnsiTheme="minorHAnsi" w:cstheme="minorHAnsi"/>
          <w:b/>
          <w:sz w:val="22"/>
        </w:rPr>
        <w:t>r.</w:t>
      </w:r>
      <w:r w:rsidRPr="00313699">
        <w:rPr>
          <w:rFonts w:asciiTheme="minorHAnsi" w:hAnsiTheme="minorHAnsi" w:cstheme="minorHAnsi"/>
          <w:sz w:val="22"/>
        </w:rPr>
        <w:t xml:space="preserve">, </w:t>
      </w:r>
      <w:r w:rsidRPr="0085412D">
        <w:rPr>
          <w:rFonts w:asciiTheme="minorHAnsi" w:hAnsiTheme="minorHAnsi" w:cstheme="minorHAnsi"/>
          <w:sz w:val="22"/>
        </w:rPr>
        <w:t>przy czym pierwszym dniem terminu związania ofertą jest dzień, w którym upływa termin składania ofert</w:t>
      </w:r>
      <w:bookmarkEnd w:id="6"/>
      <w:r w:rsidRPr="0085412D">
        <w:rPr>
          <w:rFonts w:asciiTheme="minorHAnsi" w:hAnsiTheme="minorHAnsi" w:cstheme="minorHAnsi"/>
          <w:sz w:val="22"/>
        </w:rPr>
        <w:t>.</w:t>
      </w:r>
    </w:p>
    <w:p w14:paraId="7C58430A" w14:textId="77777777" w:rsidR="00E97E77" w:rsidRPr="0085412D" w:rsidRDefault="00E97E77" w:rsidP="00E97E77">
      <w:pPr>
        <w:spacing w:line="276" w:lineRule="auto"/>
        <w:jc w:val="both"/>
        <w:rPr>
          <w:rFonts w:asciiTheme="minorHAnsi" w:hAnsiTheme="minorHAnsi" w:cstheme="minorHAnsi"/>
          <w:b/>
          <w:sz w:val="22"/>
        </w:rPr>
      </w:pPr>
    </w:p>
    <w:p w14:paraId="6110CE84"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TRYB OTWARCIA OFERT</w:t>
      </w:r>
    </w:p>
    <w:p w14:paraId="5CCF8FC5" w14:textId="77777777" w:rsidR="00E97E77" w:rsidRPr="0085412D" w:rsidRDefault="00E97E77" w:rsidP="00E97E77">
      <w:pPr>
        <w:spacing w:line="276" w:lineRule="auto"/>
        <w:rPr>
          <w:rFonts w:asciiTheme="minorHAnsi" w:hAnsiTheme="minorHAnsi" w:cstheme="minorHAnsi"/>
          <w:sz w:val="22"/>
        </w:rPr>
      </w:pPr>
    </w:p>
    <w:p w14:paraId="21CB4F09" w14:textId="77777777" w:rsidR="00E97E77" w:rsidRPr="0085412D" w:rsidRDefault="00E97E77" w:rsidP="00E97E77">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7" w:name="_Hlk118095137"/>
      <w:r w:rsidRPr="0085412D">
        <w:rPr>
          <w:rFonts w:asciiTheme="minorHAnsi" w:hAnsiTheme="minorHAnsi" w:cstheme="minorHAnsi"/>
          <w:sz w:val="22"/>
        </w:rPr>
        <w:t xml:space="preserve">Otwarcie ofert nastąpi w dniu </w:t>
      </w:r>
      <w:r w:rsidRPr="005B7E82">
        <w:rPr>
          <w:rFonts w:asciiTheme="minorHAnsi" w:hAnsiTheme="minorHAnsi" w:cstheme="minorHAnsi"/>
          <w:b/>
          <w:color w:val="EE0000"/>
          <w:sz w:val="22"/>
        </w:rPr>
        <w:t>17.09.2025 r. o godz. 1</w:t>
      </w:r>
      <w:r>
        <w:rPr>
          <w:rFonts w:asciiTheme="minorHAnsi" w:hAnsiTheme="minorHAnsi" w:cstheme="minorHAnsi"/>
          <w:b/>
          <w:color w:val="EE0000"/>
          <w:sz w:val="22"/>
        </w:rPr>
        <w:t>0</w:t>
      </w:r>
      <w:r w:rsidRPr="005B7E82">
        <w:rPr>
          <w:rFonts w:asciiTheme="minorHAnsi" w:hAnsiTheme="minorHAnsi" w:cstheme="minorHAnsi"/>
          <w:b/>
          <w:color w:val="EE0000"/>
          <w:sz w:val="22"/>
        </w:rPr>
        <w:t>.00</w:t>
      </w:r>
      <w:r w:rsidRPr="00313699">
        <w:rPr>
          <w:rFonts w:asciiTheme="minorHAnsi" w:hAnsiTheme="minorHAnsi" w:cstheme="minorHAnsi"/>
          <w:sz w:val="22"/>
        </w:rPr>
        <w:t xml:space="preserve">, </w:t>
      </w:r>
      <w:bookmarkEnd w:id="7"/>
      <w:r w:rsidRPr="0085412D">
        <w:rPr>
          <w:rFonts w:asciiTheme="minorHAnsi" w:hAnsiTheme="minorHAnsi" w:cstheme="minorHAnsi"/>
          <w:sz w:val="22"/>
        </w:rPr>
        <w:t>poprzez użycie mechanizmu do odszyfrowania ofert dostępnego Platformie e-Zamówienia.</w:t>
      </w:r>
    </w:p>
    <w:p w14:paraId="0FA3D747" w14:textId="77777777" w:rsidR="00E97E77" w:rsidRPr="0085412D" w:rsidRDefault="00E97E77" w:rsidP="00E97E77">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1B866B74" w14:textId="77777777" w:rsidR="00E97E77" w:rsidRPr="0085412D" w:rsidRDefault="00E97E77" w:rsidP="00E97E77">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Niezwłocznie po otwarciu ofert Zamawiający udostępni na stronie internetowej prowadzonego postępowania informacje o:</w:t>
      </w:r>
    </w:p>
    <w:p w14:paraId="0ED4FE83" w14:textId="77777777" w:rsidR="00E97E77" w:rsidRPr="0085412D" w:rsidRDefault="00E97E77" w:rsidP="00E97E77">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85412D">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1C349200" w14:textId="77777777" w:rsidR="00E97E77" w:rsidRPr="0085412D" w:rsidRDefault="00E97E77" w:rsidP="00E97E77">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85412D">
        <w:rPr>
          <w:rFonts w:asciiTheme="minorHAnsi" w:hAnsiTheme="minorHAnsi" w:cstheme="minorHAnsi"/>
          <w:sz w:val="22"/>
          <w:szCs w:val="22"/>
        </w:rPr>
        <w:t>cenach lub kosztach zawartych w ofertach.</w:t>
      </w:r>
    </w:p>
    <w:p w14:paraId="27D1DC7F" w14:textId="77777777" w:rsidR="00E97E77" w:rsidRPr="0085412D" w:rsidRDefault="00E97E77" w:rsidP="00E97E77">
      <w:pPr>
        <w:pStyle w:val="Akapitzlist"/>
        <w:tabs>
          <w:tab w:val="num" w:pos="851"/>
        </w:tabs>
        <w:spacing w:line="276" w:lineRule="auto"/>
        <w:ind w:left="851"/>
        <w:jc w:val="both"/>
        <w:rPr>
          <w:rFonts w:asciiTheme="minorHAnsi" w:hAnsiTheme="minorHAnsi" w:cstheme="minorHAnsi"/>
          <w:sz w:val="22"/>
          <w:szCs w:val="22"/>
        </w:rPr>
      </w:pPr>
    </w:p>
    <w:p w14:paraId="3904CD74"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INFORMACJE DOTYCZĄCE OCENY OFERT - KRYTERIA OCENY OFERT</w:t>
      </w:r>
    </w:p>
    <w:p w14:paraId="084AA267" w14:textId="77777777" w:rsidR="00E97E77" w:rsidRPr="0085412D" w:rsidRDefault="00E97E77" w:rsidP="00E97E77">
      <w:pPr>
        <w:pStyle w:val="1"/>
        <w:spacing w:line="276" w:lineRule="auto"/>
        <w:ind w:left="0" w:firstLine="0"/>
        <w:rPr>
          <w:rFonts w:asciiTheme="minorHAnsi" w:hAnsiTheme="minorHAnsi" w:cstheme="minorHAnsi"/>
          <w:b/>
          <w:bCs/>
          <w:color w:val="auto"/>
          <w:sz w:val="22"/>
          <w:szCs w:val="20"/>
        </w:rPr>
      </w:pPr>
    </w:p>
    <w:p w14:paraId="3244F2EE" w14:textId="77777777" w:rsidR="00E97E77" w:rsidRPr="0085412D" w:rsidRDefault="00E97E77" w:rsidP="00E97E77">
      <w:pPr>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1. </w:t>
      </w:r>
      <w:r w:rsidRPr="0085412D">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A286011" w14:textId="77777777" w:rsidR="00E97E77" w:rsidRPr="0085412D" w:rsidRDefault="00E97E77" w:rsidP="00E97E77">
      <w:pPr>
        <w:numPr>
          <w:ilvl w:val="0"/>
          <w:numId w:val="22"/>
        </w:numPr>
        <w:tabs>
          <w:tab w:val="left" w:pos="426"/>
        </w:tabs>
        <w:suppressAutoHyphen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Oferty zostaną ocenione przez Zamawiającego w oparciu o kryteria: </w:t>
      </w:r>
    </w:p>
    <w:p w14:paraId="19FA2A38" w14:textId="77777777" w:rsidR="00E97E77" w:rsidRPr="0085412D" w:rsidRDefault="00E97E77" w:rsidP="00E97E77">
      <w:pPr>
        <w:tabs>
          <w:tab w:val="left" w:pos="426"/>
        </w:tabs>
        <w:suppressAutoHyphens/>
        <w:spacing w:line="276" w:lineRule="auto"/>
        <w:jc w:val="both"/>
        <w:rPr>
          <w:rFonts w:asciiTheme="minorHAnsi" w:hAnsiTheme="minorHAnsi" w:cstheme="minorHAnsi"/>
          <w:sz w:val="22"/>
          <w:szCs w:val="22"/>
        </w:rPr>
      </w:pPr>
    </w:p>
    <w:p w14:paraId="2D32691B" w14:textId="77777777" w:rsidR="00E97E77" w:rsidRPr="0085412D" w:rsidRDefault="00E97E77" w:rsidP="00E97E77">
      <w:pPr>
        <w:numPr>
          <w:ilvl w:val="0"/>
          <w:numId w:val="26"/>
        </w:numPr>
        <w:tabs>
          <w:tab w:val="left" w:pos="851"/>
        </w:tabs>
        <w:suppressAutoHyphens/>
        <w:spacing w:line="276" w:lineRule="auto"/>
        <w:ind w:left="851" w:hanging="426"/>
        <w:jc w:val="both"/>
        <w:rPr>
          <w:rFonts w:asciiTheme="minorHAnsi" w:hAnsiTheme="minorHAnsi" w:cstheme="minorHAnsi"/>
          <w:sz w:val="22"/>
          <w:szCs w:val="22"/>
        </w:rPr>
      </w:pPr>
      <w:r w:rsidRPr="0085412D">
        <w:rPr>
          <w:rFonts w:asciiTheme="minorHAnsi" w:hAnsiTheme="minorHAnsi" w:cstheme="minorHAnsi"/>
          <w:b/>
          <w:sz w:val="22"/>
          <w:szCs w:val="22"/>
        </w:rPr>
        <w:lastRenderedPageBreak/>
        <w:t>Najniższa Cena (C): waga kryterium – 60,00 punktów</w:t>
      </w:r>
    </w:p>
    <w:p w14:paraId="01F70495" w14:textId="77777777" w:rsidR="00E97E77" w:rsidRPr="0085412D" w:rsidRDefault="00E97E77" w:rsidP="00E97E77">
      <w:pPr>
        <w:numPr>
          <w:ilvl w:val="0"/>
          <w:numId w:val="26"/>
        </w:numPr>
        <w:tabs>
          <w:tab w:val="left" w:pos="851"/>
        </w:tabs>
        <w:suppressAutoHyphens/>
        <w:spacing w:line="276" w:lineRule="auto"/>
        <w:ind w:left="851" w:hanging="426"/>
        <w:jc w:val="both"/>
        <w:rPr>
          <w:rFonts w:asciiTheme="minorHAnsi" w:hAnsiTheme="minorHAnsi" w:cstheme="minorHAnsi"/>
          <w:b/>
          <w:sz w:val="22"/>
          <w:szCs w:val="22"/>
        </w:rPr>
      </w:pPr>
      <w:r w:rsidRPr="0085412D">
        <w:rPr>
          <w:rFonts w:asciiTheme="minorHAnsi" w:hAnsiTheme="minorHAnsi" w:cstheme="minorHAnsi"/>
          <w:b/>
          <w:sz w:val="22"/>
          <w:szCs w:val="22"/>
        </w:rPr>
        <w:t>Okres gwarancji i rękojmi (G): waga kryterium – 40,00 punktów</w:t>
      </w:r>
    </w:p>
    <w:p w14:paraId="7C777E73" w14:textId="77777777" w:rsidR="00E97E77" w:rsidRPr="0085412D" w:rsidRDefault="00E97E77" w:rsidP="00E97E77">
      <w:pPr>
        <w:tabs>
          <w:tab w:val="left" w:pos="851"/>
        </w:tabs>
        <w:suppressAutoHyphens/>
        <w:spacing w:line="276" w:lineRule="auto"/>
        <w:ind w:left="851"/>
        <w:jc w:val="both"/>
        <w:rPr>
          <w:rFonts w:asciiTheme="minorHAnsi" w:hAnsiTheme="minorHAnsi" w:cstheme="minorHAnsi"/>
          <w:b/>
          <w:sz w:val="22"/>
          <w:szCs w:val="22"/>
        </w:rPr>
      </w:pPr>
      <w:bookmarkStart w:id="8" w:name="_Hlk141705722"/>
    </w:p>
    <w:p w14:paraId="0F3AF612" w14:textId="77777777" w:rsidR="00E97E77" w:rsidRPr="0085412D" w:rsidRDefault="00E97E77" w:rsidP="00E97E77">
      <w:pPr>
        <w:numPr>
          <w:ilvl w:val="0"/>
          <w:numId w:val="22"/>
        </w:numPr>
        <w:tabs>
          <w:tab w:val="left" w:pos="426"/>
        </w:tabs>
        <w:suppressAutoHyphen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Zasady oceny kryterium Najniższa Cena (C).</w:t>
      </w:r>
    </w:p>
    <w:p w14:paraId="63FED77F" w14:textId="77777777" w:rsidR="00E97E77" w:rsidRPr="0085412D" w:rsidRDefault="00E97E77" w:rsidP="00E97E77">
      <w:pPr>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ab/>
        <w:t>Porównywaną ceną będzie łączna cena brutto za wykonanie.</w:t>
      </w:r>
    </w:p>
    <w:p w14:paraId="429DFD80" w14:textId="77777777" w:rsidR="00E97E77" w:rsidRPr="0085412D" w:rsidRDefault="00E97E77" w:rsidP="00E97E77">
      <w:pPr>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ab/>
        <w:t>W przypadku kryterium Najniższa Cena oferta otrzyma zaokrągloną do dwóch miejsc po przecinku ilość punktów wynikającą z działania:</w:t>
      </w:r>
    </w:p>
    <w:p w14:paraId="4212F396" w14:textId="77777777" w:rsidR="00E97E77" w:rsidRPr="0085412D" w:rsidRDefault="00E97E77" w:rsidP="00E97E77">
      <w:pPr>
        <w:tabs>
          <w:tab w:val="left" w:pos="1276"/>
        </w:tabs>
        <w:spacing w:line="276" w:lineRule="auto"/>
        <w:ind w:left="1276" w:hanging="425"/>
        <w:jc w:val="both"/>
        <w:rPr>
          <w:rFonts w:asciiTheme="minorHAnsi" w:hAnsiTheme="minorHAnsi" w:cstheme="minorHAnsi"/>
          <w:sz w:val="22"/>
          <w:szCs w:val="22"/>
        </w:rPr>
      </w:pPr>
    </w:p>
    <w:p w14:paraId="6C17A465" w14:textId="77777777" w:rsidR="00E97E77" w:rsidRPr="0085412D" w:rsidRDefault="00E97E77" w:rsidP="00E97E77">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 xml:space="preserve">Pi (C) =  </w:t>
      </w:r>
      <w:r w:rsidRPr="0085412D">
        <w:rPr>
          <w:rFonts w:asciiTheme="minorHAnsi" w:hAnsiTheme="minorHAnsi" w:cstheme="minorHAnsi"/>
          <w:noProof/>
          <w:sz w:val="22"/>
          <w:szCs w:val="22"/>
        </w:rPr>
        <w:drawing>
          <wp:inline distT="0" distB="0" distL="0" distR="0" wp14:anchorId="17AD2ABD" wp14:editId="694D614F">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85412D">
        <w:rPr>
          <w:rFonts w:asciiTheme="minorHAnsi" w:hAnsiTheme="minorHAnsi" w:cstheme="minorHAnsi"/>
          <w:sz w:val="22"/>
          <w:szCs w:val="22"/>
          <w:lang w:eastAsia="ar-SA"/>
        </w:rPr>
        <w:t xml:space="preserve">  • Max (C)</w:t>
      </w:r>
    </w:p>
    <w:p w14:paraId="620AADE7" w14:textId="77777777" w:rsidR="00E97E77" w:rsidRPr="0085412D" w:rsidRDefault="00E97E77" w:rsidP="00E97E77">
      <w:pPr>
        <w:tabs>
          <w:tab w:val="left" w:pos="1276"/>
        </w:tabs>
        <w:spacing w:line="276" w:lineRule="auto"/>
        <w:ind w:left="426"/>
        <w:jc w:val="both"/>
        <w:rPr>
          <w:rFonts w:asciiTheme="minorHAnsi" w:hAnsiTheme="minorHAnsi" w:cstheme="minorHAnsi"/>
          <w:sz w:val="22"/>
          <w:szCs w:val="22"/>
        </w:rPr>
      </w:pPr>
      <w:r w:rsidRPr="0085412D">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E97E77" w:rsidRPr="0085412D" w14:paraId="7C8587A1" w14:textId="77777777" w:rsidTr="009513F1">
        <w:tc>
          <w:tcPr>
            <w:tcW w:w="1417" w:type="dxa"/>
            <w:tcBorders>
              <w:top w:val="single" w:sz="4" w:space="0" w:color="000000"/>
              <w:left w:val="single" w:sz="4" w:space="0" w:color="000000"/>
              <w:bottom w:val="single" w:sz="4" w:space="0" w:color="000000"/>
            </w:tcBorders>
          </w:tcPr>
          <w:p w14:paraId="4EBE5075"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62174AA"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ilość punktów, jakie otrzyma oferta "i" za kryterium "Najniższa Cena";</w:t>
            </w:r>
          </w:p>
        </w:tc>
      </w:tr>
      <w:tr w:rsidR="00E97E77" w:rsidRPr="0085412D" w14:paraId="79676EBD" w14:textId="77777777" w:rsidTr="009513F1">
        <w:tc>
          <w:tcPr>
            <w:tcW w:w="1417" w:type="dxa"/>
            <w:tcBorders>
              <w:top w:val="single" w:sz="4" w:space="0" w:color="000000"/>
              <w:left w:val="single" w:sz="4" w:space="0" w:color="000000"/>
              <w:bottom w:val="single" w:sz="4" w:space="0" w:color="000000"/>
            </w:tcBorders>
          </w:tcPr>
          <w:p w14:paraId="29B11EA8"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85412D">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0AF1CD8E"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najniższa cena spośród wszystkich ważnych i nieodrzuconych ofert;</w:t>
            </w:r>
          </w:p>
        </w:tc>
      </w:tr>
      <w:tr w:rsidR="00E97E77" w:rsidRPr="0085412D" w14:paraId="06E7A164" w14:textId="77777777" w:rsidTr="009513F1">
        <w:tc>
          <w:tcPr>
            <w:tcW w:w="1417" w:type="dxa"/>
            <w:tcBorders>
              <w:top w:val="single" w:sz="4" w:space="0" w:color="000000"/>
              <w:left w:val="single" w:sz="4" w:space="0" w:color="000000"/>
              <w:bottom w:val="single" w:sz="4" w:space="0" w:color="000000"/>
            </w:tcBorders>
          </w:tcPr>
          <w:p w14:paraId="101044AB"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5B271F46"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cena oferty "i";</w:t>
            </w:r>
          </w:p>
        </w:tc>
      </w:tr>
      <w:tr w:rsidR="00E97E77" w:rsidRPr="0085412D" w14:paraId="0569EA37" w14:textId="77777777" w:rsidTr="009513F1">
        <w:tc>
          <w:tcPr>
            <w:tcW w:w="1417" w:type="dxa"/>
            <w:tcBorders>
              <w:top w:val="single" w:sz="4" w:space="0" w:color="000000"/>
              <w:left w:val="single" w:sz="4" w:space="0" w:color="000000"/>
              <w:bottom w:val="single" w:sz="4" w:space="0" w:color="000000"/>
            </w:tcBorders>
          </w:tcPr>
          <w:p w14:paraId="7F272E73"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1D2DE9AA"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maksymalna ilość punktów, jakie może otrzymać oferta za kryterium "Najniższa Cena".</w:t>
            </w:r>
          </w:p>
        </w:tc>
      </w:tr>
    </w:tbl>
    <w:p w14:paraId="4B4AF016" w14:textId="77777777" w:rsidR="00E97E77" w:rsidRPr="0085412D" w:rsidRDefault="00E97E77" w:rsidP="00E97E77">
      <w:pPr>
        <w:tabs>
          <w:tab w:val="left" w:pos="1276"/>
        </w:tabs>
        <w:spacing w:line="276" w:lineRule="auto"/>
        <w:ind w:left="1276" w:hanging="425"/>
        <w:rPr>
          <w:rFonts w:asciiTheme="minorHAnsi" w:hAnsiTheme="minorHAnsi" w:cstheme="minorHAnsi"/>
          <w:bCs/>
          <w:iCs/>
          <w:sz w:val="22"/>
          <w:szCs w:val="22"/>
        </w:rPr>
      </w:pPr>
    </w:p>
    <w:bookmarkEnd w:id="8"/>
    <w:p w14:paraId="14E94700" w14:textId="77777777" w:rsidR="00E97E77" w:rsidRPr="0085412D" w:rsidRDefault="00E97E77" w:rsidP="00E97E77">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Zasady oceny kryterium Okres gwarancji  (G).</w:t>
      </w:r>
    </w:p>
    <w:p w14:paraId="545577A8" w14:textId="77777777" w:rsidR="00E97E77" w:rsidRPr="0085412D" w:rsidRDefault="00E97E77" w:rsidP="00E97E77">
      <w:pPr>
        <w:spacing w:line="276" w:lineRule="auto"/>
        <w:ind w:left="426"/>
        <w:jc w:val="both"/>
        <w:rPr>
          <w:rFonts w:asciiTheme="minorHAnsi" w:hAnsiTheme="minorHAnsi" w:cstheme="minorHAnsi"/>
          <w:sz w:val="22"/>
          <w:szCs w:val="22"/>
        </w:rPr>
      </w:pPr>
      <w:r w:rsidRPr="0085412D">
        <w:rPr>
          <w:rFonts w:asciiTheme="minorHAnsi" w:hAnsiTheme="minorHAnsi" w:cstheme="minorHAnsi"/>
          <w:sz w:val="22"/>
          <w:szCs w:val="22"/>
        </w:rPr>
        <w:t xml:space="preserve">W przypadku kryterium „Okres gwarancji”, Wykonawca zobowiązany jest wskazać </w:t>
      </w:r>
    </w:p>
    <w:p w14:paraId="6DDC4BC2" w14:textId="77777777" w:rsidR="00E97E77" w:rsidRPr="0085412D" w:rsidRDefault="00E97E77" w:rsidP="00E97E77">
      <w:pPr>
        <w:spacing w:line="276" w:lineRule="auto"/>
        <w:ind w:left="426"/>
        <w:jc w:val="both"/>
        <w:rPr>
          <w:rFonts w:asciiTheme="minorHAnsi" w:hAnsiTheme="minorHAnsi" w:cstheme="minorHAnsi"/>
          <w:sz w:val="22"/>
          <w:szCs w:val="22"/>
        </w:rPr>
      </w:pPr>
      <w:r w:rsidRPr="0085412D">
        <w:rPr>
          <w:rFonts w:asciiTheme="minorHAnsi" w:hAnsiTheme="minorHAnsi" w:cstheme="minorHAnsi"/>
          <w:sz w:val="22"/>
          <w:szCs w:val="22"/>
        </w:rPr>
        <w:t xml:space="preserve">w składanej ofercie oferowany okres gwarancji dla wykonanych robót budowlanych / dostaw. </w:t>
      </w:r>
    </w:p>
    <w:p w14:paraId="3753489D" w14:textId="77777777" w:rsidR="00E97E77" w:rsidRPr="0085412D" w:rsidRDefault="00E97E77" w:rsidP="00E97E77">
      <w:pPr>
        <w:spacing w:line="276" w:lineRule="auto"/>
        <w:ind w:left="360"/>
        <w:jc w:val="both"/>
        <w:rPr>
          <w:rFonts w:asciiTheme="minorHAnsi" w:hAnsiTheme="minorHAnsi" w:cstheme="minorHAnsi"/>
          <w:b/>
          <w:sz w:val="22"/>
          <w:szCs w:val="22"/>
        </w:rPr>
      </w:pPr>
    </w:p>
    <w:p w14:paraId="111581AF" w14:textId="77777777" w:rsidR="00E97E77" w:rsidRPr="0085412D" w:rsidRDefault="00E97E77" w:rsidP="00E97E77">
      <w:pPr>
        <w:spacing w:line="276" w:lineRule="auto"/>
        <w:ind w:left="426" w:right="176"/>
        <w:jc w:val="both"/>
        <w:rPr>
          <w:rFonts w:asciiTheme="minorHAnsi" w:hAnsiTheme="minorHAnsi" w:cstheme="minorHAnsi"/>
          <w:sz w:val="22"/>
          <w:szCs w:val="22"/>
        </w:rPr>
      </w:pPr>
      <w:r w:rsidRPr="0085412D">
        <w:rPr>
          <w:rFonts w:asciiTheme="minorHAnsi" w:hAnsiTheme="minorHAnsi" w:cstheme="minorHAnsi"/>
          <w:b/>
          <w:sz w:val="22"/>
          <w:szCs w:val="22"/>
        </w:rPr>
        <w:t>Zamawiający przyzna punkty oceniając następująco:</w:t>
      </w:r>
    </w:p>
    <w:p w14:paraId="011CD777" w14:textId="77777777" w:rsidR="00E97E77" w:rsidRPr="0085412D" w:rsidRDefault="00E97E77" w:rsidP="00E97E77">
      <w:pPr>
        <w:numPr>
          <w:ilvl w:val="0"/>
          <w:numId w:val="27"/>
        </w:numPr>
        <w:suppressAutoHyphens/>
        <w:spacing w:line="276" w:lineRule="auto"/>
        <w:ind w:right="176" w:hanging="294"/>
        <w:jc w:val="both"/>
        <w:rPr>
          <w:rFonts w:asciiTheme="minorHAnsi" w:hAnsiTheme="minorHAnsi" w:cstheme="minorHAnsi"/>
          <w:sz w:val="22"/>
          <w:szCs w:val="22"/>
        </w:rPr>
      </w:pPr>
      <w:r w:rsidRPr="0085412D">
        <w:rPr>
          <w:rFonts w:asciiTheme="minorHAnsi" w:hAnsiTheme="minorHAnsi" w:cstheme="minorHAnsi"/>
          <w:b/>
          <w:sz w:val="22"/>
          <w:szCs w:val="22"/>
        </w:rPr>
        <w:t xml:space="preserve"> za zaoferowanie okresu gwarancji od 36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do 47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włącznie – 10,00 pkt,</w:t>
      </w:r>
    </w:p>
    <w:p w14:paraId="4A82AF3F" w14:textId="77777777" w:rsidR="00E97E77" w:rsidRPr="0085412D" w:rsidRDefault="00E97E77" w:rsidP="00E97E77">
      <w:pPr>
        <w:numPr>
          <w:ilvl w:val="0"/>
          <w:numId w:val="27"/>
        </w:numPr>
        <w:suppressAutoHyphens/>
        <w:spacing w:line="276" w:lineRule="auto"/>
        <w:ind w:right="176" w:hanging="294"/>
        <w:jc w:val="both"/>
        <w:rPr>
          <w:rFonts w:asciiTheme="minorHAnsi" w:hAnsiTheme="minorHAnsi" w:cstheme="minorHAnsi"/>
          <w:sz w:val="22"/>
          <w:szCs w:val="22"/>
        </w:rPr>
      </w:pPr>
      <w:r w:rsidRPr="0085412D">
        <w:rPr>
          <w:rFonts w:asciiTheme="minorHAnsi" w:hAnsiTheme="minorHAnsi" w:cstheme="minorHAnsi"/>
          <w:b/>
          <w:sz w:val="22"/>
          <w:szCs w:val="22"/>
        </w:rPr>
        <w:t xml:space="preserve"> za zaoferowanie okresu gwarancji od 48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do 59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włącznie – 25,00 pkt, </w:t>
      </w:r>
    </w:p>
    <w:p w14:paraId="1289D484" w14:textId="77777777" w:rsidR="00E97E77" w:rsidRPr="0085412D" w:rsidRDefault="00E97E77" w:rsidP="00E97E77">
      <w:pPr>
        <w:numPr>
          <w:ilvl w:val="0"/>
          <w:numId w:val="27"/>
        </w:numPr>
        <w:suppressAutoHyphens/>
        <w:spacing w:line="276" w:lineRule="auto"/>
        <w:ind w:right="176" w:hanging="294"/>
        <w:jc w:val="both"/>
        <w:rPr>
          <w:rFonts w:asciiTheme="minorHAnsi" w:hAnsiTheme="minorHAnsi" w:cstheme="minorHAnsi"/>
          <w:sz w:val="22"/>
          <w:szCs w:val="22"/>
        </w:rPr>
      </w:pPr>
      <w:r w:rsidRPr="0085412D">
        <w:rPr>
          <w:rFonts w:asciiTheme="minorHAnsi" w:hAnsiTheme="minorHAnsi" w:cstheme="minorHAnsi"/>
          <w:b/>
          <w:sz w:val="22"/>
          <w:szCs w:val="22"/>
        </w:rPr>
        <w:t xml:space="preserve"> za zaoferowanie okresu gwarancji od 60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 40,00 pkt.</w:t>
      </w:r>
    </w:p>
    <w:p w14:paraId="4CAA759D" w14:textId="77777777" w:rsidR="00E97E77" w:rsidRPr="0085412D" w:rsidRDefault="00E97E77" w:rsidP="00E97E77">
      <w:pPr>
        <w:spacing w:line="276" w:lineRule="auto"/>
        <w:ind w:left="720" w:right="176"/>
        <w:jc w:val="both"/>
        <w:rPr>
          <w:rFonts w:asciiTheme="minorHAnsi" w:hAnsiTheme="minorHAnsi" w:cstheme="minorHAnsi"/>
          <w:b/>
          <w:sz w:val="22"/>
          <w:szCs w:val="22"/>
        </w:rPr>
      </w:pPr>
    </w:p>
    <w:p w14:paraId="426EE193" w14:textId="77777777" w:rsidR="00E97E77" w:rsidRPr="0085412D" w:rsidRDefault="00E97E77" w:rsidP="00E97E77">
      <w:pPr>
        <w:pBdr>
          <w:top w:val="nil"/>
          <w:left w:val="nil"/>
          <w:bottom w:val="nil"/>
          <w:right w:val="nil"/>
          <w:between w:val="nil"/>
        </w:pBdr>
        <w:spacing w:line="276" w:lineRule="auto"/>
        <w:ind w:left="425"/>
        <w:jc w:val="both"/>
        <w:rPr>
          <w:rFonts w:asciiTheme="minorHAnsi" w:hAnsiTheme="minorHAnsi" w:cstheme="minorHAnsi"/>
          <w:sz w:val="22"/>
          <w:szCs w:val="22"/>
        </w:rPr>
      </w:pPr>
      <w:r w:rsidRPr="0085412D">
        <w:rPr>
          <w:rFonts w:asciiTheme="minorHAnsi" w:hAnsiTheme="minorHAnsi" w:cstheme="minorHAnsi"/>
          <w:sz w:val="22"/>
          <w:szCs w:val="22"/>
          <w:lang w:eastAsia="ar-SA"/>
        </w:rPr>
        <w:t>W przypadku nie wskazania przez Wykonawcę ofertowanego okresu gwarancji, Zamawiający przyjmie, że Wykonawca wskazał najkrótszy okres gwarancji i wtedy oferta Wykonawca w ramach tego kryterium otrzyma 0,00 punktów.</w:t>
      </w:r>
      <w:r w:rsidRPr="00F55D0F">
        <w:rPr>
          <w:sz w:val="22"/>
          <w:szCs w:val="22"/>
          <w:lang w:eastAsia="ar-SA"/>
        </w:rPr>
        <w:t xml:space="preserve"> </w:t>
      </w:r>
      <w:r w:rsidRPr="00F55D0F">
        <w:rPr>
          <w:rFonts w:asciiTheme="minorHAnsi" w:hAnsiTheme="minorHAnsi" w:cstheme="minorHAnsi"/>
          <w:sz w:val="22"/>
          <w:szCs w:val="22"/>
          <w:lang w:eastAsia="ar-SA"/>
        </w:rPr>
        <w:t>Jeżeli Wykonawca zaoferuje okres gwarancji krótszy niż 36 miesięcy, oferta zostanie odrzucona jako niezgodna z SWZ</w:t>
      </w:r>
    </w:p>
    <w:p w14:paraId="32D0A091" w14:textId="77777777" w:rsidR="00E97E77" w:rsidRPr="0085412D" w:rsidRDefault="00E97E77" w:rsidP="00E97E77">
      <w:pPr>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ab/>
      </w:r>
    </w:p>
    <w:p w14:paraId="08AC9E31" w14:textId="77777777" w:rsidR="00E97E77" w:rsidRPr="0085412D" w:rsidRDefault="00E97E77" w:rsidP="00E97E77">
      <w:pPr>
        <w:spacing w:line="276" w:lineRule="auto"/>
        <w:ind w:left="425"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5. </w:t>
      </w:r>
      <w:r w:rsidRPr="0085412D">
        <w:rPr>
          <w:rFonts w:asciiTheme="minorHAnsi" w:hAnsiTheme="minorHAnsi" w:cstheme="minorHAnsi"/>
          <w:sz w:val="22"/>
          <w:szCs w:val="22"/>
        </w:rPr>
        <w:tab/>
        <w:t>Ostateczna ocena punktowa Oferty.</w:t>
      </w:r>
    </w:p>
    <w:p w14:paraId="613D642A" w14:textId="77777777" w:rsidR="00E97E77" w:rsidRPr="0085412D" w:rsidRDefault="00E97E77" w:rsidP="00E97E77">
      <w:pPr>
        <w:overflowPunct w:val="0"/>
        <w:spacing w:line="276" w:lineRule="auto"/>
        <w:ind w:left="425"/>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0B38791A" w14:textId="77777777" w:rsidR="00E97E77" w:rsidRPr="0085412D" w:rsidRDefault="00E97E77" w:rsidP="00E97E77">
      <w:pPr>
        <w:overflowPunct w:val="0"/>
        <w:spacing w:line="276" w:lineRule="auto"/>
        <w:ind w:left="360"/>
        <w:jc w:val="both"/>
        <w:textAlignment w:val="baseline"/>
        <w:rPr>
          <w:rFonts w:asciiTheme="minorHAnsi" w:hAnsiTheme="minorHAnsi" w:cstheme="minorHAnsi"/>
          <w:sz w:val="22"/>
          <w:szCs w:val="22"/>
          <w:lang w:eastAsia="ar-SA"/>
        </w:rPr>
      </w:pPr>
    </w:p>
    <w:p w14:paraId="108A85C2" w14:textId="77777777" w:rsidR="00E97E77" w:rsidRPr="0085412D" w:rsidRDefault="00E97E77" w:rsidP="00E97E77">
      <w:pPr>
        <w:tabs>
          <w:tab w:val="left" w:pos="1965"/>
        </w:tabs>
        <w:spacing w:line="276" w:lineRule="auto"/>
        <w:jc w:val="center"/>
        <w:rPr>
          <w:rFonts w:asciiTheme="minorHAnsi" w:hAnsiTheme="minorHAnsi" w:cstheme="minorHAnsi"/>
          <w:sz w:val="22"/>
          <w:szCs w:val="22"/>
        </w:rPr>
      </w:pPr>
      <w:r w:rsidRPr="0085412D">
        <w:rPr>
          <w:rFonts w:asciiTheme="minorHAnsi" w:hAnsiTheme="minorHAnsi" w:cstheme="minorHAnsi"/>
          <w:sz w:val="22"/>
          <w:szCs w:val="22"/>
        </w:rPr>
        <w:t>Pi = Σ Pi (X)</w:t>
      </w:r>
    </w:p>
    <w:p w14:paraId="2D3A1681" w14:textId="77777777" w:rsidR="00E97E77" w:rsidRPr="0085412D" w:rsidRDefault="00E97E77" w:rsidP="00E97E77">
      <w:pPr>
        <w:overflowPunct w:val="0"/>
        <w:spacing w:line="276" w:lineRule="auto"/>
        <w:ind w:left="540"/>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E97E77" w:rsidRPr="0085412D" w14:paraId="61906D26" w14:textId="77777777" w:rsidTr="009513F1">
        <w:tc>
          <w:tcPr>
            <w:tcW w:w="1080" w:type="dxa"/>
            <w:tcBorders>
              <w:top w:val="single" w:sz="4" w:space="0" w:color="000000"/>
              <w:left w:val="single" w:sz="4" w:space="0" w:color="000000"/>
              <w:bottom w:val="single" w:sz="4" w:space="0" w:color="000000"/>
            </w:tcBorders>
          </w:tcPr>
          <w:p w14:paraId="287E2117"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09C83B1D"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ocena punktowa Oferty "i";</w:t>
            </w:r>
          </w:p>
        </w:tc>
      </w:tr>
      <w:tr w:rsidR="00E97E77" w:rsidRPr="0085412D" w14:paraId="436D0526" w14:textId="77777777" w:rsidTr="009513F1">
        <w:tc>
          <w:tcPr>
            <w:tcW w:w="1080" w:type="dxa"/>
            <w:tcBorders>
              <w:top w:val="single" w:sz="4" w:space="0" w:color="000000"/>
              <w:left w:val="single" w:sz="4" w:space="0" w:color="000000"/>
              <w:bottom w:val="single" w:sz="4" w:space="0" w:color="000000"/>
            </w:tcBorders>
          </w:tcPr>
          <w:p w14:paraId="7CB82BAF"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4070D375"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suma ilości punktów jakie otrzyma Oferta "i" za poszczególne kryteria.</w:t>
            </w:r>
          </w:p>
        </w:tc>
      </w:tr>
    </w:tbl>
    <w:p w14:paraId="486B4DE2" w14:textId="77777777" w:rsidR="00E97E77" w:rsidRPr="0085412D" w:rsidRDefault="00E97E77" w:rsidP="00E97E77">
      <w:pPr>
        <w:spacing w:line="276" w:lineRule="auto"/>
        <w:jc w:val="both"/>
        <w:rPr>
          <w:rFonts w:asciiTheme="minorHAnsi" w:hAnsiTheme="minorHAnsi" w:cstheme="minorHAnsi"/>
          <w:sz w:val="22"/>
          <w:szCs w:val="22"/>
        </w:rPr>
      </w:pPr>
    </w:p>
    <w:p w14:paraId="5797B117"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6. </w:t>
      </w:r>
      <w:r w:rsidRPr="0085412D">
        <w:rPr>
          <w:rFonts w:asciiTheme="minorHAnsi" w:hAnsiTheme="minorHAnsi" w:cstheme="minorHAnsi"/>
          <w:sz w:val="22"/>
          <w:szCs w:val="22"/>
        </w:rPr>
        <w:tab/>
        <w:t xml:space="preserve">Ocena ofert – dla każdej części zamówienia z osobna – zostanie przeprowadzona w oparciu o przedstawione wyżej kryteria. Punkty obliczone będą w wartościach liczbowych do drugiego miejsca po przecinku, najkorzystniejsza oferta może otrzymać maksymalnie 100,00 punktów. </w:t>
      </w:r>
    </w:p>
    <w:p w14:paraId="71719EF6"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lastRenderedPageBreak/>
        <w:t xml:space="preserve">7. </w:t>
      </w:r>
      <w:r w:rsidRPr="0085412D">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EEC3AE1"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8. </w:t>
      </w:r>
      <w:r w:rsidRPr="0085412D">
        <w:rPr>
          <w:rFonts w:asciiTheme="minorHAnsi" w:hAnsiTheme="minorHAnsi" w:cstheme="minorHAnsi"/>
          <w:sz w:val="22"/>
          <w:szCs w:val="22"/>
        </w:rPr>
        <w:tab/>
        <w:t>Jeżeli oferty otrzymały taką samą ocenę w kryterium o najwyższej wadze, zamawiający wybiera ofertę z najniższą ceną.</w:t>
      </w:r>
    </w:p>
    <w:p w14:paraId="379B98CA"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9. </w:t>
      </w:r>
      <w:r w:rsidRPr="0085412D">
        <w:rPr>
          <w:rFonts w:asciiTheme="minorHAnsi" w:hAnsiTheme="minorHAnsi" w:cstheme="minorHAnsi"/>
          <w:sz w:val="22"/>
          <w:szCs w:val="22"/>
        </w:rPr>
        <w:tab/>
        <w:t>Jeżeli nie można dokonać wyboru oferty w sposób, o którym mowa w pkt 12, zamawiający wzywa wykonawców, którzy złożyli te oferty, do złożenia w terminie określonym przez zamawiającego ofert dodatkowych zawierających nową cenę.</w:t>
      </w:r>
    </w:p>
    <w:p w14:paraId="6741490F"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p>
    <w:p w14:paraId="4E9CAFD2"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WYBÓR WYKONAWCY, TRYB OGŁOSZENIA WYNIKÓW Postępowania</w:t>
      </w:r>
    </w:p>
    <w:p w14:paraId="6C11F04A" w14:textId="77777777" w:rsidR="00E97E77" w:rsidRPr="0085412D" w:rsidRDefault="00E97E77" w:rsidP="00E97E77">
      <w:pPr>
        <w:spacing w:line="276" w:lineRule="auto"/>
        <w:rPr>
          <w:rFonts w:asciiTheme="minorHAnsi" w:hAnsiTheme="minorHAnsi" w:cstheme="minorHAnsi"/>
          <w:i/>
        </w:rPr>
      </w:pPr>
    </w:p>
    <w:p w14:paraId="073C4165" w14:textId="77777777" w:rsidR="00E97E77" w:rsidRPr="0085412D" w:rsidRDefault="00E97E77" w:rsidP="00E97E77">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Niezwłocznie po wyborze najkorzystniejszej oferty, Zamawiający poinformuje równocześnie wykonawców, którzy złożyli oferty, o:</w:t>
      </w:r>
    </w:p>
    <w:p w14:paraId="2DA57292" w14:textId="77777777" w:rsidR="00E97E77" w:rsidRPr="0085412D" w:rsidRDefault="00E97E77" w:rsidP="00E97E77">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5412D">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3F290B54" w14:textId="77777777" w:rsidR="00E97E77" w:rsidRPr="0085412D" w:rsidRDefault="00E97E77" w:rsidP="00E97E77">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5412D">
        <w:rPr>
          <w:rFonts w:asciiTheme="minorHAnsi" w:hAnsiTheme="minorHAnsi" w:cstheme="minorHAnsi"/>
          <w:sz w:val="22"/>
        </w:rPr>
        <w:t>wykonawcach, których oferty zostały odrzucone,</w:t>
      </w:r>
    </w:p>
    <w:p w14:paraId="24A46983" w14:textId="77777777" w:rsidR="00E97E77" w:rsidRPr="0085412D" w:rsidRDefault="00E97E77" w:rsidP="00E97E77">
      <w:pPr>
        <w:tabs>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ab/>
        <w:t>– podając uzasadnienie faktyczne i prawne.</w:t>
      </w:r>
    </w:p>
    <w:p w14:paraId="527091D1" w14:textId="77777777" w:rsidR="00E97E77" w:rsidRPr="0085412D" w:rsidRDefault="00E97E77" w:rsidP="00E97E77">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Informacje, o których mowa w punkcie 2 </w:t>
      </w:r>
      <w:proofErr w:type="spellStart"/>
      <w:r w:rsidRPr="0085412D">
        <w:rPr>
          <w:rFonts w:asciiTheme="minorHAnsi" w:hAnsiTheme="minorHAnsi" w:cstheme="minorHAnsi"/>
          <w:sz w:val="22"/>
        </w:rPr>
        <w:t>ppkt</w:t>
      </w:r>
      <w:proofErr w:type="spellEnd"/>
      <w:r w:rsidRPr="0085412D">
        <w:rPr>
          <w:rFonts w:asciiTheme="minorHAnsi" w:hAnsiTheme="minorHAnsi" w:cstheme="minorHAnsi"/>
          <w:sz w:val="22"/>
        </w:rPr>
        <w:t xml:space="preserve"> 1), zostaną udostępnione przez Zamawiającego na stronie internetowej prowadzonego postępowania. </w:t>
      </w:r>
    </w:p>
    <w:p w14:paraId="4396E6DA" w14:textId="77777777" w:rsidR="00E97E77" w:rsidRPr="0085412D" w:rsidRDefault="00E97E77" w:rsidP="00E97E77">
      <w:pPr>
        <w:spacing w:line="276" w:lineRule="auto"/>
        <w:ind w:left="426"/>
        <w:jc w:val="both"/>
        <w:rPr>
          <w:rFonts w:asciiTheme="minorHAnsi" w:hAnsiTheme="minorHAnsi" w:cstheme="minorHAnsi"/>
          <w:sz w:val="22"/>
        </w:rPr>
      </w:pPr>
    </w:p>
    <w:p w14:paraId="0F231091"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ISTOTNE WARUNKI PRZYSZŁEJ UMOWY</w:t>
      </w:r>
    </w:p>
    <w:p w14:paraId="4F3F3635" w14:textId="77777777" w:rsidR="00E97E77" w:rsidRPr="0085412D" w:rsidRDefault="00E97E77" w:rsidP="00E97E77">
      <w:pPr>
        <w:spacing w:line="276" w:lineRule="auto"/>
        <w:rPr>
          <w:rFonts w:asciiTheme="minorHAnsi" w:hAnsiTheme="minorHAnsi" w:cstheme="minorHAnsi"/>
        </w:rPr>
      </w:pPr>
    </w:p>
    <w:p w14:paraId="470F7D8C" w14:textId="7E1E95CD" w:rsidR="00E97E77" w:rsidRPr="0085412D" w:rsidRDefault="00E97E77" w:rsidP="00E97E77">
      <w:pPr>
        <w:spacing w:line="276" w:lineRule="auto"/>
        <w:jc w:val="both"/>
        <w:rPr>
          <w:rFonts w:asciiTheme="minorHAnsi" w:hAnsiTheme="minorHAnsi" w:cstheme="minorHAnsi"/>
          <w:sz w:val="22"/>
        </w:rPr>
      </w:pPr>
      <w:r w:rsidRPr="0085412D">
        <w:rPr>
          <w:rFonts w:asciiTheme="minorHAnsi" w:hAnsiTheme="minorHAnsi" w:cstheme="minorHAnsi"/>
          <w:sz w:val="22"/>
        </w:rPr>
        <w:t>Zamawiający wymaga zawarcia umowy – na warunkach określonych w Projekcie Umowy stanowiącym</w:t>
      </w:r>
      <w:r w:rsidRPr="0085412D">
        <w:rPr>
          <w:rFonts w:asciiTheme="minorHAnsi" w:hAnsiTheme="minorHAnsi" w:cstheme="minorHAnsi"/>
          <w:b/>
          <w:sz w:val="22"/>
          <w:szCs w:val="22"/>
        </w:rPr>
        <w:t xml:space="preserve"> </w:t>
      </w:r>
      <w:r w:rsidRPr="00375947">
        <w:rPr>
          <w:rFonts w:asciiTheme="minorHAnsi" w:hAnsiTheme="minorHAnsi" w:cstheme="minorHAnsi"/>
          <w:b/>
          <w:sz w:val="22"/>
          <w:szCs w:val="22"/>
        </w:rPr>
        <w:t xml:space="preserve">Załącznik nr </w:t>
      </w:r>
      <w:r w:rsidRPr="00375947">
        <w:rPr>
          <w:rFonts w:asciiTheme="minorHAnsi" w:hAnsiTheme="minorHAnsi" w:cstheme="minorHAnsi"/>
          <w:b/>
          <w:bCs/>
          <w:sz w:val="22"/>
          <w:szCs w:val="22"/>
        </w:rPr>
        <w:t>4 do SWZ</w:t>
      </w:r>
      <w:r w:rsidRPr="00375947">
        <w:rPr>
          <w:rFonts w:asciiTheme="minorHAnsi" w:hAnsiTheme="minorHAnsi" w:cstheme="minorHAnsi"/>
          <w:sz w:val="22"/>
        </w:rPr>
        <w:t>.</w:t>
      </w:r>
    </w:p>
    <w:p w14:paraId="38504C16" w14:textId="77777777" w:rsidR="00E97E77" w:rsidRPr="0085412D" w:rsidRDefault="00E97E77" w:rsidP="00E97E77">
      <w:pPr>
        <w:spacing w:line="276" w:lineRule="auto"/>
        <w:jc w:val="both"/>
        <w:rPr>
          <w:rFonts w:asciiTheme="minorHAnsi" w:hAnsiTheme="minorHAnsi" w:cstheme="minorHAnsi"/>
          <w:sz w:val="22"/>
        </w:rPr>
      </w:pPr>
    </w:p>
    <w:p w14:paraId="7B83B4DE" w14:textId="77777777" w:rsidR="00E97E77" w:rsidRPr="0085412D" w:rsidRDefault="00E97E77" w:rsidP="00E97E77">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TRYB UDZIELANIA WYJAŚNIEŃ</w:t>
      </w:r>
    </w:p>
    <w:p w14:paraId="06BE906E" w14:textId="77777777" w:rsidR="00E97E77" w:rsidRPr="0085412D" w:rsidRDefault="00E97E77" w:rsidP="00E97E77">
      <w:pPr>
        <w:pStyle w:val="Tekstpodstawowy"/>
        <w:spacing w:line="276" w:lineRule="auto"/>
        <w:rPr>
          <w:rFonts w:asciiTheme="minorHAnsi" w:hAnsiTheme="minorHAnsi" w:cstheme="minorHAnsi"/>
          <w:b/>
          <w:sz w:val="22"/>
        </w:rPr>
      </w:pPr>
    </w:p>
    <w:p w14:paraId="57B76F1A"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Przed terminem składania ofert każdy wykonawca może zwrócić się do Zamawiającego o wyjaśnienie treści SWZ. </w:t>
      </w:r>
    </w:p>
    <w:p w14:paraId="332E198E"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A971FA6"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62A5EC95"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Przedłużenie terminu do składania nie wpływa na bieg terminu składania wniosku, o którym mowa w punkcie 2.</w:t>
      </w:r>
    </w:p>
    <w:p w14:paraId="127202B3"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Treść zapytań wraz z wyjaśnieniami Zamawiający udostępni na stronie internetowej prowadzonego postępowania.</w:t>
      </w:r>
    </w:p>
    <w:p w14:paraId="3ADE3617"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Wszelkie uzupełnienia i ustalenia oraz zmiany, w tym zmiany terminów, jak również pytania wykonawców wraz z wyjaśnieniami stają się integralną częścią SWZ i będą wiążące przy składaniu </w:t>
      </w:r>
      <w:r w:rsidRPr="0085412D">
        <w:rPr>
          <w:rFonts w:asciiTheme="minorHAnsi" w:hAnsiTheme="minorHAnsi" w:cstheme="minorHAnsi"/>
          <w:sz w:val="22"/>
        </w:rPr>
        <w:lastRenderedPageBreak/>
        <w:t>ofert. Wszelkie prawa i zobowiązania wykonawcy odnośnie wcześniej ustalonych terminów będą podlegały nowemu terminowi.</w:t>
      </w:r>
    </w:p>
    <w:p w14:paraId="79CDD882" w14:textId="77777777" w:rsidR="00E97E77" w:rsidRPr="0085412D" w:rsidRDefault="00E97E77" w:rsidP="00E97E77">
      <w:pPr>
        <w:pStyle w:val="Tekstpodstawowy"/>
        <w:tabs>
          <w:tab w:val="clear" w:pos="142"/>
        </w:tabs>
        <w:spacing w:line="276" w:lineRule="auto"/>
        <w:rPr>
          <w:rFonts w:asciiTheme="minorHAnsi" w:hAnsiTheme="minorHAnsi" w:cstheme="minorHAnsi"/>
          <w:bCs/>
          <w:sz w:val="22"/>
        </w:rPr>
      </w:pPr>
    </w:p>
    <w:p w14:paraId="68F7F05B"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POUCZENIE O ŚRODKACH ODWOŁAWCZYCH PRZYSŁUGUJĄCYCH WYKONAWCY W TOKU NINIEJSZEGO POSTĘPOWANIA O UDZIELENIE ZAMÓWIENIA</w:t>
      </w:r>
    </w:p>
    <w:p w14:paraId="0ACCBA17"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oraz Rzecznikowi Małych i Średnich Przedsiębiorców. </w:t>
      </w:r>
    </w:p>
    <w:p w14:paraId="6B0BAE76"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2. </w:t>
      </w:r>
      <w:r w:rsidRPr="0085412D">
        <w:rPr>
          <w:rFonts w:asciiTheme="minorHAnsi" w:hAnsiTheme="minorHAnsi" w:cstheme="minorHAnsi"/>
          <w:sz w:val="22"/>
          <w:szCs w:val="22"/>
        </w:rPr>
        <w:tab/>
        <w:t xml:space="preserve">Środkami ochrony prawnej są: </w:t>
      </w:r>
    </w:p>
    <w:p w14:paraId="3A30E838"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1) </w:t>
      </w:r>
      <w:r w:rsidRPr="0085412D">
        <w:rPr>
          <w:rFonts w:asciiTheme="minorHAnsi" w:hAnsiTheme="minorHAnsi" w:cstheme="minorHAnsi"/>
          <w:sz w:val="22"/>
          <w:szCs w:val="22"/>
        </w:rPr>
        <w:tab/>
        <w:t xml:space="preserve">odwołanie; </w:t>
      </w:r>
    </w:p>
    <w:p w14:paraId="01496FDC"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2) </w:t>
      </w:r>
      <w:r w:rsidRPr="0085412D">
        <w:rPr>
          <w:rFonts w:asciiTheme="minorHAnsi" w:hAnsiTheme="minorHAnsi" w:cstheme="minorHAnsi"/>
          <w:sz w:val="22"/>
          <w:szCs w:val="22"/>
        </w:rPr>
        <w:tab/>
        <w:t xml:space="preserve">skarga do sądu. </w:t>
      </w:r>
    </w:p>
    <w:p w14:paraId="7954F148"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3. </w:t>
      </w:r>
      <w:r w:rsidRPr="0085412D">
        <w:rPr>
          <w:rFonts w:asciiTheme="minorHAnsi" w:hAnsiTheme="minorHAnsi" w:cstheme="minorHAnsi"/>
          <w:sz w:val="22"/>
          <w:szCs w:val="22"/>
        </w:rPr>
        <w:tab/>
        <w:t xml:space="preserve">Odwołanie. </w:t>
      </w:r>
    </w:p>
    <w:p w14:paraId="4AB9575C"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1)  </w:t>
      </w:r>
      <w:r w:rsidRPr="0085412D">
        <w:rPr>
          <w:rFonts w:asciiTheme="minorHAnsi" w:hAnsiTheme="minorHAnsi" w:cstheme="minorHAnsi"/>
          <w:sz w:val="22"/>
          <w:szCs w:val="22"/>
        </w:rPr>
        <w:tab/>
        <w:t xml:space="preserve">odwołanie przysługuje na niezgodną z przepisami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w:t>
      </w:r>
    </w:p>
    <w:p w14:paraId="435941B5"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2)  </w:t>
      </w:r>
      <w:r w:rsidRPr="0085412D">
        <w:rPr>
          <w:rFonts w:asciiTheme="minorHAnsi" w:hAnsiTheme="minorHAnsi" w:cstheme="minorHAnsi"/>
          <w:sz w:val="22"/>
          <w:szCs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523A9C10"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3)  </w:t>
      </w:r>
      <w:r w:rsidRPr="0085412D">
        <w:rPr>
          <w:rFonts w:asciiTheme="minorHAnsi" w:hAnsiTheme="minorHAnsi" w:cstheme="minorHAnsi"/>
          <w:sz w:val="22"/>
          <w:szCs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2D81ED74"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4)  </w:t>
      </w:r>
      <w:r w:rsidRPr="0085412D">
        <w:rPr>
          <w:rFonts w:asciiTheme="minorHAnsi" w:hAnsiTheme="minorHAnsi" w:cstheme="minorHAnsi"/>
          <w:sz w:val="22"/>
          <w:szCs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6C7F343C"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5)  </w:t>
      </w:r>
      <w:r w:rsidRPr="0085412D">
        <w:rPr>
          <w:rFonts w:asciiTheme="minorHAnsi" w:hAnsiTheme="minorHAnsi" w:cstheme="minorHAnsi"/>
          <w:sz w:val="22"/>
          <w:szCs w:val="22"/>
        </w:rPr>
        <w:tab/>
        <w:t xml:space="preserve">szczegółowo kwestie związane z wniesieniem odwołania zawarte są w art. 515-521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w:t>
      </w:r>
    </w:p>
    <w:p w14:paraId="6703CB5E"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4. </w:t>
      </w:r>
      <w:r w:rsidRPr="0085412D">
        <w:rPr>
          <w:rFonts w:asciiTheme="minorHAnsi" w:hAnsiTheme="minorHAnsi" w:cstheme="minorHAnsi"/>
          <w:sz w:val="22"/>
          <w:szCs w:val="22"/>
        </w:rPr>
        <w:tab/>
        <w:t xml:space="preserve">Skarga do sądu. </w:t>
      </w:r>
    </w:p>
    <w:p w14:paraId="179DD2CE"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w:t>
      </w:r>
    </w:p>
    <w:p w14:paraId="1CACF3C4" w14:textId="77777777" w:rsidR="00E97E77" w:rsidRPr="0085412D" w:rsidRDefault="00E97E77" w:rsidP="00E97E77">
      <w:pPr>
        <w:pStyle w:val="Tekstpodstawowy2"/>
        <w:spacing w:line="276" w:lineRule="auto"/>
        <w:rPr>
          <w:rFonts w:asciiTheme="minorHAnsi" w:hAnsiTheme="minorHAnsi" w:cstheme="minorHAnsi"/>
          <w:i/>
          <w:sz w:val="22"/>
          <w:szCs w:val="22"/>
        </w:rPr>
      </w:pPr>
    </w:p>
    <w:p w14:paraId="32107242"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3BFC0F77" w14:textId="77777777" w:rsidR="00E97E77" w:rsidRPr="0085412D" w:rsidRDefault="00E97E77" w:rsidP="00E97E77">
      <w:pPr>
        <w:pStyle w:val="Tekstpodstawowy"/>
        <w:spacing w:line="276" w:lineRule="auto"/>
        <w:rPr>
          <w:rFonts w:asciiTheme="minorHAnsi" w:hAnsiTheme="minorHAnsi" w:cstheme="minorHAnsi"/>
          <w:i/>
          <w:sz w:val="22"/>
          <w:szCs w:val="22"/>
        </w:rPr>
      </w:pPr>
    </w:p>
    <w:p w14:paraId="4FEA18A1"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62BFAE81"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Przed podpisaniem umowy na realizację niniejszego zamówienia Wykonawca zobowiązany jest dostarczyć:</w:t>
      </w:r>
    </w:p>
    <w:p w14:paraId="6E9678C8" w14:textId="77777777" w:rsidR="00E97E77" w:rsidRPr="00766EFE" w:rsidRDefault="00E97E77" w:rsidP="00E97E77">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85412D">
        <w:rPr>
          <w:rFonts w:asciiTheme="minorHAnsi" w:hAnsiTheme="minorHAnsi" w:cstheme="minorHAnsi"/>
          <w:sz w:val="22"/>
          <w:szCs w:val="22"/>
        </w:rPr>
        <w:lastRenderedPageBreak/>
        <w:t xml:space="preserve">w przypadku wykonawców, którzy ubiegali się o udzielenie zamówienia wspólnie, kopię </w:t>
      </w:r>
      <w:r w:rsidRPr="0085412D">
        <w:rPr>
          <w:rFonts w:asciiTheme="minorHAnsi" w:hAnsiTheme="minorHAnsi" w:cstheme="minorHAnsi"/>
          <w:sz w:val="22"/>
        </w:rPr>
        <w:t>umowy regulującą ich współdziałanie;</w:t>
      </w:r>
    </w:p>
    <w:p w14:paraId="1DA47C68" w14:textId="77777777" w:rsidR="00E97E77" w:rsidRDefault="00E97E77" w:rsidP="00E97E77">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766EFE">
        <w:rPr>
          <w:rFonts w:asciiTheme="minorHAnsi" w:hAnsiTheme="minorHAnsi" w:cstheme="minorHAnsi"/>
          <w:sz w:val="22"/>
          <w:szCs w:val="22"/>
          <w:lang w:eastAsia="zh-CN"/>
        </w:rPr>
        <w:t>polisę lub inny dokument ubezpieczenia potwierdzający, że Wykonawca posiada ubezpieczenie odpowiedzialności cywilnej w zakresie prowadzonej działalności.</w:t>
      </w:r>
      <w:r>
        <w:rPr>
          <w:rFonts w:asciiTheme="minorHAnsi" w:hAnsiTheme="minorHAnsi" w:cstheme="minorHAnsi"/>
          <w:sz w:val="22"/>
          <w:szCs w:val="22"/>
          <w:lang w:eastAsia="zh-CN"/>
        </w:rPr>
        <w:t xml:space="preserve"> (zgodnie z treścią  § 16 projektu Umowy).</w:t>
      </w:r>
    </w:p>
    <w:p w14:paraId="4A455D0D" w14:textId="77777777" w:rsidR="00E97E77" w:rsidRPr="00766EFE" w:rsidRDefault="00E97E77" w:rsidP="00E97E77">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Pr>
          <w:rFonts w:asciiTheme="minorHAnsi" w:hAnsiTheme="minorHAnsi" w:cstheme="minorHAnsi"/>
          <w:sz w:val="22"/>
          <w:szCs w:val="22"/>
          <w:lang w:eastAsia="zh-CN"/>
        </w:rPr>
        <w:t xml:space="preserve">dokumenty potwierdzające posiadanie wymaganych uprawnień i aktualnych zaświadczeń o przynależności do właściwych izb samorządowych przez osoby biorące udział w realizacji niniejszego zamówienia , o których mowa w rozdziale IV pkt.1 ppkt.2 </w:t>
      </w:r>
      <w:proofErr w:type="spellStart"/>
      <w:r>
        <w:rPr>
          <w:rFonts w:asciiTheme="minorHAnsi" w:hAnsiTheme="minorHAnsi" w:cstheme="minorHAnsi"/>
          <w:sz w:val="22"/>
          <w:szCs w:val="22"/>
          <w:lang w:eastAsia="zh-CN"/>
        </w:rPr>
        <w:t>lit.d</w:t>
      </w:r>
      <w:proofErr w:type="spellEnd"/>
      <w:r>
        <w:rPr>
          <w:rFonts w:asciiTheme="minorHAnsi" w:hAnsiTheme="minorHAnsi" w:cstheme="minorHAnsi"/>
          <w:sz w:val="22"/>
          <w:szCs w:val="22"/>
          <w:lang w:eastAsia="zh-CN"/>
        </w:rPr>
        <w:t xml:space="preserve">) </w:t>
      </w:r>
      <w:proofErr w:type="spellStart"/>
      <w:r>
        <w:rPr>
          <w:rFonts w:asciiTheme="minorHAnsi" w:hAnsiTheme="minorHAnsi" w:cstheme="minorHAnsi"/>
          <w:sz w:val="22"/>
          <w:szCs w:val="22"/>
          <w:lang w:eastAsia="zh-CN"/>
        </w:rPr>
        <w:t>tiret</w:t>
      </w:r>
      <w:proofErr w:type="spellEnd"/>
      <w:r>
        <w:rPr>
          <w:rFonts w:asciiTheme="minorHAnsi" w:hAnsiTheme="minorHAnsi" w:cstheme="minorHAnsi"/>
          <w:sz w:val="22"/>
          <w:szCs w:val="22"/>
          <w:lang w:eastAsia="zh-CN"/>
        </w:rPr>
        <w:t xml:space="preserve"> drugie SWZ. </w:t>
      </w:r>
    </w:p>
    <w:p w14:paraId="620F8932" w14:textId="77777777" w:rsidR="00E97E77" w:rsidRPr="0049250B" w:rsidRDefault="00E97E77" w:rsidP="00E97E77">
      <w:pPr>
        <w:numPr>
          <w:ilvl w:val="0"/>
          <w:numId w:val="6"/>
        </w:numPr>
        <w:tabs>
          <w:tab w:val="clear" w:pos="720"/>
          <w:tab w:val="num" w:pos="426"/>
          <w:tab w:val="num" w:pos="851"/>
        </w:tabs>
        <w:spacing w:line="276" w:lineRule="auto"/>
        <w:ind w:left="426" w:hanging="426"/>
        <w:jc w:val="both"/>
        <w:rPr>
          <w:rFonts w:asciiTheme="minorHAnsi" w:hAnsiTheme="minorHAnsi" w:cstheme="minorHAnsi"/>
          <w:sz w:val="22"/>
        </w:rPr>
      </w:pPr>
      <w:r w:rsidRPr="0049250B">
        <w:rPr>
          <w:rFonts w:asciiTheme="minorHAnsi" w:hAnsiTheme="minorHAnsi" w:cstheme="minorHAnsi"/>
          <w:sz w:val="22"/>
        </w:rPr>
        <w:t>Niedopełnienie obowiązków wymienionych w pkt 2 będzie skutkować odstąpieniem Zamawiającego od zawarcia umowy z przyczyn leżących po stronie Wykonawcy.</w:t>
      </w:r>
    </w:p>
    <w:p w14:paraId="090F3C54"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W sprawach nieuregulowanych niniejszą SWZ mają zastosowanie przepisy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oraz przepisy Kodeksu cywilnego.</w:t>
      </w:r>
    </w:p>
    <w:p w14:paraId="288A0AFB"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p>
    <w:p w14:paraId="52D3F5F5" w14:textId="77777777" w:rsidR="00E97E77" w:rsidRPr="0085412D" w:rsidRDefault="00E97E77" w:rsidP="00E97E77">
      <w:pPr>
        <w:tabs>
          <w:tab w:val="left" w:pos="567"/>
        </w:tabs>
        <w:autoSpaceDE w:val="0"/>
        <w:autoSpaceDN w:val="0"/>
        <w:spacing w:line="276" w:lineRule="auto"/>
        <w:ind w:left="567" w:hanging="567"/>
        <w:jc w:val="both"/>
        <w:rPr>
          <w:rFonts w:asciiTheme="minorHAnsi" w:hAnsiTheme="minorHAnsi" w:cstheme="minorHAnsi"/>
          <w:b/>
          <w:bCs/>
          <w:sz w:val="22"/>
        </w:rPr>
      </w:pPr>
      <w:r w:rsidRPr="0085412D">
        <w:rPr>
          <w:rFonts w:asciiTheme="minorHAnsi" w:hAnsiTheme="minorHAnsi" w:cstheme="minorHAnsi"/>
          <w:b/>
          <w:bCs/>
          <w:sz w:val="22"/>
          <w:highlight w:val="lightGray"/>
        </w:rPr>
        <w:t>XXI.</w:t>
      </w:r>
      <w:r w:rsidRPr="0085412D">
        <w:rPr>
          <w:rFonts w:asciiTheme="minorHAnsi" w:hAnsiTheme="minorHAnsi" w:cstheme="minorHAnsi"/>
          <w:b/>
          <w:bCs/>
          <w:sz w:val="22"/>
          <w:highlight w:val="lightGray"/>
        </w:rPr>
        <w:tab/>
        <w:t>ZAŁĄCZNIKI DO SPECYFIKACJI:</w:t>
      </w:r>
    </w:p>
    <w:p w14:paraId="288F8961" w14:textId="77777777" w:rsidR="00E97E77" w:rsidRPr="0085412D" w:rsidRDefault="00E97E77" w:rsidP="00E97E77">
      <w:pPr>
        <w:suppressAutoHyphens/>
        <w:snapToGrid w:val="0"/>
        <w:spacing w:line="276" w:lineRule="auto"/>
        <w:ind w:left="720"/>
        <w:rPr>
          <w:rFonts w:asciiTheme="minorHAnsi" w:hAnsiTheme="minorHAnsi" w:cstheme="minorHAnsi"/>
          <w:sz w:val="24"/>
          <w:szCs w:val="22"/>
          <w:lang w:eastAsia="zh-CN"/>
        </w:rPr>
      </w:pPr>
    </w:p>
    <w:p w14:paraId="25960BC2" w14:textId="77777777" w:rsidR="00E97E77" w:rsidRPr="0085412D" w:rsidRDefault="00E97E77" w:rsidP="00E97E77">
      <w:pPr>
        <w:spacing w:line="480" w:lineRule="auto"/>
        <w:rPr>
          <w:rFonts w:asciiTheme="minorHAnsi" w:eastAsia="Calibri" w:hAnsiTheme="minorHAnsi" w:cstheme="minorHAnsi"/>
          <w:b/>
          <w:bCs/>
          <w:sz w:val="21"/>
          <w:szCs w:val="21"/>
          <w:lang w:eastAsia="en-US"/>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E97E77" w:rsidRPr="0085412D" w14:paraId="5D0D118B" w14:textId="77777777" w:rsidTr="009513F1">
        <w:tc>
          <w:tcPr>
            <w:tcW w:w="487" w:type="dxa"/>
            <w:tcBorders>
              <w:top w:val="single" w:sz="4" w:space="0" w:color="000000"/>
              <w:left w:val="single" w:sz="4" w:space="0" w:color="000000"/>
              <w:bottom w:val="single" w:sz="4" w:space="0" w:color="000000"/>
            </w:tcBorders>
          </w:tcPr>
          <w:p w14:paraId="084DC9D4" w14:textId="77777777" w:rsidR="00E97E77" w:rsidRPr="0085412D" w:rsidRDefault="00E97E77" w:rsidP="009513F1">
            <w:pPr>
              <w:suppressAutoHyphens/>
              <w:snapToGrid w:val="0"/>
              <w:spacing w:line="276" w:lineRule="auto"/>
              <w:jc w:val="center"/>
              <w:rPr>
                <w:rFonts w:asciiTheme="minorHAnsi" w:hAnsiTheme="minorHAnsi" w:cstheme="minorHAnsi"/>
                <w:b/>
                <w:sz w:val="22"/>
                <w:lang w:eastAsia="zh-CN"/>
              </w:rPr>
            </w:pPr>
            <w:r w:rsidRPr="0085412D">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000000"/>
            </w:tcBorders>
          </w:tcPr>
          <w:p w14:paraId="2B446DE8" w14:textId="77777777" w:rsidR="00E97E77" w:rsidRPr="0085412D" w:rsidRDefault="00E97E77" w:rsidP="009513F1">
            <w:pPr>
              <w:suppressAutoHyphens/>
              <w:snapToGrid w:val="0"/>
              <w:spacing w:line="276" w:lineRule="auto"/>
              <w:jc w:val="center"/>
              <w:rPr>
                <w:rFonts w:asciiTheme="minorHAnsi" w:hAnsiTheme="minorHAnsi" w:cstheme="minorHAnsi"/>
                <w:sz w:val="22"/>
                <w:lang w:eastAsia="zh-CN"/>
              </w:rPr>
            </w:pPr>
            <w:r w:rsidRPr="0085412D">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000000"/>
              <w:right w:val="single" w:sz="4" w:space="0" w:color="000000"/>
            </w:tcBorders>
          </w:tcPr>
          <w:p w14:paraId="7B393757" w14:textId="77777777" w:rsidR="00E97E77" w:rsidRPr="0085412D" w:rsidRDefault="00E97E77" w:rsidP="009513F1">
            <w:pPr>
              <w:keepNext/>
              <w:suppressAutoHyphens/>
              <w:snapToGrid w:val="0"/>
              <w:spacing w:line="276" w:lineRule="auto"/>
              <w:jc w:val="center"/>
              <w:outlineLvl w:val="2"/>
              <w:rPr>
                <w:rFonts w:asciiTheme="minorHAnsi" w:hAnsiTheme="minorHAnsi" w:cstheme="minorHAnsi"/>
                <w:b/>
                <w:bCs/>
                <w:sz w:val="22"/>
                <w:lang w:eastAsia="zh-CN"/>
              </w:rPr>
            </w:pPr>
            <w:r w:rsidRPr="0085412D">
              <w:rPr>
                <w:rFonts w:asciiTheme="minorHAnsi" w:hAnsiTheme="minorHAnsi" w:cstheme="minorHAnsi"/>
                <w:b/>
                <w:bCs/>
                <w:sz w:val="22"/>
                <w:lang w:eastAsia="zh-CN"/>
              </w:rPr>
              <w:t>Nazwa Załącznika</w:t>
            </w:r>
          </w:p>
        </w:tc>
      </w:tr>
      <w:tr w:rsidR="00E97E77" w:rsidRPr="0085412D" w14:paraId="285FD9A1" w14:textId="77777777" w:rsidTr="009513F1">
        <w:tc>
          <w:tcPr>
            <w:tcW w:w="487" w:type="dxa"/>
            <w:tcBorders>
              <w:top w:val="single" w:sz="4" w:space="0" w:color="000000"/>
              <w:left w:val="single" w:sz="4" w:space="0" w:color="000000"/>
              <w:bottom w:val="single" w:sz="4" w:space="0" w:color="000000"/>
            </w:tcBorders>
          </w:tcPr>
          <w:p w14:paraId="5966F4F6"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5DD057AF"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Załącznik nr 1</w:t>
            </w:r>
          </w:p>
        </w:tc>
        <w:tc>
          <w:tcPr>
            <w:tcW w:w="6619" w:type="dxa"/>
            <w:tcBorders>
              <w:top w:val="single" w:sz="4" w:space="0" w:color="000000"/>
              <w:left w:val="single" w:sz="4" w:space="0" w:color="000000"/>
              <w:bottom w:val="single" w:sz="4" w:space="0" w:color="000000"/>
              <w:right w:val="single" w:sz="4" w:space="0" w:color="000000"/>
            </w:tcBorders>
          </w:tcPr>
          <w:p w14:paraId="1CC0B802"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 xml:space="preserve">Wzór Formularza </w:t>
            </w:r>
            <w:r>
              <w:rPr>
                <w:rFonts w:asciiTheme="minorHAnsi" w:hAnsiTheme="minorHAnsi" w:cstheme="minorHAnsi"/>
                <w:sz w:val="22"/>
                <w:lang w:eastAsia="zh-CN"/>
              </w:rPr>
              <w:t>Ofertowego</w:t>
            </w:r>
          </w:p>
        </w:tc>
      </w:tr>
      <w:tr w:rsidR="00E97E77" w:rsidRPr="0085412D" w14:paraId="29F42B8A" w14:textId="77777777" w:rsidTr="009513F1">
        <w:tc>
          <w:tcPr>
            <w:tcW w:w="487" w:type="dxa"/>
            <w:tcBorders>
              <w:top w:val="single" w:sz="4" w:space="0" w:color="000000"/>
              <w:left w:val="single" w:sz="4" w:space="0" w:color="000000"/>
              <w:bottom w:val="single" w:sz="4" w:space="0" w:color="000000"/>
            </w:tcBorders>
          </w:tcPr>
          <w:p w14:paraId="002CB21C"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4DB98DA0"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Załącznik nr 2</w:t>
            </w:r>
          </w:p>
          <w:p w14:paraId="627B0878" w14:textId="77777777" w:rsidR="00E97E77" w:rsidRPr="0085412D" w:rsidRDefault="00E97E77" w:rsidP="009513F1">
            <w:pPr>
              <w:suppressAutoHyphens/>
              <w:snapToGrid w:val="0"/>
              <w:spacing w:line="276" w:lineRule="auto"/>
              <w:rPr>
                <w:rFonts w:asciiTheme="minorHAnsi" w:hAnsiTheme="minorHAnsi" w:cstheme="minorHAnsi"/>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2500C78D" w14:textId="77777777" w:rsidR="00E97E77" w:rsidRPr="0085412D" w:rsidRDefault="00E97E77" w:rsidP="009513F1">
            <w:pPr>
              <w:suppressAutoHyphens/>
              <w:snapToGrid w:val="0"/>
              <w:spacing w:line="276" w:lineRule="auto"/>
              <w:jc w:val="both"/>
              <w:textAlignment w:val="top"/>
              <w:rPr>
                <w:rFonts w:asciiTheme="minorHAnsi" w:hAnsiTheme="minorHAnsi" w:cstheme="minorHAnsi"/>
                <w:sz w:val="22"/>
                <w:lang w:eastAsia="zh-CN"/>
              </w:rPr>
            </w:pPr>
            <w:r w:rsidRPr="0085412D">
              <w:rPr>
                <w:rFonts w:asciiTheme="minorHAnsi" w:hAnsiTheme="minorHAnsi" w:cstheme="minorHAnsi"/>
                <w:sz w:val="22"/>
                <w:lang w:eastAsia="zh-CN"/>
              </w:rPr>
              <w:t>Wzór oświadczenia wykonawcy o niepodleganiu wykluczenia z postępowania</w:t>
            </w:r>
          </w:p>
        </w:tc>
      </w:tr>
      <w:tr w:rsidR="00E97E77" w:rsidRPr="0085412D" w14:paraId="48882123" w14:textId="77777777" w:rsidTr="009513F1">
        <w:tc>
          <w:tcPr>
            <w:tcW w:w="487" w:type="dxa"/>
            <w:tcBorders>
              <w:top w:val="single" w:sz="4" w:space="0" w:color="000000"/>
              <w:left w:val="single" w:sz="4" w:space="0" w:color="000000"/>
              <w:bottom w:val="single" w:sz="4" w:space="0" w:color="000000"/>
            </w:tcBorders>
          </w:tcPr>
          <w:p w14:paraId="17371345"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6EAF224"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Załącznik nr 3</w:t>
            </w:r>
          </w:p>
        </w:tc>
        <w:tc>
          <w:tcPr>
            <w:tcW w:w="6619" w:type="dxa"/>
            <w:tcBorders>
              <w:top w:val="single" w:sz="4" w:space="0" w:color="000000"/>
              <w:left w:val="single" w:sz="4" w:space="0" w:color="000000"/>
              <w:bottom w:val="single" w:sz="4" w:space="0" w:color="000000"/>
              <w:right w:val="single" w:sz="4" w:space="0" w:color="000000"/>
            </w:tcBorders>
          </w:tcPr>
          <w:p w14:paraId="6E583221" w14:textId="77777777" w:rsidR="00E97E77" w:rsidRPr="0085412D" w:rsidRDefault="00E97E77" w:rsidP="009513F1">
            <w:pPr>
              <w:suppressAutoHyphens/>
              <w:snapToGrid w:val="0"/>
              <w:spacing w:line="276" w:lineRule="auto"/>
              <w:jc w:val="both"/>
              <w:textAlignment w:val="top"/>
              <w:rPr>
                <w:rFonts w:asciiTheme="minorHAnsi" w:hAnsiTheme="minorHAnsi" w:cstheme="minorHAnsi"/>
                <w:sz w:val="22"/>
                <w:lang w:eastAsia="zh-CN"/>
              </w:rPr>
            </w:pPr>
            <w:r w:rsidRPr="0085412D">
              <w:rPr>
                <w:rFonts w:asciiTheme="minorHAnsi" w:hAnsiTheme="minorHAnsi" w:cstheme="minorHAnsi"/>
                <w:sz w:val="22"/>
                <w:lang w:eastAsia="zh-CN"/>
              </w:rPr>
              <w:t>Wzór oświadczenia wykonawcy dotyczącego spełniania warunków udziału w postępowaniu</w:t>
            </w:r>
          </w:p>
        </w:tc>
      </w:tr>
      <w:tr w:rsidR="00E97E77" w:rsidRPr="0085412D" w14:paraId="0A2EE043" w14:textId="77777777" w:rsidTr="009513F1">
        <w:tc>
          <w:tcPr>
            <w:tcW w:w="487" w:type="dxa"/>
            <w:tcBorders>
              <w:top w:val="single" w:sz="4" w:space="0" w:color="000000"/>
              <w:left w:val="single" w:sz="4" w:space="0" w:color="000000"/>
              <w:bottom w:val="single" w:sz="4" w:space="0" w:color="000000"/>
            </w:tcBorders>
          </w:tcPr>
          <w:p w14:paraId="296C0D04"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13C0901"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 xml:space="preserve">Załącznik nr </w:t>
            </w:r>
            <w:r>
              <w:rPr>
                <w:rFonts w:asciiTheme="minorHAnsi" w:hAnsiTheme="minorHAnsi" w:cstheme="minorHAnsi"/>
                <w:sz w:val="22"/>
                <w:lang w:eastAsia="zh-CN"/>
              </w:rPr>
              <w:t>4</w:t>
            </w:r>
          </w:p>
        </w:tc>
        <w:tc>
          <w:tcPr>
            <w:tcW w:w="6619" w:type="dxa"/>
            <w:tcBorders>
              <w:top w:val="single" w:sz="4" w:space="0" w:color="000000"/>
              <w:left w:val="single" w:sz="4" w:space="0" w:color="000000"/>
              <w:bottom w:val="single" w:sz="4" w:space="0" w:color="000000"/>
              <w:right w:val="single" w:sz="4" w:space="0" w:color="000000"/>
            </w:tcBorders>
          </w:tcPr>
          <w:p w14:paraId="673227D4" w14:textId="77777777" w:rsidR="00E97E77" w:rsidRPr="0085412D" w:rsidRDefault="00E97E77" w:rsidP="009513F1">
            <w:pPr>
              <w:suppressAutoHyphens/>
              <w:snapToGrid w:val="0"/>
              <w:spacing w:line="276" w:lineRule="auto"/>
              <w:jc w:val="both"/>
              <w:rPr>
                <w:rFonts w:asciiTheme="minorHAnsi" w:hAnsiTheme="minorHAnsi" w:cstheme="minorHAnsi"/>
                <w:sz w:val="22"/>
                <w:lang w:eastAsia="zh-CN"/>
              </w:rPr>
            </w:pPr>
            <w:r w:rsidRPr="0085412D">
              <w:rPr>
                <w:rFonts w:asciiTheme="minorHAnsi" w:hAnsiTheme="minorHAnsi" w:cstheme="minorHAnsi"/>
                <w:sz w:val="22"/>
                <w:lang w:eastAsia="zh-CN"/>
              </w:rPr>
              <w:t xml:space="preserve">Projekt Umowy </w:t>
            </w:r>
          </w:p>
        </w:tc>
      </w:tr>
      <w:tr w:rsidR="00E97E77" w:rsidRPr="0085412D" w14:paraId="3279C2D2" w14:textId="77777777" w:rsidTr="009513F1">
        <w:tc>
          <w:tcPr>
            <w:tcW w:w="487" w:type="dxa"/>
            <w:tcBorders>
              <w:top w:val="single" w:sz="4" w:space="0" w:color="000000"/>
              <w:left w:val="single" w:sz="4" w:space="0" w:color="000000"/>
              <w:bottom w:val="single" w:sz="4" w:space="0" w:color="000000"/>
            </w:tcBorders>
          </w:tcPr>
          <w:p w14:paraId="435E2190"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0D3A6622"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 xml:space="preserve">Załącznik nr </w:t>
            </w:r>
            <w:r>
              <w:rPr>
                <w:rFonts w:asciiTheme="minorHAnsi" w:hAnsiTheme="minorHAnsi" w:cstheme="minorHAnsi"/>
                <w:sz w:val="22"/>
                <w:lang w:eastAsia="zh-CN"/>
              </w:rPr>
              <w:t>5</w:t>
            </w:r>
          </w:p>
        </w:tc>
        <w:tc>
          <w:tcPr>
            <w:tcW w:w="6619" w:type="dxa"/>
            <w:tcBorders>
              <w:top w:val="single" w:sz="4" w:space="0" w:color="000000"/>
              <w:left w:val="single" w:sz="4" w:space="0" w:color="000000"/>
              <w:bottom w:val="single" w:sz="4" w:space="0" w:color="000000"/>
              <w:right w:val="single" w:sz="4" w:space="0" w:color="000000"/>
            </w:tcBorders>
          </w:tcPr>
          <w:p w14:paraId="146CF182" w14:textId="6FD94B6D" w:rsidR="00E97E77" w:rsidRPr="0085412D" w:rsidRDefault="00E97E77" w:rsidP="009513F1">
            <w:pPr>
              <w:suppressAutoHyphens/>
              <w:snapToGrid w:val="0"/>
              <w:spacing w:line="276" w:lineRule="auto"/>
              <w:jc w:val="both"/>
              <w:rPr>
                <w:rFonts w:asciiTheme="minorHAnsi" w:hAnsiTheme="minorHAnsi" w:cstheme="minorHAnsi"/>
                <w:sz w:val="22"/>
                <w:lang w:eastAsia="zh-CN"/>
              </w:rPr>
            </w:pPr>
            <w:r w:rsidRPr="0085412D">
              <w:rPr>
                <w:rFonts w:asciiTheme="minorHAnsi" w:hAnsiTheme="minorHAnsi" w:cstheme="minorHAnsi"/>
                <w:sz w:val="22"/>
                <w:lang w:eastAsia="zh-CN"/>
              </w:rPr>
              <w:t>Opis przedmiotu zamówienia</w:t>
            </w:r>
            <w:r>
              <w:rPr>
                <w:rFonts w:asciiTheme="minorHAnsi" w:hAnsiTheme="minorHAnsi" w:cstheme="minorHAnsi"/>
                <w:sz w:val="22"/>
                <w:lang w:eastAsia="zh-CN"/>
              </w:rPr>
              <w:t xml:space="preserve">.- Program </w:t>
            </w:r>
            <w:proofErr w:type="spellStart"/>
            <w:r>
              <w:rPr>
                <w:rFonts w:asciiTheme="minorHAnsi" w:hAnsiTheme="minorHAnsi" w:cstheme="minorHAnsi"/>
                <w:sz w:val="22"/>
                <w:lang w:eastAsia="zh-CN"/>
              </w:rPr>
              <w:t>Funkcjonalno</w:t>
            </w:r>
            <w:proofErr w:type="spellEnd"/>
            <w:r>
              <w:rPr>
                <w:rFonts w:asciiTheme="minorHAnsi" w:hAnsiTheme="minorHAnsi" w:cstheme="minorHAnsi"/>
                <w:sz w:val="22"/>
                <w:lang w:eastAsia="zh-CN"/>
              </w:rPr>
              <w:t xml:space="preserve"> </w:t>
            </w:r>
            <w:r w:rsidR="00507087">
              <w:rPr>
                <w:rFonts w:asciiTheme="minorHAnsi" w:hAnsiTheme="minorHAnsi" w:cstheme="minorHAnsi"/>
                <w:sz w:val="22"/>
                <w:lang w:eastAsia="zh-CN"/>
              </w:rPr>
              <w:t>–</w:t>
            </w:r>
            <w:r>
              <w:rPr>
                <w:rFonts w:asciiTheme="minorHAnsi" w:hAnsiTheme="minorHAnsi" w:cstheme="minorHAnsi"/>
                <w:sz w:val="22"/>
                <w:lang w:eastAsia="zh-CN"/>
              </w:rPr>
              <w:t xml:space="preserve"> Użytkowy</w:t>
            </w:r>
            <w:r w:rsidR="00507087">
              <w:rPr>
                <w:rFonts w:asciiTheme="minorHAnsi" w:hAnsiTheme="minorHAnsi" w:cstheme="minorHAnsi"/>
                <w:sz w:val="22"/>
                <w:lang w:eastAsia="zh-CN"/>
              </w:rPr>
              <w:t xml:space="preserve"> z załącznikami.</w:t>
            </w:r>
          </w:p>
        </w:tc>
      </w:tr>
    </w:tbl>
    <w:p w14:paraId="0433CDC8" w14:textId="77777777" w:rsidR="00E97E77" w:rsidRDefault="00E97E77" w:rsidP="00E97E77">
      <w:pPr>
        <w:spacing w:line="480" w:lineRule="auto"/>
        <w:rPr>
          <w:rFonts w:asciiTheme="minorHAnsi" w:eastAsia="Calibri" w:hAnsiTheme="minorHAnsi" w:cstheme="minorHAnsi"/>
          <w:b/>
          <w:bCs/>
          <w:sz w:val="21"/>
          <w:szCs w:val="21"/>
          <w:lang w:eastAsia="en-US"/>
        </w:rPr>
      </w:pPr>
      <w:r>
        <w:rPr>
          <w:rFonts w:asciiTheme="minorHAnsi" w:eastAsia="Calibri" w:hAnsiTheme="minorHAnsi" w:cstheme="minorHAnsi"/>
          <w:b/>
          <w:bCs/>
          <w:sz w:val="21"/>
          <w:szCs w:val="21"/>
          <w:lang w:eastAsia="en-US"/>
        </w:rPr>
        <w:t xml:space="preserve">    </w:t>
      </w:r>
    </w:p>
    <w:p w14:paraId="526A1CD0" w14:textId="77777777" w:rsidR="00E97E77" w:rsidRDefault="00E97E77" w:rsidP="00E97E77">
      <w:pPr>
        <w:spacing w:line="480" w:lineRule="auto"/>
        <w:rPr>
          <w:rFonts w:asciiTheme="minorHAnsi" w:eastAsia="Calibri" w:hAnsiTheme="minorHAnsi" w:cstheme="minorHAnsi"/>
          <w:b/>
          <w:bCs/>
          <w:sz w:val="21"/>
          <w:szCs w:val="21"/>
          <w:lang w:eastAsia="en-US"/>
        </w:rPr>
      </w:pPr>
    </w:p>
    <w:p w14:paraId="4BE04961" w14:textId="77777777" w:rsidR="00E97E77" w:rsidRDefault="00E97E77" w:rsidP="00E97E77">
      <w:pPr>
        <w:spacing w:line="480" w:lineRule="auto"/>
        <w:rPr>
          <w:rFonts w:asciiTheme="minorHAnsi" w:eastAsia="Calibri" w:hAnsiTheme="minorHAnsi" w:cstheme="minorHAnsi"/>
          <w:b/>
          <w:bCs/>
          <w:sz w:val="21"/>
          <w:szCs w:val="21"/>
          <w:lang w:eastAsia="en-US"/>
        </w:rPr>
      </w:pPr>
    </w:p>
    <w:p w14:paraId="766BE4B4" w14:textId="77777777" w:rsidR="00E97E77" w:rsidRDefault="00E97E77" w:rsidP="00E97E77">
      <w:pPr>
        <w:spacing w:line="480" w:lineRule="auto"/>
        <w:rPr>
          <w:rFonts w:asciiTheme="minorHAnsi" w:eastAsia="Calibri" w:hAnsiTheme="minorHAnsi" w:cstheme="minorHAnsi"/>
          <w:b/>
          <w:bCs/>
          <w:sz w:val="21"/>
          <w:szCs w:val="21"/>
          <w:lang w:eastAsia="en-US"/>
        </w:rPr>
      </w:pPr>
    </w:p>
    <w:p w14:paraId="2431BEC2" w14:textId="77777777" w:rsidR="00E97E77" w:rsidRDefault="00E97E77" w:rsidP="00E97E77">
      <w:pPr>
        <w:spacing w:line="480" w:lineRule="auto"/>
        <w:rPr>
          <w:rFonts w:asciiTheme="minorHAnsi" w:eastAsia="Calibri" w:hAnsiTheme="minorHAnsi" w:cstheme="minorHAnsi"/>
          <w:b/>
          <w:bCs/>
          <w:sz w:val="21"/>
          <w:szCs w:val="21"/>
          <w:lang w:eastAsia="en-US"/>
        </w:rPr>
      </w:pPr>
    </w:p>
    <w:p w14:paraId="236FEB93" w14:textId="77777777" w:rsidR="00E97E77" w:rsidRDefault="00E97E77" w:rsidP="00E97E77">
      <w:pPr>
        <w:spacing w:line="480" w:lineRule="auto"/>
        <w:rPr>
          <w:rFonts w:asciiTheme="minorHAnsi" w:eastAsia="Calibri" w:hAnsiTheme="minorHAnsi" w:cstheme="minorHAnsi"/>
          <w:b/>
          <w:bCs/>
          <w:sz w:val="21"/>
          <w:szCs w:val="21"/>
          <w:lang w:eastAsia="en-US"/>
        </w:rPr>
      </w:pPr>
    </w:p>
    <w:p w14:paraId="27EA9806" w14:textId="77777777" w:rsidR="001D554E" w:rsidRDefault="001D554E"/>
    <w:sectPr w:rsidR="001D554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0952" w14:textId="77777777" w:rsidR="00364121" w:rsidRDefault="00364121" w:rsidP="00E97E77">
      <w:r>
        <w:separator/>
      </w:r>
    </w:p>
  </w:endnote>
  <w:endnote w:type="continuationSeparator" w:id="0">
    <w:p w14:paraId="39681975" w14:textId="77777777" w:rsidR="00364121" w:rsidRDefault="00364121" w:rsidP="00E9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28E4" w14:textId="77777777" w:rsidR="00364121" w:rsidRDefault="00364121" w:rsidP="00E97E77">
      <w:r>
        <w:separator/>
      </w:r>
    </w:p>
  </w:footnote>
  <w:footnote w:type="continuationSeparator" w:id="0">
    <w:p w14:paraId="3710D6B3" w14:textId="77777777" w:rsidR="00364121" w:rsidRDefault="00364121" w:rsidP="00E97E77">
      <w:r>
        <w:continuationSeparator/>
      </w:r>
    </w:p>
  </w:footnote>
  <w:footnote w:id="1">
    <w:p w14:paraId="589B0CEF" w14:textId="77777777" w:rsidR="00E97E77" w:rsidRDefault="00E97E77" w:rsidP="00E97E77">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4F4C029E" w14:textId="77777777" w:rsidR="00E97E77" w:rsidRDefault="00E97E77" w:rsidP="00E97E77">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969" w14:textId="70D793ED" w:rsidR="00E97E77" w:rsidRDefault="00E97E77">
    <w:pPr>
      <w:pStyle w:val="Nagwek"/>
    </w:pPr>
    <w:r>
      <w:rPr>
        <w:noProof/>
      </w:rPr>
      <w:drawing>
        <wp:inline distT="0" distB="0" distL="0" distR="0" wp14:anchorId="1952E4B6" wp14:editId="1C1CDD08">
          <wp:extent cx="2963255" cy="360000"/>
          <wp:effectExtent l="0" t="0" r="0" b="2540"/>
          <wp:docPr id="780168554" name="Obraz 1" descr="Zasady oznakowania przedsięwzięć dofinansowanych ze środków WFOŚiGW w  Katowicach - WFOŚiGW w Katow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ady oznakowania przedsięwzięć dofinansowanych ze środków WFOŚiGW w  Katowicach - WFOŚiGW w Katowic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3255"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8355D00"/>
    <w:multiLevelType w:val="hybridMultilevel"/>
    <w:tmpl w:val="A57629D4"/>
    <w:lvl w:ilvl="0" w:tplc="D5FA94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2"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6"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7"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8"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719955">
    <w:abstractNumId w:val="13"/>
  </w:num>
  <w:num w:numId="2" w16cid:durableId="488517521">
    <w:abstractNumId w:val="20"/>
  </w:num>
  <w:num w:numId="3" w16cid:durableId="1847792807">
    <w:abstractNumId w:val="22"/>
  </w:num>
  <w:num w:numId="4" w16cid:durableId="42949228">
    <w:abstractNumId w:val="26"/>
  </w:num>
  <w:num w:numId="5" w16cid:durableId="1844005286">
    <w:abstractNumId w:val="8"/>
  </w:num>
  <w:num w:numId="6" w16cid:durableId="543179721">
    <w:abstractNumId w:val="29"/>
  </w:num>
  <w:num w:numId="7" w16cid:durableId="485124758">
    <w:abstractNumId w:val="25"/>
  </w:num>
  <w:num w:numId="8" w16cid:durableId="800225016">
    <w:abstractNumId w:val="11"/>
  </w:num>
  <w:num w:numId="9" w16cid:durableId="554925924">
    <w:abstractNumId w:val="12"/>
  </w:num>
  <w:num w:numId="10" w16cid:durableId="1345207272">
    <w:abstractNumId w:val="19"/>
  </w:num>
  <w:num w:numId="11" w16cid:durableId="875704959">
    <w:abstractNumId w:val="23"/>
  </w:num>
  <w:num w:numId="12" w16cid:durableId="21360941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676698">
    <w:abstractNumId w:val="16"/>
  </w:num>
  <w:num w:numId="14" w16cid:durableId="2079396787">
    <w:abstractNumId w:val="15"/>
  </w:num>
  <w:num w:numId="15" w16cid:durableId="1481312777">
    <w:abstractNumId w:val="28"/>
  </w:num>
  <w:num w:numId="16" w16cid:durableId="1023046094">
    <w:abstractNumId w:val="6"/>
  </w:num>
  <w:num w:numId="17" w16cid:durableId="1554148559">
    <w:abstractNumId w:val="21"/>
  </w:num>
  <w:num w:numId="18" w16cid:durableId="792820567">
    <w:abstractNumId w:val="7"/>
  </w:num>
  <w:num w:numId="19" w16cid:durableId="1965698060">
    <w:abstractNumId w:val="30"/>
  </w:num>
  <w:num w:numId="20" w16cid:durableId="870847457">
    <w:abstractNumId w:val="24"/>
  </w:num>
  <w:num w:numId="21" w16cid:durableId="1924610360">
    <w:abstractNumId w:val="5"/>
  </w:num>
  <w:num w:numId="22" w16cid:durableId="1014113665">
    <w:abstractNumId w:val="4"/>
  </w:num>
  <w:num w:numId="23" w16cid:durableId="944505604">
    <w:abstractNumId w:val="1"/>
  </w:num>
  <w:num w:numId="24" w16cid:durableId="1659646542">
    <w:abstractNumId w:val="14"/>
  </w:num>
  <w:num w:numId="25" w16cid:durableId="7560327">
    <w:abstractNumId w:val="9"/>
  </w:num>
  <w:num w:numId="26" w16cid:durableId="62024592">
    <w:abstractNumId w:val="0"/>
  </w:num>
  <w:num w:numId="27" w16cid:durableId="1134566259">
    <w:abstractNumId w:val="2"/>
  </w:num>
  <w:num w:numId="28" w16cid:durableId="1599679234">
    <w:abstractNumId w:val="3"/>
  </w:num>
  <w:num w:numId="29" w16cid:durableId="589192498">
    <w:abstractNumId w:val="18"/>
  </w:num>
  <w:num w:numId="30" w16cid:durableId="264267059">
    <w:abstractNumId w:val="17"/>
  </w:num>
  <w:num w:numId="31" w16cid:durableId="1173032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77"/>
    <w:rsid w:val="00101137"/>
    <w:rsid w:val="00130654"/>
    <w:rsid w:val="001D554E"/>
    <w:rsid w:val="00211DAF"/>
    <w:rsid w:val="002359AF"/>
    <w:rsid w:val="003102FA"/>
    <w:rsid w:val="00364121"/>
    <w:rsid w:val="00375947"/>
    <w:rsid w:val="00507087"/>
    <w:rsid w:val="00594730"/>
    <w:rsid w:val="005B4416"/>
    <w:rsid w:val="007D4F57"/>
    <w:rsid w:val="007E7BAF"/>
    <w:rsid w:val="00832BB3"/>
    <w:rsid w:val="009B71FA"/>
    <w:rsid w:val="009E493F"/>
    <w:rsid w:val="00A7260D"/>
    <w:rsid w:val="00AD18B5"/>
    <w:rsid w:val="00D26DCC"/>
    <w:rsid w:val="00E4786D"/>
    <w:rsid w:val="00E97E77"/>
    <w:rsid w:val="00F24826"/>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8CF4"/>
  <w15:chartTrackingRefBased/>
  <w15:docId w15:val="{D10D2C87-60F2-4BEA-ADE9-4FE57445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7E77"/>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qFormat/>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E97E77"/>
    <w:pPr>
      <w:jc w:val="both"/>
    </w:pPr>
    <w:rPr>
      <w:sz w:val="32"/>
    </w:rPr>
  </w:style>
  <w:style w:type="character" w:customStyle="1" w:styleId="Tekstpodstawowy2Znak">
    <w:name w:val="Tekst podstawowy 2 Znak"/>
    <w:basedOn w:val="Domylnaczcionkaakapitu"/>
    <w:link w:val="Tekstpodstawowy2"/>
    <w:rsid w:val="00E97E77"/>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E97E77"/>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E97E77"/>
    <w:rPr>
      <w:rFonts w:ascii="Times New Roman" w:eastAsia="Times New Roman" w:hAnsi="Times New Roman" w:cs="Times New Roman"/>
      <w:sz w:val="28"/>
      <w:lang w:eastAsia="pl-PL"/>
    </w:rPr>
  </w:style>
  <w:style w:type="character" w:styleId="Hipercze">
    <w:name w:val="Hyperlink"/>
    <w:uiPriority w:val="99"/>
    <w:rsid w:val="00E97E77"/>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E97E77"/>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E97E77"/>
    <w:rPr>
      <w:rFonts w:ascii="Times New Roman" w:eastAsia="Times New Roman" w:hAnsi="Times New Roman" w:cs="Times New Roman"/>
      <w:lang w:eastAsia="pl-PL"/>
    </w:rPr>
  </w:style>
  <w:style w:type="character" w:styleId="Odwoanieprzypisudolnego">
    <w:name w:val="footnote reference"/>
    <w:rsid w:val="00E97E77"/>
    <w:rPr>
      <w:vertAlign w:val="superscript"/>
    </w:rPr>
  </w:style>
  <w:style w:type="paragraph" w:customStyle="1" w:styleId="1">
    <w:name w:val="1."/>
    <w:basedOn w:val="Normalny"/>
    <w:rsid w:val="00E97E77"/>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Tekstpodstawowywcity">
    <w:name w:val="Body Text Indent"/>
    <w:basedOn w:val="Normalny"/>
    <w:link w:val="TekstpodstawowywcityZnak"/>
    <w:uiPriority w:val="99"/>
    <w:unhideWhenUsed/>
    <w:rsid w:val="00E97E77"/>
    <w:pPr>
      <w:spacing w:after="120"/>
      <w:ind w:left="283"/>
    </w:pPr>
  </w:style>
  <w:style w:type="character" w:customStyle="1" w:styleId="TekstpodstawowywcityZnak">
    <w:name w:val="Tekst podstawowy wcięty Znak"/>
    <w:basedOn w:val="Domylnaczcionkaakapitu"/>
    <w:link w:val="Tekstpodstawowywcity"/>
    <w:uiPriority w:val="99"/>
    <w:rsid w:val="00E97E77"/>
    <w:rPr>
      <w:rFonts w:ascii="Times New Roman" w:eastAsia="Times New Roman" w:hAnsi="Times New Roman" w:cs="Times New Roman"/>
      <w:lang w:eastAsia="pl-PL"/>
    </w:rPr>
  </w:style>
  <w:style w:type="paragraph" w:styleId="Nagwek">
    <w:name w:val="header"/>
    <w:basedOn w:val="Normalny"/>
    <w:link w:val="NagwekZnak"/>
    <w:uiPriority w:val="99"/>
    <w:unhideWhenUsed/>
    <w:rsid w:val="00E97E77"/>
    <w:pPr>
      <w:tabs>
        <w:tab w:val="center" w:pos="4536"/>
        <w:tab w:val="right" w:pos="9072"/>
      </w:tabs>
    </w:pPr>
  </w:style>
  <w:style w:type="character" w:customStyle="1" w:styleId="NagwekZnak">
    <w:name w:val="Nagłówek Znak"/>
    <w:basedOn w:val="Domylnaczcionkaakapitu"/>
    <w:link w:val="Nagwek"/>
    <w:uiPriority w:val="99"/>
    <w:rsid w:val="00E97E77"/>
    <w:rPr>
      <w:rFonts w:ascii="Times New Roman" w:eastAsia="Times New Roman" w:hAnsi="Times New Roman" w:cs="Times New Roman"/>
      <w:lang w:eastAsia="pl-PL"/>
    </w:rPr>
  </w:style>
  <w:style w:type="paragraph" w:styleId="Stopka">
    <w:name w:val="footer"/>
    <w:basedOn w:val="Normalny"/>
    <w:link w:val="StopkaZnak"/>
    <w:uiPriority w:val="99"/>
    <w:unhideWhenUsed/>
    <w:rsid w:val="00E97E77"/>
    <w:pPr>
      <w:tabs>
        <w:tab w:val="center" w:pos="4536"/>
        <w:tab w:val="right" w:pos="9072"/>
      </w:tabs>
    </w:pPr>
  </w:style>
  <w:style w:type="character" w:customStyle="1" w:styleId="StopkaZnak">
    <w:name w:val="Stopka Znak"/>
    <w:basedOn w:val="Domylnaczcionkaakapitu"/>
    <w:link w:val="Stopka"/>
    <w:uiPriority w:val="99"/>
    <w:rsid w:val="00E97E77"/>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f=/kursy/kursy_archiwum.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slemien.pl"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p.pl/home.aspx?c=/ascx/archa.as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bp.pl/home.aspx?f=/kursy/kursy_archiwum.html" TargetMode="External"/><Relationship Id="rId4" Type="http://schemas.openxmlformats.org/officeDocument/2006/relationships/webSettings" Target="webSettings.xml"/><Relationship Id="rId9" Type="http://schemas.openxmlformats.org/officeDocument/2006/relationships/hyperlink" Target="http://www.nbp.pl/home.aspx?c=/ascx/archa.as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24</Pages>
  <Words>9273</Words>
  <Characters>55643</Characters>
  <Application>Microsoft Office Word</Application>
  <DocSecurity>0</DocSecurity>
  <Lines>463</Lines>
  <Paragraphs>129</Paragraphs>
  <ScaleCrop>false</ScaleCrop>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20</cp:revision>
  <cp:lastPrinted>2025-09-01T11:57:00Z</cp:lastPrinted>
  <dcterms:created xsi:type="dcterms:W3CDTF">2025-09-01T06:42:00Z</dcterms:created>
  <dcterms:modified xsi:type="dcterms:W3CDTF">2025-09-01T12:19:00Z</dcterms:modified>
</cp:coreProperties>
</file>