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176F"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ZP.271.2.6.2023</w:t>
      </w:r>
    </w:p>
    <w:p w14:paraId="51B2D18B" w14:textId="77777777" w:rsidR="0082615F" w:rsidRPr="00E142BF" w:rsidRDefault="0082615F" w:rsidP="0082615F">
      <w:pPr>
        <w:jc w:val="right"/>
        <w:rPr>
          <w:rFonts w:asciiTheme="minorHAnsi" w:hAnsiTheme="minorHAnsi" w:cstheme="minorHAnsi"/>
          <w:b/>
          <w:sz w:val="22"/>
          <w:szCs w:val="22"/>
        </w:rPr>
      </w:pPr>
      <w:r w:rsidRPr="00E142BF">
        <w:rPr>
          <w:rFonts w:asciiTheme="minorHAnsi" w:hAnsiTheme="minorHAnsi" w:cstheme="minorHAnsi"/>
          <w:b/>
          <w:sz w:val="22"/>
          <w:szCs w:val="22"/>
        </w:rPr>
        <w:t>Załącznik Nr 1 do SWZ</w:t>
      </w:r>
    </w:p>
    <w:p w14:paraId="541DA1A1" w14:textId="77777777" w:rsidR="0082615F" w:rsidRPr="00E142BF" w:rsidRDefault="0082615F" w:rsidP="0082615F">
      <w:pPr>
        <w:jc w:val="right"/>
        <w:rPr>
          <w:rFonts w:asciiTheme="minorHAnsi" w:hAnsiTheme="minorHAnsi" w:cstheme="minorHAnsi"/>
          <w:b/>
          <w:sz w:val="22"/>
          <w:szCs w:val="22"/>
        </w:rPr>
      </w:pPr>
    </w:p>
    <w:p w14:paraId="0FCE790E" w14:textId="77777777" w:rsidR="0082615F" w:rsidRPr="00E142BF" w:rsidRDefault="0082615F" w:rsidP="0082615F">
      <w:pPr>
        <w:rPr>
          <w:rFonts w:asciiTheme="minorHAnsi" w:hAnsiTheme="minorHAnsi" w:cstheme="minorHAnsi"/>
          <w:b/>
          <w:sz w:val="22"/>
          <w:szCs w:val="22"/>
        </w:rPr>
      </w:pPr>
      <w:r w:rsidRPr="00E142BF">
        <w:rPr>
          <w:rFonts w:asciiTheme="minorHAnsi" w:hAnsiTheme="minorHAnsi" w:cstheme="minorHAnsi"/>
          <w:b/>
          <w:sz w:val="22"/>
          <w:szCs w:val="22"/>
        </w:rPr>
        <w:t>Wykonawca:</w:t>
      </w:r>
    </w:p>
    <w:p w14:paraId="7F06C036" w14:textId="77777777" w:rsidR="0082615F" w:rsidRPr="00E142BF" w:rsidRDefault="0082615F" w:rsidP="0082615F">
      <w:pPr>
        <w:rPr>
          <w:rFonts w:asciiTheme="minorHAnsi" w:hAnsiTheme="minorHAnsi" w:cstheme="minorHAnsi"/>
          <w:b/>
          <w:sz w:val="22"/>
          <w:szCs w:val="22"/>
        </w:rPr>
      </w:pPr>
    </w:p>
    <w:p w14:paraId="4108C550" w14:textId="77777777" w:rsidR="0082615F" w:rsidRPr="00E142BF" w:rsidRDefault="0082615F" w:rsidP="0082615F">
      <w:pPr>
        <w:spacing w:line="480" w:lineRule="auto"/>
        <w:ind w:right="5954"/>
        <w:rPr>
          <w:rFonts w:asciiTheme="minorHAnsi" w:hAnsiTheme="minorHAnsi" w:cstheme="minorHAnsi"/>
          <w:sz w:val="22"/>
          <w:szCs w:val="22"/>
        </w:rPr>
      </w:pPr>
      <w:r w:rsidRPr="00E142BF">
        <w:rPr>
          <w:rFonts w:asciiTheme="minorHAnsi" w:hAnsiTheme="minorHAnsi" w:cstheme="minorHAnsi"/>
          <w:sz w:val="22"/>
          <w:szCs w:val="22"/>
        </w:rPr>
        <w:t>………………………………………………</w:t>
      </w:r>
    </w:p>
    <w:p w14:paraId="088664E8" w14:textId="77777777" w:rsidR="0082615F" w:rsidRPr="00E142BF" w:rsidRDefault="0082615F" w:rsidP="0082615F">
      <w:pPr>
        <w:ind w:right="5953"/>
        <w:rPr>
          <w:rFonts w:asciiTheme="minorHAnsi" w:hAnsiTheme="minorHAnsi" w:cstheme="minorHAnsi"/>
          <w:i/>
          <w:sz w:val="22"/>
          <w:szCs w:val="22"/>
        </w:rPr>
      </w:pPr>
      <w:r w:rsidRPr="00E142BF">
        <w:rPr>
          <w:rFonts w:asciiTheme="minorHAnsi" w:hAnsiTheme="minorHAnsi" w:cstheme="minorHAnsi"/>
          <w:i/>
          <w:sz w:val="22"/>
          <w:szCs w:val="22"/>
        </w:rPr>
        <w:t>(pełna nazwa/firma, adres)</w:t>
      </w:r>
    </w:p>
    <w:p w14:paraId="26D9DFC4" w14:textId="77777777" w:rsidR="0082615F" w:rsidRPr="00E142BF" w:rsidRDefault="0082615F" w:rsidP="0082615F">
      <w:pPr>
        <w:tabs>
          <w:tab w:val="center" w:pos="4536"/>
        </w:tabs>
        <w:jc w:val="center"/>
        <w:rPr>
          <w:rFonts w:asciiTheme="minorHAnsi" w:hAnsiTheme="minorHAnsi" w:cstheme="minorHAnsi"/>
          <w:b/>
          <w:sz w:val="22"/>
          <w:szCs w:val="22"/>
        </w:rPr>
      </w:pPr>
      <w:r w:rsidRPr="00E142BF">
        <w:rPr>
          <w:rFonts w:asciiTheme="minorHAnsi" w:hAnsiTheme="minorHAnsi" w:cstheme="minorHAnsi"/>
          <w:b/>
          <w:sz w:val="22"/>
          <w:szCs w:val="22"/>
        </w:rPr>
        <w:t>OFERTA</w:t>
      </w:r>
    </w:p>
    <w:p w14:paraId="0F6A209F" w14:textId="77777777" w:rsidR="0082615F" w:rsidRPr="00E142BF" w:rsidRDefault="0082615F" w:rsidP="0082615F">
      <w:pPr>
        <w:tabs>
          <w:tab w:val="center" w:pos="4536"/>
        </w:tabs>
        <w:jc w:val="center"/>
        <w:rPr>
          <w:rFonts w:asciiTheme="minorHAnsi" w:hAnsiTheme="minorHAnsi" w:cstheme="minorHAnsi"/>
          <w:b/>
          <w:sz w:val="22"/>
          <w:szCs w:val="22"/>
        </w:rPr>
      </w:pPr>
    </w:p>
    <w:p w14:paraId="75723300" w14:textId="77777777" w:rsidR="0082615F" w:rsidRPr="00E142BF" w:rsidRDefault="0082615F" w:rsidP="0082615F">
      <w:pPr>
        <w:contextualSpacing/>
        <w:jc w:val="both"/>
        <w:rPr>
          <w:rFonts w:asciiTheme="minorHAnsi" w:hAnsiTheme="minorHAnsi" w:cstheme="minorHAnsi"/>
          <w:b/>
          <w:color w:val="000000" w:themeColor="text1"/>
          <w:sz w:val="22"/>
          <w:szCs w:val="22"/>
        </w:rPr>
      </w:pPr>
      <w:r w:rsidRPr="00E142BF">
        <w:rPr>
          <w:rFonts w:asciiTheme="minorHAnsi" w:hAnsiTheme="minorHAnsi" w:cstheme="minorHAnsi"/>
          <w:sz w:val="22"/>
          <w:szCs w:val="22"/>
        </w:rPr>
        <w:t>Nawiązując do ogłoszenia zamieszczonego w Biuletynie Zamówień Publicznych o zamówieniu pn. </w:t>
      </w:r>
      <w:r w:rsidRPr="00E142BF">
        <w:rPr>
          <w:rFonts w:asciiTheme="minorHAnsi" w:hAnsiTheme="minorHAnsi" w:cstheme="minorHAnsi"/>
          <w:b/>
          <w:bCs/>
          <w:sz w:val="22"/>
          <w:szCs w:val="22"/>
        </w:rPr>
        <w:t xml:space="preserve">Kompleksowe zimowe utrzymanie dróg powiatowych </w:t>
      </w:r>
      <w:r w:rsidRPr="00E142BF">
        <w:rPr>
          <w:rFonts w:asciiTheme="minorHAnsi" w:hAnsiTheme="minorHAnsi" w:cstheme="minorHAnsi"/>
          <w:b/>
          <w:bCs/>
          <w:iCs/>
          <w:color w:val="222222"/>
          <w:sz w:val="22"/>
          <w:szCs w:val="22"/>
          <w:shd w:val="clear" w:color="auto" w:fill="FFFFFF"/>
        </w:rPr>
        <w:t>na terenie Gminy Ślemień w okresie  od 01.11.2023 r. do 15.04.2024 r.; od 01.11.2024 do 15.04.2025 r.; od 01.11.2025 do 15.04.2026 r.”</w:t>
      </w:r>
      <w:r w:rsidRPr="00E142BF">
        <w:rPr>
          <w:rFonts w:asciiTheme="minorHAnsi" w:hAnsiTheme="minorHAnsi" w:cstheme="minorHAnsi"/>
          <w:bCs/>
          <w:sz w:val="22"/>
          <w:szCs w:val="22"/>
        </w:rPr>
        <w:t>,</w:t>
      </w:r>
      <w:r w:rsidRPr="00E142BF">
        <w:rPr>
          <w:rFonts w:asciiTheme="minorHAnsi" w:hAnsiTheme="minorHAnsi" w:cstheme="minorHAnsi"/>
          <w:b/>
          <w:sz w:val="22"/>
          <w:szCs w:val="22"/>
        </w:rPr>
        <w:t xml:space="preserve">  </w:t>
      </w:r>
      <w:r w:rsidRPr="00E142BF">
        <w:rPr>
          <w:rFonts w:asciiTheme="minorHAnsi" w:hAnsiTheme="minorHAnsi" w:cstheme="minorHAnsi"/>
          <w:sz w:val="22"/>
          <w:szCs w:val="22"/>
        </w:rPr>
        <w:t>ja niżej podpisany:</w:t>
      </w:r>
    </w:p>
    <w:p w14:paraId="391B6C87"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w:t>
      </w:r>
    </w:p>
    <w:p w14:paraId="6C1F55AD"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działając w imieniu i na rzecz</w:t>
      </w:r>
    </w:p>
    <w:p w14:paraId="0926B780"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w:t>
      </w:r>
    </w:p>
    <w:p w14:paraId="2D5A6179" w14:textId="77777777" w:rsidR="0082615F" w:rsidRPr="00E142BF" w:rsidRDefault="0082615F" w:rsidP="0082615F">
      <w:pPr>
        <w:rPr>
          <w:rFonts w:asciiTheme="minorHAnsi" w:hAnsiTheme="minorHAnsi" w:cstheme="minorHAnsi"/>
          <w:sz w:val="22"/>
          <w:szCs w:val="22"/>
        </w:rPr>
      </w:pPr>
      <w:r w:rsidRPr="00E142BF">
        <w:rPr>
          <w:rFonts w:asciiTheme="minorHAnsi" w:hAnsiTheme="minorHAnsi" w:cstheme="minorHAnsi"/>
          <w:sz w:val="22"/>
          <w:szCs w:val="22"/>
        </w:rPr>
        <w:t xml:space="preserve">(nazwa (firma), dokładny adres wykonawcy lub wykonawców, jeżeli ubiegają </w:t>
      </w:r>
    </w:p>
    <w:p w14:paraId="7F5A2CBB"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 xml:space="preserve">się o udzielenie zamówienia wspólnie wraz z NIP/PESEL, KRS, </w:t>
      </w:r>
      <w:proofErr w:type="spellStart"/>
      <w:r w:rsidRPr="00E142BF">
        <w:rPr>
          <w:rFonts w:asciiTheme="minorHAnsi" w:hAnsiTheme="minorHAnsi" w:cstheme="minorHAnsi"/>
          <w:sz w:val="22"/>
          <w:szCs w:val="22"/>
        </w:rPr>
        <w:t>CEiDG</w:t>
      </w:r>
      <w:proofErr w:type="spellEnd"/>
      <w:r w:rsidRPr="00E142BF">
        <w:rPr>
          <w:rFonts w:asciiTheme="minorHAnsi" w:hAnsiTheme="minorHAnsi" w:cstheme="minorHAnsi"/>
          <w:sz w:val="22"/>
          <w:szCs w:val="22"/>
        </w:rPr>
        <w:t xml:space="preserve"> dla każdego z tych wykonawców z osobna)</w:t>
      </w:r>
    </w:p>
    <w:p w14:paraId="4172F09A"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w:t>
      </w:r>
    </w:p>
    <w:p w14:paraId="718528B9" w14:textId="77777777" w:rsidR="0082615F" w:rsidRPr="00E142BF" w:rsidRDefault="0082615F" w:rsidP="0082615F">
      <w:pPr>
        <w:jc w:val="both"/>
        <w:rPr>
          <w:rFonts w:asciiTheme="minorHAnsi" w:hAnsiTheme="minorHAnsi" w:cstheme="minorHAnsi"/>
          <w:i/>
          <w:sz w:val="22"/>
          <w:szCs w:val="22"/>
        </w:rPr>
      </w:pPr>
    </w:p>
    <w:p w14:paraId="1C7826D0" w14:textId="77777777" w:rsidR="0082615F" w:rsidRPr="00E142BF" w:rsidRDefault="0082615F" w:rsidP="0082615F">
      <w:pPr>
        <w:rPr>
          <w:rFonts w:asciiTheme="minorHAnsi" w:hAnsiTheme="minorHAnsi" w:cstheme="minorHAnsi"/>
          <w:sz w:val="22"/>
          <w:szCs w:val="22"/>
        </w:rPr>
      </w:pPr>
      <w:r w:rsidRPr="00E142BF">
        <w:rPr>
          <w:rFonts w:asciiTheme="minorHAnsi" w:hAnsiTheme="minorHAnsi" w:cstheme="minorHAnsi"/>
          <w:sz w:val="22"/>
          <w:szCs w:val="22"/>
        </w:rPr>
        <w:t>nr telefonu: …………………. nr faksu: ……………….. adres e-mail: ……………………….</w:t>
      </w:r>
    </w:p>
    <w:p w14:paraId="4875B8BA" w14:textId="77777777" w:rsidR="0082615F" w:rsidRPr="00E142BF" w:rsidRDefault="0082615F" w:rsidP="0082615F">
      <w:pPr>
        <w:rPr>
          <w:rFonts w:asciiTheme="minorHAnsi" w:hAnsiTheme="minorHAnsi" w:cstheme="minorHAnsi"/>
          <w:sz w:val="22"/>
          <w:szCs w:val="22"/>
        </w:rPr>
      </w:pPr>
    </w:p>
    <w:p w14:paraId="673C9621" w14:textId="77777777" w:rsidR="0082615F" w:rsidRPr="00E142BF" w:rsidRDefault="0082615F" w:rsidP="0082615F">
      <w:pPr>
        <w:rPr>
          <w:rFonts w:asciiTheme="minorHAnsi" w:hAnsiTheme="minorHAnsi" w:cstheme="minorHAnsi"/>
          <w:b/>
          <w:sz w:val="22"/>
          <w:szCs w:val="22"/>
        </w:rPr>
      </w:pPr>
      <w:r w:rsidRPr="00E142BF">
        <w:rPr>
          <w:rFonts w:asciiTheme="minorHAnsi" w:hAnsiTheme="minorHAnsi" w:cstheme="minorHAnsi"/>
          <w:b/>
          <w:sz w:val="22"/>
          <w:szCs w:val="22"/>
        </w:rPr>
        <w:t xml:space="preserve">adres skrzynki </w:t>
      </w:r>
      <w:proofErr w:type="spellStart"/>
      <w:r w:rsidRPr="00E142BF">
        <w:rPr>
          <w:rFonts w:asciiTheme="minorHAnsi" w:hAnsiTheme="minorHAnsi" w:cstheme="minorHAnsi"/>
          <w:b/>
          <w:sz w:val="22"/>
          <w:szCs w:val="22"/>
        </w:rPr>
        <w:t>ePUAP</w:t>
      </w:r>
      <w:proofErr w:type="spellEnd"/>
      <w:r w:rsidRPr="00E142BF">
        <w:rPr>
          <w:rFonts w:asciiTheme="minorHAnsi" w:hAnsiTheme="minorHAnsi" w:cstheme="minorHAnsi"/>
          <w:b/>
          <w:sz w:val="22"/>
          <w:szCs w:val="22"/>
        </w:rPr>
        <w:t>…………………………………….</w:t>
      </w:r>
    </w:p>
    <w:p w14:paraId="1A5852AC" w14:textId="77777777" w:rsidR="0082615F" w:rsidRPr="00E142BF" w:rsidRDefault="0082615F" w:rsidP="0082615F">
      <w:pPr>
        <w:jc w:val="center"/>
        <w:rPr>
          <w:rFonts w:asciiTheme="minorHAnsi" w:hAnsiTheme="minorHAnsi" w:cstheme="minorHAnsi"/>
          <w:sz w:val="22"/>
          <w:szCs w:val="22"/>
        </w:rPr>
      </w:pPr>
    </w:p>
    <w:p w14:paraId="49684C6D"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składam ofertę na wykonanie przedmiotu zamówienia:</w:t>
      </w:r>
    </w:p>
    <w:p w14:paraId="4148D76D"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sz w:val="22"/>
          <w:szCs w:val="22"/>
        </w:rPr>
      </w:pPr>
      <w:r w:rsidRPr="00E142BF">
        <w:rPr>
          <w:rFonts w:asciiTheme="minorHAnsi" w:hAnsiTheme="minorHAnsi" w:cstheme="minorHAnsi"/>
          <w:color w:val="000000"/>
          <w:sz w:val="22"/>
          <w:szCs w:val="22"/>
        </w:rPr>
        <w:t>Oferujemy</w:t>
      </w:r>
      <w:r w:rsidRPr="00E142BF">
        <w:rPr>
          <w:rFonts w:asciiTheme="minorHAnsi" w:hAnsiTheme="minorHAnsi" w:cstheme="minorHAnsi"/>
          <w:sz w:val="22"/>
          <w:szCs w:val="22"/>
        </w:rPr>
        <w:t xml:space="preserve"> wykonanie przedmiotu zamówienia objętego postępowaniem za cenę – </w:t>
      </w:r>
      <w:r w:rsidRPr="00E142BF">
        <w:rPr>
          <w:rFonts w:asciiTheme="minorHAnsi" w:hAnsiTheme="minorHAnsi" w:cstheme="minorHAnsi"/>
          <w:b/>
          <w:bCs/>
          <w:color w:val="FF0000"/>
          <w:sz w:val="22"/>
          <w:szCs w:val="22"/>
        </w:rPr>
        <w:t>KRYTERIUM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701"/>
        <w:gridCol w:w="1022"/>
        <w:gridCol w:w="1246"/>
        <w:gridCol w:w="1134"/>
        <w:gridCol w:w="1560"/>
        <w:gridCol w:w="1701"/>
      </w:tblGrid>
      <w:tr w:rsidR="0082615F" w:rsidRPr="00E142BF" w14:paraId="717CF1ED" w14:textId="77777777" w:rsidTr="00BB1CF7">
        <w:trPr>
          <w:trHeight w:val="690"/>
        </w:trPr>
        <w:tc>
          <w:tcPr>
            <w:tcW w:w="816" w:type="dxa"/>
            <w:vAlign w:val="center"/>
          </w:tcPr>
          <w:p w14:paraId="227D44AB" w14:textId="77777777" w:rsidR="0082615F" w:rsidRPr="00E142BF" w:rsidRDefault="0082615F" w:rsidP="00BB1CF7">
            <w:pPr>
              <w:pStyle w:val="Tekstpodstawowy3"/>
              <w:ind w:left="113"/>
              <w:rPr>
                <w:rFonts w:asciiTheme="minorHAnsi" w:hAnsiTheme="minorHAnsi" w:cstheme="minorHAnsi"/>
                <w:b/>
                <w:sz w:val="22"/>
                <w:szCs w:val="22"/>
              </w:rPr>
            </w:pPr>
            <w:r w:rsidRPr="00E142BF">
              <w:rPr>
                <w:rFonts w:asciiTheme="minorHAnsi" w:hAnsiTheme="minorHAnsi" w:cstheme="minorHAnsi"/>
                <w:b/>
                <w:sz w:val="22"/>
                <w:szCs w:val="22"/>
              </w:rPr>
              <w:t>Nr</w:t>
            </w:r>
          </w:p>
        </w:tc>
        <w:tc>
          <w:tcPr>
            <w:tcW w:w="1701" w:type="dxa"/>
            <w:vAlign w:val="center"/>
          </w:tcPr>
          <w:p w14:paraId="3AC02651"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Gmina</w:t>
            </w:r>
          </w:p>
        </w:tc>
        <w:tc>
          <w:tcPr>
            <w:tcW w:w="1022" w:type="dxa"/>
            <w:vAlign w:val="center"/>
          </w:tcPr>
          <w:p w14:paraId="788AD53A"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Standard</w:t>
            </w:r>
          </w:p>
        </w:tc>
        <w:tc>
          <w:tcPr>
            <w:tcW w:w="1246" w:type="dxa"/>
            <w:vAlign w:val="center"/>
          </w:tcPr>
          <w:p w14:paraId="0123102E"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Stawka w zł/km/dobę (brutto)</w:t>
            </w:r>
          </w:p>
        </w:tc>
        <w:tc>
          <w:tcPr>
            <w:tcW w:w="1134" w:type="dxa"/>
            <w:vAlign w:val="center"/>
          </w:tcPr>
          <w:p w14:paraId="39305CCC"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Ilość km</w:t>
            </w:r>
          </w:p>
        </w:tc>
        <w:tc>
          <w:tcPr>
            <w:tcW w:w="1560" w:type="dxa"/>
            <w:vAlign w:val="center"/>
          </w:tcPr>
          <w:p w14:paraId="0F64DEC5"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Okres prowadzenia akcji zimowej w toku realizacji zamówienia w ilości 49</w:t>
            </w:r>
            <w:r>
              <w:rPr>
                <w:rFonts w:asciiTheme="minorHAnsi" w:hAnsiTheme="minorHAnsi" w:cstheme="minorHAnsi"/>
                <w:b/>
                <w:sz w:val="22"/>
                <w:szCs w:val="22"/>
              </w:rPr>
              <w:t>9</w:t>
            </w:r>
            <w:r w:rsidRPr="00E142BF">
              <w:rPr>
                <w:rFonts w:asciiTheme="minorHAnsi" w:hAnsiTheme="minorHAnsi" w:cstheme="minorHAnsi"/>
                <w:b/>
                <w:sz w:val="22"/>
                <w:szCs w:val="22"/>
              </w:rPr>
              <w:t xml:space="preserve"> dni</w:t>
            </w:r>
          </w:p>
        </w:tc>
        <w:tc>
          <w:tcPr>
            <w:tcW w:w="1701" w:type="dxa"/>
            <w:vAlign w:val="center"/>
          </w:tcPr>
          <w:p w14:paraId="2BC2F6A5" w14:textId="77777777" w:rsidR="0082615F" w:rsidRPr="00E142BF" w:rsidRDefault="0082615F" w:rsidP="00BB1CF7">
            <w:pPr>
              <w:pStyle w:val="Tekstpodstawowy3"/>
              <w:jc w:val="center"/>
              <w:rPr>
                <w:rFonts w:asciiTheme="minorHAnsi" w:hAnsiTheme="minorHAnsi" w:cstheme="minorHAnsi"/>
                <w:b/>
                <w:sz w:val="22"/>
                <w:szCs w:val="22"/>
              </w:rPr>
            </w:pPr>
            <w:r w:rsidRPr="00E142BF">
              <w:rPr>
                <w:rFonts w:asciiTheme="minorHAnsi" w:hAnsiTheme="minorHAnsi" w:cstheme="minorHAnsi"/>
                <w:b/>
                <w:sz w:val="22"/>
                <w:szCs w:val="22"/>
              </w:rPr>
              <w:t>Cena oferty (iloczyn kolumn: 4, 5 i 6)</w:t>
            </w:r>
          </w:p>
        </w:tc>
      </w:tr>
      <w:tr w:rsidR="0082615F" w:rsidRPr="00E142BF" w14:paraId="50FEBC48" w14:textId="77777777" w:rsidTr="00BB1CF7">
        <w:trPr>
          <w:trHeight w:val="260"/>
        </w:trPr>
        <w:tc>
          <w:tcPr>
            <w:tcW w:w="816" w:type="dxa"/>
            <w:tcBorders>
              <w:bottom w:val="single" w:sz="4" w:space="0" w:color="auto"/>
            </w:tcBorders>
          </w:tcPr>
          <w:p w14:paraId="615A1711"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1</w:t>
            </w:r>
          </w:p>
        </w:tc>
        <w:tc>
          <w:tcPr>
            <w:tcW w:w="1701" w:type="dxa"/>
            <w:tcBorders>
              <w:bottom w:val="single" w:sz="4" w:space="0" w:color="auto"/>
            </w:tcBorders>
          </w:tcPr>
          <w:p w14:paraId="5833DEAF"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2</w:t>
            </w:r>
          </w:p>
        </w:tc>
        <w:tc>
          <w:tcPr>
            <w:tcW w:w="1022" w:type="dxa"/>
          </w:tcPr>
          <w:p w14:paraId="58F2D4E9"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3</w:t>
            </w:r>
          </w:p>
        </w:tc>
        <w:tc>
          <w:tcPr>
            <w:tcW w:w="1246" w:type="dxa"/>
          </w:tcPr>
          <w:p w14:paraId="76DED9B7"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4</w:t>
            </w:r>
          </w:p>
        </w:tc>
        <w:tc>
          <w:tcPr>
            <w:tcW w:w="1134" w:type="dxa"/>
          </w:tcPr>
          <w:p w14:paraId="5E5330F9"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5</w:t>
            </w:r>
          </w:p>
        </w:tc>
        <w:tc>
          <w:tcPr>
            <w:tcW w:w="1560" w:type="dxa"/>
          </w:tcPr>
          <w:p w14:paraId="388AA516"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6</w:t>
            </w:r>
          </w:p>
        </w:tc>
        <w:tc>
          <w:tcPr>
            <w:tcW w:w="1701" w:type="dxa"/>
          </w:tcPr>
          <w:p w14:paraId="39EC14A9"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7</w:t>
            </w:r>
          </w:p>
          <w:p w14:paraId="30E15ECD" w14:textId="77777777" w:rsidR="0082615F" w:rsidRPr="00E142BF" w:rsidRDefault="0082615F" w:rsidP="00BB1CF7">
            <w:pPr>
              <w:pStyle w:val="Tekstpodstawowy3"/>
              <w:jc w:val="both"/>
              <w:rPr>
                <w:rFonts w:asciiTheme="minorHAnsi" w:hAnsiTheme="minorHAnsi" w:cstheme="minorHAnsi"/>
                <w:sz w:val="22"/>
                <w:szCs w:val="22"/>
              </w:rPr>
            </w:pPr>
          </w:p>
        </w:tc>
      </w:tr>
      <w:tr w:rsidR="0082615F" w:rsidRPr="00E142BF" w14:paraId="18D181C4" w14:textId="77777777" w:rsidTr="00BB1CF7">
        <w:trPr>
          <w:trHeight w:val="378"/>
        </w:trPr>
        <w:tc>
          <w:tcPr>
            <w:tcW w:w="816" w:type="dxa"/>
            <w:vMerge w:val="restart"/>
            <w:vAlign w:val="center"/>
          </w:tcPr>
          <w:p w14:paraId="5789FFE1" w14:textId="77777777" w:rsidR="0082615F" w:rsidRPr="00E142BF" w:rsidRDefault="0082615F" w:rsidP="00BB1CF7">
            <w:pPr>
              <w:pStyle w:val="Tekstpodstawowy3"/>
              <w:jc w:val="both"/>
              <w:rPr>
                <w:rFonts w:asciiTheme="minorHAnsi" w:hAnsiTheme="minorHAnsi" w:cstheme="minorHAnsi"/>
                <w:b/>
                <w:sz w:val="22"/>
                <w:szCs w:val="22"/>
              </w:rPr>
            </w:pPr>
            <w:r w:rsidRPr="00E142BF">
              <w:rPr>
                <w:rFonts w:asciiTheme="minorHAnsi" w:hAnsiTheme="minorHAnsi" w:cstheme="minorHAnsi"/>
                <w:b/>
                <w:sz w:val="22"/>
                <w:szCs w:val="22"/>
              </w:rPr>
              <w:t>1</w:t>
            </w:r>
          </w:p>
        </w:tc>
        <w:tc>
          <w:tcPr>
            <w:tcW w:w="1701" w:type="dxa"/>
            <w:vMerge w:val="restart"/>
            <w:vAlign w:val="center"/>
          </w:tcPr>
          <w:p w14:paraId="642A3FE4" w14:textId="77777777" w:rsidR="0082615F" w:rsidRPr="00E142BF" w:rsidRDefault="0082615F" w:rsidP="00BB1CF7">
            <w:pPr>
              <w:pStyle w:val="Tekstpodstawowy3"/>
              <w:jc w:val="both"/>
              <w:rPr>
                <w:rFonts w:asciiTheme="minorHAnsi" w:hAnsiTheme="minorHAnsi" w:cstheme="minorHAnsi"/>
                <w:b/>
                <w:sz w:val="22"/>
                <w:szCs w:val="22"/>
              </w:rPr>
            </w:pPr>
            <w:r w:rsidRPr="00E142BF">
              <w:rPr>
                <w:rFonts w:asciiTheme="minorHAnsi" w:hAnsiTheme="minorHAnsi" w:cstheme="minorHAnsi"/>
                <w:b/>
                <w:sz w:val="22"/>
                <w:szCs w:val="22"/>
              </w:rPr>
              <w:t xml:space="preserve">Ślemień </w:t>
            </w:r>
          </w:p>
        </w:tc>
        <w:tc>
          <w:tcPr>
            <w:tcW w:w="1022" w:type="dxa"/>
          </w:tcPr>
          <w:p w14:paraId="43E1EFE9"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III</w:t>
            </w:r>
            <w:r>
              <w:rPr>
                <w:rFonts w:asciiTheme="minorHAnsi" w:hAnsiTheme="minorHAnsi" w:cstheme="minorHAnsi"/>
                <w:sz w:val="22"/>
                <w:szCs w:val="22"/>
              </w:rPr>
              <w:t xml:space="preserve"> Drogi</w:t>
            </w:r>
          </w:p>
        </w:tc>
        <w:tc>
          <w:tcPr>
            <w:tcW w:w="1246" w:type="dxa"/>
          </w:tcPr>
          <w:p w14:paraId="4DBD8E91" w14:textId="77777777" w:rsidR="0082615F" w:rsidRPr="00E142BF" w:rsidRDefault="0082615F" w:rsidP="00BB1CF7">
            <w:pPr>
              <w:pStyle w:val="Tekstpodstawowy3"/>
              <w:jc w:val="both"/>
              <w:rPr>
                <w:rFonts w:asciiTheme="minorHAnsi" w:hAnsiTheme="minorHAnsi" w:cstheme="minorHAnsi"/>
                <w:sz w:val="22"/>
                <w:szCs w:val="22"/>
              </w:rPr>
            </w:pPr>
          </w:p>
        </w:tc>
        <w:tc>
          <w:tcPr>
            <w:tcW w:w="1134" w:type="dxa"/>
          </w:tcPr>
          <w:p w14:paraId="7C13311B" w14:textId="77777777" w:rsidR="0082615F" w:rsidRPr="003B54DB" w:rsidRDefault="0082615F" w:rsidP="00BB1CF7">
            <w:pPr>
              <w:pStyle w:val="Tekstpodstawowy3"/>
              <w:jc w:val="both"/>
              <w:rPr>
                <w:rFonts w:asciiTheme="minorHAnsi" w:hAnsiTheme="minorHAnsi" w:cstheme="minorHAnsi"/>
                <w:sz w:val="22"/>
                <w:szCs w:val="22"/>
              </w:rPr>
            </w:pPr>
            <w:r>
              <w:rPr>
                <w:rFonts w:asciiTheme="minorHAnsi" w:hAnsiTheme="minorHAnsi" w:cstheme="minorHAnsi"/>
                <w:sz w:val="22"/>
                <w:szCs w:val="22"/>
              </w:rPr>
              <w:t>11,308</w:t>
            </w:r>
          </w:p>
        </w:tc>
        <w:tc>
          <w:tcPr>
            <w:tcW w:w="1560" w:type="dxa"/>
          </w:tcPr>
          <w:p w14:paraId="074FD040" w14:textId="77777777" w:rsidR="0082615F" w:rsidRPr="003B54DB" w:rsidRDefault="0082615F" w:rsidP="00BB1CF7">
            <w:pPr>
              <w:pStyle w:val="Tekstpodstawowy3"/>
              <w:jc w:val="both"/>
              <w:rPr>
                <w:rFonts w:asciiTheme="minorHAnsi" w:hAnsiTheme="minorHAnsi" w:cstheme="minorHAnsi"/>
                <w:sz w:val="22"/>
                <w:szCs w:val="22"/>
              </w:rPr>
            </w:pPr>
            <w:r w:rsidRPr="003B54DB">
              <w:rPr>
                <w:rFonts w:asciiTheme="minorHAnsi" w:hAnsiTheme="minorHAnsi" w:cstheme="minorHAnsi"/>
                <w:sz w:val="22"/>
                <w:szCs w:val="22"/>
              </w:rPr>
              <w:t>499</w:t>
            </w:r>
          </w:p>
        </w:tc>
        <w:tc>
          <w:tcPr>
            <w:tcW w:w="1701" w:type="dxa"/>
          </w:tcPr>
          <w:p w14:paraId="1BF4C90C" w14:textId="77777777" w:rsidR="0082615F" w:rsidRPr="00E142BF" w:rsidRDefault="0082615F" w:rsidP="00BB1CF7">
            <w:pPr>
              <w:pStyle w:val="Tekstpodstawowy3"/>
              <w:jc w:val="both"/>
              <w:rPr>
                <w:rFonts w:asciiTheme="minorHAnsi" w:hAnsiTheme="minorHAnsi" w:cstheme="minorHAnsi"/>
                <w:sz w:val="22"/>
                <w:szCs w:val="22"/>
              </w:rPr>
            </w:pPr>
          </w:p>
        </w:tc>
      </w:tr>
      <w:tr w:rsidR="0082615F" w:rsidRPr="00E142BF" w14:paraId="0A01B1B5" w14:textId="77777777" w:rsidTr="00BB1CF7">
        <w:trPr>
          <w:trHeight w:val="368"/>
        </w:trPr>
        <w:tc>
          <w:tcPr>
            <w:tcW w:w="816" w:type="dxa"/>
            <w:vMerge/>
            <w:vAlign w:val="center"/>
          </w:tcPr>
          <w:p w14:paraId="386BFCB8" w14:textId="77777777" w:rsidR="0082615F" w:rsidRPr="00E142BF" w:rsidRDefault="0082615F" w:rsidP="00BB1CF7">
            <w:pPr>
              <w:pStyle w:val="Tekstpodstawowy3"/>
              <w:jc w:val="both"/>
              <w:rPr>
                <w:rFonts w:asciiTheme="minorHAnsi" w:hAnsiTheme="minorHAnsi" w:cstheme="minorHAnsi"/>
                <w:b/>
                <w:sz w:val="22"/>
                <w:szCs w:val="22"/>
              </w:rPr>
            </w:pPr>
          </w:p>
        </w:tc>
        <w:tc>
          <w:tcPr>
            <w:tcW w:w="1701" w:type="dxa"/>
            <w:vMerge/>
            <w:vAlign w:val="center"/>
          </w:tcPr>
          <w:p w14:paraId="21CAE162" w14:textId="77777777" w:rsidR="0082615F" w:rsidRPr="00E142BF" w:rsidRDefault="0082615F" w:rsidP="00BB1CF7">
            <w:pPr>
              <w:pStyle w:val="Tekstpodstawowy3"/>
              <w:jc w:val="both"/>
              <w:rPr>
                <w:rFonts w:asciiTheme="minorHAnsi" w:hAnsiTheme="minorHAnsi" w:cstheme="minorHAnsi"/>
                <w:sz w:val="22"/>
                <w:szCs w:val="22"/>
              </w:rPr>
            </w:pPr>
          </w:p>
        </w:tc>
        <w:tc>
          <w:tcPr>
            <w:tcW w:w="1022" w:type="dxa"/>
          </w:tcPr>
          <w:p w14:paraId="7F352B76" w14:textId="77777777" w:rsidR="0082615F" w:rsidRPr="00E142BF" w:rsidRDefault="0082615F" w:rsidP="00BB1CF7">
            <w:pPr>
              <w:pStyle w:val="Tekstpodstawowy3"/>
              <w:jc w:val="both"/>
              <w:rPr>
                <w:rFonts w:asciiTheme="minorHAnsi" w:hAnsiTheme="minorHAnsi" w:cstheme="minorHAnsi"/>
                <w:sz w:val="22"/>
                <w:szCs w:val="22"/>
              </w:rPr>
            </w:pPr>
            <w:r w:rsidRPr="00E142BF">
              <w:rPr>
                <w:rFonts w:asciiTheme="minorHAnsi" w:hAnsiTheme="minorHAnsi" w:cstheme="minorHAnsi"/>
                <w:sz w:val="22"/>
                <w:szCs w:val="22"/>
              </w:rPr>
              <w:t>Chodniki</w:t>
            </w:r>
          </w:p>
        </w:tc>
        <w:tc>
          <w:tcPr>
            <w:tcW w:w="1246" w:type="dxa"/>
          </w:tcPr>
          <w:p w14:paraId="35D15D48" w14:textId="77777777" w:rsidR="0082615F" w:rsidRPr="00E142BF" w:rsidRDefault="0082615F" w:rsidP="00BB1CF7">
            <w:pPr>
              <w:pStyle w:val="Tekstpodstawowy3"/>
              <w:jc w:val="both"/>
              <w:rPr>
                <w:rFonts w:asciiTheme="minorHAnsi" w:hAnsiTheme="minorHAnsi" w:cstheme="minorHAnsi"/>
                <w:sz w:val="22"/>
                <w:szCs w:val="22"/>
              </w:rPr>
            </w:pPr>
          </w:p>
        </w:tc>
        <w:tc>
          <w:tcPr>
            <w:tcW w:w="1134" w:type="dxa"/>
          </w:tcPr>
          <w:p w14:paraId="3BF4601C" w14:textId="77777777" w:rsidR="0082615F" w:rsidRPr="003B54DB" w:rsidRDefault="0082615F" w:rsidP="00BB1CF7">
            <w:pPr>
              <w:pStyle w:val="Tekstpodstawowy3"/>
              <w:jc w:val="both"/>
              <w:rPr>
                <w:rFonts w:asciiTheme="minorHAnsi" w:hAnsiTheme="minorHAnsi" w:cstheme="minorHAnsi"/>
                <w:sz w:val="22"/>
                <w:szCs w:val="22"/>
              </w:rPr>
            </w:pPr>
            <w:r w:rsidRPr="003B54DB">
              <w:rPr>
                <w:rFonts w:asciiTheme="minorHAnsi" w:hAnsiTheme="minorHAnsi" w:cstheme="minorHAnsi"/>
                <w:sz w:val="22"/>
                <w:szCs w:val="22"/>
              </w:rPr>
              <w:t>3,1</w:t>
            </w:r>
            <w:r>
              <w:rPr>
                <w:rFonts w:asciiTheme="minorHAnsi" w:hAnsiTheme="minorHAnsi" w:cstheme="minorHAnsi"/>
                <w:sz w:val="22"/>
                <w:szCs w:val="22"/>
              </w:rPr>
              <w:t>5</w:t>
            </w:r>
            <w:r w:rsidRPr="003B54DB">
              <w:rPr>
                <w:rFonts w:asciiTheme="minorHAnsi" w:hAnsiTheme="minorHAnsi" w:cstheme="minorHAnsi"/>
                <w:sz w:val="22"/>
                <w:szCs w:val="22"/>
              </w:rPr>
              <w:t>8</w:t>
            </w:r>
          </w:p>
        </w:tc>
        <w:tc>
          <w:tcPr>
            <w:tcW w:w="1560" w:type="dxa"/>
          </w:tcPr>
          <w:p w14:paraId="2917DA8E" w14:textId="77777777" w:rsidR="0082615F" w:rsidRPr="003B54DB" w:rsidRDefault="0082615F" w:rsidP="00BB1CF7">
            <w:pPr>
              <w:pStyle w:val="Tekstpodstawowy3"/>
              <w:jc w:val="both"/>
              <w:rPr>
                <w:rFonts w:asciiTheme="minorHAnsi" w:hAnsiTheme="minorHAnsi" w:cstheme="minorHAnsi"/>
                <w:sz w:val="22"/>
                <w:szCs w:val="22"/>
              </w:rPr>
            </w:pPr>
            <w:r w:rsidRPr="003B54DB">
              <w:rPr>
                <w:rFonts w:asciiTheme="minorHAnsi" w:hAnsiTheme="minorHAnsi" w:cstheme="minorHAnsi"/>
                <w:sz w:val="22"/>
                <w:szCs w:val="22"/>
              </w:rPr>
              <w:t>499</w:t>
            </w:r>
          </w:p>
        </w:tc>
        <w:tc>
          <w:tcPr>
            <w:tcW w:w="1701" w:type="dxa"/>
          </w:tcPr>
          <w:p w14:paraId="13283EE6" w14:textId="77777777" w:rsidR="0082615F" w:rsidRPr="00E142BF" w:rsidRDefault="0082615F" w:rsidP="00BB1CF7">
            <w:pPr>
              <w:pStyle w:val="Tekstpodstawowy3"/>
              <w:jc w:val="both"/>
              <w:rPr>
                <w:rFonts w:asciiTheme="minorHAnsi" w:hAnsiTheme="minorHAnsi" w:cstheme="minorHAnsi"/>
                <w:sz w:val="22"/>
                <w:szCs w:val="22"/>
              </w:rPr>
            </w:pPr>
          </w:p>
        </w:tc>
      </w:tr>
      <w:tr w:rsidR="0082615F" w:rsidRPr="00E142BF" w14:paraId="2283E75A" w14:textId="77777777" w:rsidTr="00BB1CF7">
        <w:trPr>
          <w:trHeight w:val="405"/>
        </w:trPr>
        <w:tc>
          <w:tcPr>
            <w:tcW w:w="816" w:type="dxa"/>
            <w:tcBorders>
              <w:bottom w:val="double" w:sz="4" w:space="0" w:color="auto"/>
            </w:tcBorders>
            <w:vAlign w:val="center"/>
          </w:tcPr>
          <w:p w14:paraId="7E0B3069" w14:textId="77777777" w:rsidR="0082615F" w:rsidRPr="00E142BF" w:rsidRDefault="0082615F" w:rsidP="00BB1CF7">
            <w:pPr>
              <w:pStyle w:val="Tekstpodstawowy3"/>
              <w:jc w:val="both"/>
              <w:rPr>
                <w:rFonts w:asciiTheme="minorHAnsi" w:hAnsiTheme="minorHAnsi" w:cstheme="minorHAnsi"/>
                <w:b/>
                <w:sz w:val="22"/>
                <w:szCs w:val="22"/>
              </w:rPr>
            </w:pPr>
          </w:p>
        </w:tc>
        <w:tc>
          <w:tcPr>
            <w:tcW w:w="1701" w:type="dxa"/>
            <w:tcBorders>
              <w:bottom w:val="double" w:sz="4" w:space="0" w:color="auto"/>
            </w:tcBorders>
            <w:vAlign w:val="center"/>
          </w:tcPr>
          <w:p w14:paraId="0E4D2D2D" w14:textId="77777777" w:rsidR="0082615F" w:rsidRPr="00E142BF" w:rsidRDefault="0082615F" w:rsidP="00BB1CF7">
            <w:pPr>
              <w:pStyle w:val="Tekstpodstawowy3"/>
              <w:jc w:val="both"/>
              <w:rPr>
                <w:rFonts w:asciiTheme="minorHAnsi" w:hAnsiTheme="minorHAnsi" w:cstheme="minorHAnsi"/>
                <w:b/>
                <w:sz w:val="22"/>
                <w:szCs w:val="22"/>
              </w:rPr>
            </w:pPr>
          </w:p>
        </w:tc>
        <w:tc>
          <w:tcPr>
            <w:tcW w:w="4962" w:type="dxa"/>
            <w:gridSpan w:val="4"/>
            <w:tcBorders>
              <w:bottom w:val="double" w:sz="4" w:space="0" w:color="auto"/>
            </w:tcBorders>
          </w:tcPr>
          <w:p w14:paraId="41CAC2BB" w14:textId="77777777" w:rsidR="0082615F" w:rsidRPr="00E142BF" w:rsidRDefault="0082615F" w:rsidP="00BB1CF7">
            <w:pPr>
              <w:pStyle w:val="Tekstpodstawowy3"/>
              <w:jc w:val="both"/>
              <w:rPr>
                <w:rFonts w:asciiTheme="minorHAnsi" w:hAnsiTheme="minorHAnsi" w:cstheme="minorHAnsi"/>
                <w:b/>
                <w:sz w:val="22"/>
                <w:szCs w:val="22"/>
              </w:rPr>
            </w:pPr>
            <w:r w:rsidRPr="00E142BF">
              <w:rPr>
                <w:rFonts w:asciiTheme="minorHAnsi" w:hAnsiTheme="minorHAnsi" w:cstheme="minorHAnsi"/>
                <w:b/>
                <w:sz w:val="22"/>
                <w:szCs w:val="22"/>
              </w:rPr>
              <w:t>Razem:</w:t>
            </w:r>
          </w:p>
        </w:tc>
        <w:tc>
          <w:tcPr>
            <w:tcW w:w="1701" w:type="dxa"/>
            <w:tcBorders>
              <w:bottom w:val="double" w:sz="4" w:space="0" w:color="auto"/>
            </w:tcBorders>
          </w:tcPr>
          <w:p w14:paraId="1A9D604B" w14:textId="77777777" w:rsidR="0082615F" w:rsidRPr="00E142BF" w:rsidRDefault="0082615F" w:rsidP="00BB1CF7">
            <w:pPr>
              <w:pStyle w:val="Tekstpodstawowy3"/>
              <w:jc w:val="both"/>
              <w:rPr>
                <w:rFonts w:asciiTheme="minorHAnsi" w:hAnsiTheme="minorHAnsi" w:cstheme="minorHAnsi"/>
                <w:sz w:val="22"/>
                <w:szCs w:val="22"/>
              </w:rPr>
            </w:pPr>
          </w:p>
        </w:tc>
      </w:tr>
    </w:tbl>
    <w:p w14:paraId="394F33D3" w14:textId="77777777" w:rsidR="0082615F" w:rsidRPr="00E142BF" w:rsidRDefault="0082615F" w:rsidP="0082615F">
      <w:pPr>
        <w:pStyle w:val="Tekstpodstawowy3"/>
        <w:rPr>
          <w:rFonts w:asciiTheme="minorHAnsi" w:hAnsiTheme="minorHAnsi" w:cstheme="minorHAnsi"/>
          <w:sz w:val="22"/>
          <w:szCs w:val="22"/>
          <w:u w:val="single"/>
        </w:rPr>
      </w:pPr>
    </w:p>
    <w:p w14:paraId="2E83EE1C" w14:textId="77777777" w:rsidR="0082615F" w:rsidRPr="00E142BF" w:rsidRDefault="0082615F" w:rsidP="0082615F">
      <w:pPr>
        <w:pStyle w:val="Tekstpodstawowy3"/>
        <w:rPr>
          <w:rFonts w:asciiTheme="minorHAnsi" w:hAnsiTheme="minorHAnsi" w:cstheme="minorHAnsi"/>
          <w:b/>
          <w:bCs/>
          <w:sz w:val="22"/>
          <w:szCs w:val="22"/>
        </w:rPr>
      </w:pPr>
      <w:r w:rsidRPr="00E142BF">
        <w:rPr>
          <w:rFonts w:asciiTheme="minorHAnsi" w:hAnsiTheme="minorHAnsi" w:cstheme="minorHAnsi"/>
          <w:b/>
          <w:bCs/>
          <w:sz w:val="22"/>
          <w:szCs w:val="22"/>
        </w:rPr>
        <w:t>Zastosowana stawka podatku VAT……..%</w:t>
      </w:r>
      <w:r w:rsidRPr="00E142BF">
        <w:rPr>
          <w:rFonts w:asciiTheme="minorHAnsi" w:hAnsiTheme="minorHAnsi" w:cstheme="minorHAnsi"/>
          <w:b/>
          <w:bCs/>
          <w:i/>
          <w:sz w:val="22"/>
          <w:szCs w:val="22"/>
        </w:rPr>
        <w:t xml:space="preserve">            </w:t>
      </w:r>
    </w:p>
    <w:p w14:paraId="16527474"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color w:val="000000"/>
          <w:sz w:val="22"/>
          <w:szCs w:val="22"/>
        </w:rPr>
      </w:pPr>
      <w:r w:rsidRPr="00E142BF">
        <w:rPr>
          <w:rFonts w:asciiTheme="minorHAnsi" w:hAnsiTheme="minorHAnsi" w:cstheme="minorHAnsi"/>
          <w:b/>
          <w:bCs/>
          <w:color w:val="000000"/>
          <w:sz w:val="22"/>
          <w:szCs w:val="22"/>
          <w:u w:val="single"/>
        </w:rPr>
        <w:t xml:space="preserve">Deklarujemy </w:t>
      </w:r>
      <w:r w:rsidRPr="00E142BF">
        <w:rPr>
          <w:rFonts w:asciiTheme="minorHAnsi" w:hAnsiTheme="minorHAnsi" w:cstheme="minorHAnsi"/>
          <w:color w:val="000000"/>
          <w:sz w:val="22"/>
          <w:szCs w:val="22"/>
        </w:rPr>
        <w:t xml:space="preserve">że czas podstawienia pojazdów zastępczych w czasie awarii wynosić będzie– </w:t>
      </w:r>
      <w:r w:rsidRPr="00E142BF">
        <w:rPr>
          <w:rFonts w:asciiTheme="minorHAnsi" w:hAnsiTheme="minorHAnsi" w:cstheme="minorHAnsi"/>
          <w:b/>
          <w:bCs/>
          <w:color w:val="FF0000"/>
          <w:sz w:val="22"/>
          <w:szCs w:val="22"/>
        </w:rPr>
        <w:t>KRYTERIUM 2:</w:t>
      </w:r>
    </w:p>
    <w:p w14:paraId="744A362B" w14:textId="77777777" w:rsidR="0082615F" w:rsidRPr="00E142BF" w:rsidRDefault="0082615F" w:rsidP="0082615F">
      <w:pPr>
        <w:pStyle w:val="Stopka"/>
        <w:tabs>
          <w:tab w:val="clear" w:pos="4536"/>
          <w:tab w:val="clear" w:pos="9072"/>
          <w:tab w:val="left" w:pos="113"/>
        </w:tabs>
        <w:ind w:left="426"/>
        <w:jc w:val="both"/>
        <w:rPr>
          <w:rFonts w:asciiTheme="minorHAnsi" w:hAnsiTheme="minorHAnsi" w:cstheme="minorHAnsi"/>
          <w:b/>
          <w:bCs/>
          <w:color w:val="000000"/>
          <w:sz w:val="22"/>
          <w:szCs w:val="22"/>
        </w:rPr>
      </w:pPr>
      <w:r w:rsidRPr="00E142BF">
        <w:rPr>
          <w:rFonts w:asciiTheme="minorHAnsi" w:hAnsiTheme="minorHAnsi" w:cstheme="minorHAnsi"/>
          <w:b/>
          <w:bCs/>
          <w:color w:val="000000"/>
          <w:sz w:val="22"/>
          <w:szCs w:val="22"/>
        </w:rPr>
        <w:lastRenderedPageBreak/>
        <w:t>1) powyżej 2 godzin,</w:t>
      </w:r>
    </w:p>
    <w:p w14:paraId="5E0CFA05" w14:textId="77777777" w:rsidR="0082615F" w:rsidRPr="00E142BF" w:rsidRDefault="0082615F" w:rsidP="0082615F">
      <w:pPr>
        <w:pStyle w:val="Stopka"/>
        <w:tabs>
          <w:tab w:val="clear" w:pos="4536"/>
          <w:tab w:val="clear" w:pos="9072"/>
          <w:tab w:val="left" w:pos="113"/>
        </w:tabs>
        <w:ind w:left="426"/>
        <w:jc w:val="both"/>
        <w:rPr>
          <w:rFonts w:asciiTheme="minorHAnsi" w:hAnsiTheme="minorHAnsi" w:cstheme="minorHAnsi"/>
          <w:b/>
          <w:bCs/>
          <w:color w:val="000000"/>
          <w:sz w:val="22"/>
          <w:szCs w:val="22"/>
        </w:rPr>
      </w:pPr>
      <w:r w:rsidRPr="00E142BF">
        <w:rPr>
          <w:rFonts w:asciiTheme="minorHAnsi" w:hAnsiTheme="minorHAnsi" w:cstheme="minorHAnsi"/>
          <w:b/>
          <w:bCs/>
          <w:color w:val="000000"/>
          <w:sz w:val="22"/>
          <w:szCs w:val="22"/>
        </w:rPr>
        <w:t>2) powyżej 1,5 godziny do 2 godzin,</w:t>
      </w:r>
    </w:p>
    <w:p w14:paraId="32E068F6" w14:textId="77777777" w:rsidR="0082615F" w:rsidRPr="00E142BF" w:rsidRDefault="0082615F" w:rsidP="0082615F">
      <w:pPr>
        <w:pStyle w:val="Stopka"/>
        <w:tabs>
          <w:tab w:val="clear" w:pos="4536"/>
          <w:tab w:val="clear" w:pos="9072"/>
          <w:tab w:val="left" w:pos="113"/>
        </w:tabs>
        <w:ind w:left="426"/>
        <w:jc w:val="both"/>
        <w:rPr>
          <w:rFonts w:asciiTheme="minorHAnsi" w:hAnsiTheme="minorHAnsi" w:cstheme="minorHAnsi"/>
          <w:b/>
          <w:bCs/>
          <w:color w:val="000000"/>
          <w:sz w:val="22"/>
          <w:szCs w:val="22"/>
        </w:rPr>
      </w:pPr>
      <w:r w:rsidRPr="00E142BF">
        <w:rPr>
          <w:rFonts w:asciiTheme="minorHAnsi" w:hAnsiTheme="minorHAnsi" w:cstheme="minorHAnsi"/>
          <w:b/>
          <w:bCs/>
          <w:color w:val="000000"/>
          <w:sz w:val="22"/>
          <w:szCs w:val="22"/>
        </w:rPr>
        <w:t>3) powyżej 1 godziny do 1,5 godziny,</w:t>
      </w:r>
    </w:p>
    <w:p w14:paraId="6627625B" w14:textId="764607B9" w:rsidR="0082615F" w:rsidRPr="00E142BF" w:rsidRDefault="0082615F" w:rsidP="0082615F">
      <w:pPr>
        <w:pStyle w:val="Stopka"/>
        <w:tabs>
          <w:tab w:val="clear" w:pos="4536"/>
          <w:tab w:val="clear" w:pos="9072"/>
          <w:tab w:val="left" w:pos="113"/>
        </w:tabs>
        <w:ind w:left="426"/>
        <w:jc w:val="both"/>
        <w:rPr>
          <w:rFonts w:asciiTheme="minorHAnsi" w:hAnsiTheme="minorHAnsi" w:cstheme="minorHAnsi"/>
          <w:b/>
          <w:bCs/>
          <w:color w:val="000000"/>
          <w:sz w:val="22"/>
          <w:szCs w:val="22"/>
          <w:vertAlign w:val="superscript"/>
        </w:rPr>
      </w:pPr>
      <w:r w:rsidRPr="00E142BF">
        <w:rPr>
          <w:rFonts w:asciiTheme="minorHAnsi" w:hAnsiTheme="minorHAnsi" w:cstheme="minorHAnsi"/>
          <w:b/>
          <w:bCs/>
          <w:color w:val="000000"/>
          <w:sz w:val="22"/>
          <w:szCs w:val="22"/>
        </w:rPr>
        <w:t xml:space="preserve">4) do </w:t>
      </w:r>
      <w:r w:rsidR="00D0249A">
        <w:rPr>
          <w:rFonts w:asciiTheme="minorHAnsi" w:hAnsiTheme="minorHAnsi" w:cstheme="minorHAnsi"/>
          <w:b/>
          <w:bCs/>
          <w:color w:val="000000"/>
          <w:sz w:val="22"/>
          <w:szCs w:val="22"/>
        </w:rPr>
        <w:t>0,5</w:t>
      </w:r>
      <w:r w:rsidRPr="00E142BF">
        <w:rPr>
          <w:rFonts w:asciiTheme="minorHAnsi" w:hAnsiTheme="minorHAnsi" w:cstheme="minorHAnsi"/>
          <w:b/>
          <w:bCs/>
          <w:color w:val="000000"/>
          <w:sz w:val="22"/>
          <w:szCs w:val="22"/>
        </w:rPr>
        <w:t xml:space="preserve"> godziny </w:t>
      </w:r>
      <w:r w:rsidRPr="00E142BF">
        <w:rPr>
          <w:rFonts w:asciiTheme="minorHAnsi" w:hAnsiTheme="minorHAnsi" w:cstheme="minorHAnsi"/>
          <w:b/>
          <w:bCs/>
          <w:color w:val="000000"/>
          <w:sz w:val="22"/>
          <w:szCs w:val="22"/>
          <w:vertAlign w:val="superscript"/>
        </w:rPr>
        <w:t>1</w:t>
      </w:r>
    </w:p>
    <w:p w14:paraId="0FF537B8" w14:textId="77777777" w:rsidR="0082615F" w:rsidRPr="00E142BF" w:rsidRDefault="0082615F" w:rsidP="0082615F">
      <w:pPr>
        <w:jc w:val="both"/>
        <w:rPr>
          <w:rFonts w:asciiTheme="minorHAnsi" w:hAnsiTheme="minorHAnsi" w:cstheme="minorHAnsi"/>
          <w:b/>
          <w:bCs/>
          <w:sz w:val="22"/>
          <w:szCs w:val="22"/>
        </w:rPr>
      </w:pPr>
      <w:r w:rsidRPr="00E142BF">
        <w:rPr>
          <w:rFonts w:asciiTheme="minorHAnsi" w:hAnsiTheme="minorHAnsi" w:cstheme="minorHAnsi"/>
          <w:b/>
          <w:bCs/>
          <w:sz w:val="22"/>
          <w:szCs w:val="22"/>
          <w:vertAlign w:val="superscript"/>
        </w:rPr>
        <w:t>1.</w:t>
      </w:r>
      <w:r w:rsidRPr="00E142BF">
        <w:rPr>
          <w:rFonts w:asciiTheme="minorHAnsi" w:hAnsiTheme="minorHAnsi" w:cstheme="minorHAnsi"/>
          <w:b/>
          <w:bCs/>
          <w:sz w:val="22"/>
          <w:szCs w:val="22"/>
        </w:rPr>
        <w:t xml:space="preserve">  Wykonawca usuwa/ niepotrzebne skreślić     </w:t>
      </w:r>
    </w:p>
    <w:p w14:paraId="4D674E95" w14:textId="77777777" w:rsidR="0082615F" w:rsidRPr="00E142BF" w:rsidRDefault="0082615F" w:rsidP="0082615F">
      <w:pPr>
        <w:jc w:val="both"/>
        <w:rPr>
          <w:rFonts w:asciiTheme="minorHAnsi" w:hAnsiTheme="minorHAnsi" w:cstheme="minorHAnsi"/>
          <w:b/>
          <w:bCs/>
          <w:sz w:val="22"/>
          <w:szCs w:val="22"/>
        </w:rPr>
      </w:pPr>
      <w:r w:rsidRPr="00E142BF">
        <w:rPr>
          <w:rFonts w:asciiTheme="minorHAnsi" w:hAnsiTheme="minorHAnsi" w:cstheme="minorHAnsi"/>
          <w:b/>
          <w:bCs/>
          <w:sz w:val="22"/>
          <w:szCs w:val="22"/>
        </w:rPr>
        <w:t xml:space="preserve">      </w:t>
      </w:r>
    </w:p>
    <w:p w14:paraId="0F3E8193" w14:textId="77777777" w:rsidR="0082615F" w:rsidRPr="00E142BF" w:rsidRDefault="0082615F" w:rsidP="0082615F">
      <w:pPr>
        <w:pStyle w:val="Akapitzlist"/>
        <w:numPr>
          <w:ilvl w:val="0"/>
          <w:numId w:val="1"/>
        </w:numPr>
        <w:jc w:val="both"/>
        <w:rPr>
          <w:rFonts w:asciiTheme="minorHAnsi" w:hAnsiTheme="minorHAnsi" w:cstheme="minorHAnsi"/>
          <w:b/>
          <w:bCs/>
          <w:sz w:val="22"/>
          <w:szCs w:val="22"/>
        </w:rPr>
      </w:pPr>
      <w:r w:rsidRPr="00E142BF">
        <w:rPr>
          <w:rFonts w:asciiTheme="minorHAnsi" w:hAnsiTheme="minorHAnsi" w:cstheme="minorHAnsi"/>
          <w:b/>
          <w:bCs/>
          <w:sz w:val="22"/>
          <w:szCs w:val="22"/>
          <w:u w:val="single"/>
        </w:rPr>
        <w:t>Deklarujemy,</w:t>
      </w:r>
      <w:r w:rsidRPr="00E142BF">
        <w:rPr>
          <w:rFonts w:asciiTheme="minorHAnsi" w:hAnsiTheme="minorHAnsi" w:cstheme="minorHAnsi"/>
          <w:b/>
          <w:bCs/>
          <w:sz w:val="22"/>
          <w:szCs w:val="22"/>
        </w:rPr>
        <w:t xml:space="preserve"> </w:t>
      </w:r>
      <w:r w:rsidRPr="00E142BF">
        <w:rPr>
          <w:rFonts w:asciiTheme="minorHAnsi" w:hAnsiTheme="minorHAnsi" w:cstheme="minorHAnsi"/>
          <w:sz w:val="22"/>
          <w:szCs w:val="22"/>
        </w:rPr>
        <w:t>że czas</w:t>
      </w:r>
      <w:r w:rsidRPr="00E142BF">
        <w:rPr>
          <w:rFonts w:asciiTheme="minorHAnsi" w:hAnsiTheme="minorHAnsi" w:cstheme="minorHAnsi"/>
          <w:b/>
          <w:bCs/>
          <w:sz w:val="22"/>
          <w:szCs w:val="22"/>
        </w:rPr>
        <w:t xml:space="preserve"> </w:t>
      </w:r>
      <w:r w:rsidRPr="00E142BF">
        <w:rPr>
          <w:rFonts w:asciiTheme="minorHAnsi" w:hAnsiTheme="minorHAnsi" w:cstheme="minorHAnsi"/>
          <w:sz w:val="22"/>
          <w:szCs w:val="22"/>
        </w:rPr>
        <w:t xml:space="preserve">reakcji ( przyjazd na dany odcinek drogi, chodnika) na zgłoszenie telefoniczne wynosić będzie – </w:t>
      </w:r>
      <w:r w:rsidRPr="00E142BF">
        <w:rPr>
          <w:rFonts w:asciiTheme="minorHAnsi" w:hAnsiTheme="minorHAnsi" w:cstheme="minorHAnsi"/>
          <w:b/>
          <w:bCs/>
          <w:color w:val="FF0000"/>
          <w:sz w:val="22"/>
          <w:szCs w:val="22"/>
        </w:rPr>
        <w:t>KRYTERIUM 3:</w:t>
      </w:r>
    </w:p>
    <w:p w14:paraId="6BFD96E7" w14:textId="77777777" w:rsidR="0082615F" w:rsidRPr="00E142BF" w:rsidRDefault="0082615F" w:rsidP="0082615F">
      <w:pPr>
        <w:pStyle w:val="Akapitzlist"/>
        <w:ind w:left="113"/>
        <w:jc w:val="both"/>
        <w:rPr>
          <w:rFonts w:asciiTheme="minorHAnsi" w:hAnsiTheme="minorHAnsi" w:cstheme="minorHAnsi"/>
          <w:b/>
          <w:bCs/>
          <w:sz w:val="22"/>
          <w:szCs w:val="22"/>
        </w:rPr>
      </w:pPr>
      <w:r w:rsidRPr="00E142BF">
        <w:rPr>
          <w:rFonts w:asciiTheme="minorHAnsi" w:hAnsiTheme="minorHAnsi" w:cstheme="minorHAnsi"/>
          <w:b/>
          <w:bCs/>
          <w:sz w:val="22"/>
          <w:szCs w:val="22"/>
        </w:rPr>
        <w:t xml:space="preserve">       1) powyżej 2 godzin,</w:t>
      </w:r>
    </w:p>
    <w:p w14:paraId="7A930617" w14:textId="77777777" w:rsidR="0082615F" w:rsidRPr="00E142BF" w:rsidRDefault="0082615F" w:rsidP="0082615F">
      <w:pPr>
        <w:pStyle w:val="Akapitzlist"/>
        <w:ind w:left="113"/>
        <w:jc w:val="both"/>
        <w:rPr>
          <w:rFonts w:asciiTheme="minorHAnsi" w:hAnsiTheme="minorHAnsi" w:cstheme="minorHAnsi"/>
          <w:b/>
          <w:bCs/>
          <w:sz w:val="22"/>
          <w:szCs w:val="22"/>
        </w:rPr>
      </w:pPr>
      <w:r w:rsidRPr="00E142BF">
        <w:rPr>
          <w:rFonts w:asciiTheme="minorHAnsi" w:hAnsiTheme="minorHAnsi" w:cstheme="minorHAnsi"/>
          <w:b/>
          <w:bCs/>
          <w:sz w:val="22"/>
          <w:szCs w:val="22"/>
        </w:rPr>
        <w:t xml:space="preserve">       2) powyżej 1,5 godziny do 2 godzin,</w:t>
      </w:r>
    </w:p>
    <w:p w14:paraId="755D8907" w14:textId="77777777" w:rsidR="0082615F" w:rsidRPr="00E142BF" w:rsidRDefault="0082615F" w:rsidP="0082615F">
      <w:pPr>
        <w:pStyle w:val="Akapitzlist"/>
        <w:ind w:left="113"/>
        <w:jc w:val="both"/>
        <w:rPr>
          <w:rFonts w:asciiTheme="minorHAnsi" w:hAnsiTheme="minorHAnsi" w:cstheme="minorHAnsi"/>
          <w:b/>
          <w:bCs/>
          <w:sz w:val="22"/>
          <w:szCs w:val="22"/>
        </w:rPr>
      </w:pPr>
      <w:r w:rsidRPr="00E142BF">
        <w:rPr>
          <w:rFonts w:asciiTheme="minorHAnsi" w:hAnsiTheme="minorHAnsi" w:cstheme="minorHAnsi"/>
          <w:b/>
          <w:bCs/>
          <w:sz w:val="22"/>
          <w:szCs w:val="22"/>
        </w:rPr>
        <w:t xml:space="preserve">       3) powyżej 1 godziny do 1,5 godziny,</w:t>
      </w:r>
    </w:p>
    <w:p w14:paraId="205EC84E" w14:textId="6DBA06C2" w:rsidR="0082615F" w:rsidRPr="00E142BF" w:rsidRDefault="0082615F" w:rsidP="0082615F">
      <w:pPr>
        <w:pStyle w:val="Akapitzlist"/>
        <w:ind w:left="113"/>
        <w:jc w:val="both"/>
        <w:rPr>
          <w:rFonts w:asciiTheme="minorHAnsi" w:hAnsiTheme="minorHAnsi" w:cstheme="minorHAnsi"/>
          <w:b/>
          <w:bCs/>
          <w:sz w:val="22"/>
          <w:szCs w:val="22"/>
        </w:rPr>
      </w:pPr>
      <w:r w:rsidRPr="00E142BF">
        <w:rPr>
          <w:rFonts w:asciiTheme="minorHAnsi" w:hAnsiTheme="minorHAnsi" w:cstheme="minorHAnsi"/>
          <w:b/>
          <w:bCs/>
          <w:sz w:val="22"/>
          <w:szCs w:val="22"/>
        </w:rPr>
        <w:t xml:space="preserve">       4) do </w:t>
      </w:r>
      <w:r w:rsidR="00D0249A">
        <w:rPr>
          <w:rFonts w:asciiTheme="minorHAnsi" w:hAnsiTheme="minorHAnsi" w:cstheme="minorHAnsi"/>
          <w:b/>
          <w:bCs/>
          <w:sz w:val="22"/>
          <w:szCs w:val="22"/>
        </w:rPr>
        <w:t>0,5</w:t>
      </w:r>
      <w:r w:rsidRPr="00E142BF">
        <w:rPr>
          <w:rFonts w:asciiTheme="minorHAnsi" w:hAnsiTheme="minorHAnsi" w:cstheme="minorHAnsi"/>
          <w:b/>
          <w:bCs/>
          <w:sz w:val="22"/>
          <w:szCs w:val="22"/>
        </w:rPr>
        <w:t xml:space="preserve"> godziny </w:t>
      </w:r>
      <w:r w:rsidRPr="00E142BF">
        <w:rPr>
          <w:rFonts w:asciiTheme="minorHAnsi" w:hAnsiTheme="minorHAnsi" w:cstheme="minorHAnsi"/>
          <w:b/>
          <w:bCs/>
          <w:sz w:val="22"/>
          <w:szCs w:val="22"/>
          <w:vertAlign w:val="superscript"/>
        </w:rPr>
        <w:t>2</w:t>
      </w:r>
      <w:r w:rsidRPr="00E142BF">
        <w:rPr>
          <w:rFonts w:asciiTheme="minorHAnsi" w:hAnsiTheme="minorHAnsi" w:cstheme="minorHAnsi"/>
          <w:b/>
          <w:bCs/>
          <w:sz w:val="22"/>
          <w:szCs w:val="22"/>
        </w:rPr>
        <w:t xml:space="preserve"> </w:t>
      </w:r>
    </w:p>
    <w:p w14:paraId="6F372E6D" w14:textId="77777777" w:rsidR="0082615F" w:rsidRPr="00E142BF" w:rsidRDefault="0082615F" w:rsidP="0082615F">
      <w:pPr>
        <w:jc w:val="both"/>
        <w:rPr>
          <w:rFonts w:asciiTheme="minorHAnsi" w:hAnsiTheme="minorHAnsi" w:cstheme="minorHAnsi"/>
          <w:b/>
          <w:bCs/>
          <w:sz w:val="22"/>
          <w:szCs w:val="22"/>
        </w:rPr>
      </w:pPr>
      <w:r w:rsidRPr="00E142BF">
        <w:rPr>
          <w:rFonts w:asciiTheme="minorHAnsi" w:hAnsiTheme="minorHAnsi" w:cstheme="minorHAnsi"/>
          <w:b/>
          <w:bCs/>
          <w:sz w:val="22"/>
          <w:szCs w:val="22"/>
          <w:vertAlign w:val="superscript"/>
        </w:rPr>
        <w:t>2.</w:t>
      </w:r>
      <w:r w:rsidRPr="00E142BF">
        <w:rPr>
          <w:rFonts w:asciiTheme="minorHAnsi" w:hAnsiTheme="minorHAnsi" w:cstheme="minorHAnsi"/>
          <w:b/>
          <w:bCs/>
          <w:sz w:val="22"/>
          <w:szCs w:val="22"/>
        </w:rPr>
        <w:t xml:space="preserve">  Wykonawca usuwa/ niepotrzebne skreślić     </w:t>
      </w:r>
    </w:p>
    <w:p w14:paraId="32FD007D" w14:textId="77777777" w:rsidR="0082615F" w:rsidRPr="00E142BF" w:rsidRDefault="0082615F" w:rsidP="0082615F">
      <w:pPr>
        <w:pStyle w:val="Akapitzlist"/>
        <w:ind w:left="113"/>
        <w:jc w:val="both"/>
        <w:rPr>
          <w:rFonts w:asciiTheme="minorHAnsi" w:hAnsiTheme="minorHAnsi" w:cstheme="minorHAnsi"/>
          <w:b/>
          <w:bCs/>
          <w:sz w:val="22"/>
          <w:szCs w:val="22"/>
        </w:rPr>
      </w:pPr>
    </w:p>
    <w:p w14:paraId="2F087CAD"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sz w:val="22"/>
          <w:szCs w:val="22"/>
        </w:rPr>
      </w:pPr>
      <w:r w:rsidRPr="00E142BF">
        <w:rPr>
          <w:rFonts w:asciiTheme="minorHAnsi" w:hAnsiTheme="minorHAnsi" w:cstheme="minorHAnsi"/>
          <w:sz w:val="22"/>
          <w:szCs w:val="22"/>
        </w:rPr>
        <w:t>Deklarujemy pełną dyspozycyjność w trakcie realizacji przedmiotu zamówienia.</w:t>
      </w:r>
    </w:p>
    <w:p w14:paraId="73A3B457"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color w:val="000000"/>
          <w:sz w:val="22"/>
          <w:szCs w:val="22"/>
        </w:rPr>
      </w:pPr>
      <w:r w:rsidRPr="00E142BF">
        <w:rPr>
          <w:rFonts w:asciiTheme="minorHAnsi" w:hAnsiTheme="minorHAnsi" w:cstheme="minorHAnsi"/>
          <w:sz w:val="22"/>
          <w:szCs w:val="22"/>
        </w:rPr>
        <w:t xml:space="preserve">Ilość dni akcji zimowej w okresie realizacji zamówienia dla dróg i chodników – </w:t>
      </w:r>
      <w:r w:rsidRPr="0010443A">
        <w:rPr>
          <w:rFonts w:asciiTheme="minorHAnsi" w:hAnsiTheme="minorHAnsi" w:cstheme="minorHAnsi"/>
          <w:sz w:val="22"/>
          <w:szCs w:val="22"/>
        </w:rPr>
        <w:t>499 dni.</w:t>
      </w:r>
    </w:p>
    <w:p w14:paraId="6A4A4FFC"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color w:val="000000"/>
          <w:sz w:val="22"/>
          <w:szCs w:val="22"/>
        </w:rPr>
      </w:pPr>
      <w:r w:rsidRPr="00E142BF">
        <w:rPr>
          <w:rFonts w:asciiTheme="minorHAnsi" w:hAnsiTheme="minorHAnsi" w:cstheme="minorHAnsi"/>
          <w:sz w:val="22"/>
          <w:szCs w:val="22"/>
        </w:rPr>
        <w:t>Wykonawca winien określić koszt jednostkowy wykonania usługi odśnieżania dróg w cenie brutto za 1 km/dobę akcji czynnej.</w:t>
      </w:r>
    </w:p>
    <w:p w14:paraId="3FEB636B"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b/>
          <w:bCs/>
          <w:color w:val="000000"/>
          <w:sz w:val="22"/>
          <w:szCs w:val="22"/>
        </w:rPr>
      </w:pPr>
      <w:r w:rsidRPr="00E142BF">
        <w:rPr>
          <w:rFonts w:asciiTheme="minorHAnsi" w:hAnsiTheme="minorHAnsi" w:cstheme="minorHAnsi"/>
          <w:sz w:val="22"/>
          <w:szCs w:val="22"/>
        </w:rPr>
        <w:t xml:space="preserve">Zgodnie z definicją akcji ( określona w szczegółowej Specyfikacji technicznej ), wartość wskazana w Formularzu ofertowym w kolumnie 4 dla dróg ( stawka w zł/km/dobę) jest wartością </w:t>
      </w:r>
      <w:r w:rsidRPr="00E142BF">
        <w:rPr>
          <w:rFonts w:asciiTheme="minorHAnsi" w:hAnsiTheme="minorHAnsi" w:cstheme="minorHAnsi"/>
          <w:b/>
          <w:bCs/>
          <w:sz w:val="22"/>
          <w:szCs w:val="22"/>
        </w:rPr>
        <w:t xml:space="preserve">co najmniej </w:t>
      </w:r>
      <w:r w:rsidRPr="00E142BF">
        <w:rPr>
          <w:rFonts w:asciiTheme="minorHAnsi" w:hAnsiTheme="minorHAnsi" w:cstheme="minorHAnsi"/>
          <w:b/>
          <w:bCs/>
          <w:sz w:val="22"/>
          <w:szCs w:val="22"/>
          <w:u w:val="single"/>
        </w:rPr>
        <w:t>dwukrotne wykonywanie czynności na części „tam i z powrotem”.</w:t>
      </w:r>
    </w:p>
    <w:p w14:paraId="4451D6CA"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b/>
          <w:bCs/>
          <w:color w:val="000000"/>
          <w:sz w:val="22"/>
          <w:szCs w:val="22"/>
          <w:u w:val="single"/>
        </w:rPr>
      </w:pPr>
      <w:r w:rsidRPr="00E142BF">
        <w:rPr>
          <w:rFonts w:asciiTheme="minorHAnsi" w:hAnsiTheme="minorHAnsi" w:cstheme="minorHAnsi"/>
          <w:sz w:val="22"/>
          <w:szCs w:val="22"/>
        </w:rPr>
        <w:t xml:space="preserve">W przypadku odśnieżania chodników, Wykonawca winien określić koszt jednostkowy wykonania usługi odśnieżania chodników w cenie brutto za 1 km/dobę. </w:t>
      </w:r>
      <w:r w:rsidRPr="00E142BF">
        <w:rPr>
          <w:rFonts w:asciiTheme="minorHAnsi" w:hAnsiTheme="minorHAnsi" w:cstheme="minorHAnsi"/>
          <w:b/>
          <w:bCs/>
          <w:sz w:val="22"/>
          <w:szCs w:val="22"/>
          <w:u w:val="single"/>
        </w:rPr>
        <w:t xml:space="preserve">Wykonawca powinien złożyć tylko jednokrotny przejazd. </w:t>
      </w:r>
    </w:p>
    <w:p w14:paraId="12A9D1D6"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color w:val="000000"/>
          <w:sz w:val="22"/>
          <w:szCs w:val="22"/>
        </w:rPr>
      </w:pPr>
      <w:r w:rsidRPr="00E142BF">
        <w:rPr>
          <w:rFonts w:asciiTheme="minorHAnsi" w:hAnsiTheme="minorHAnsi" w:cstheme="minorHAnsi"/>
          <w:color w:val="000000"/>
          <w:sz w:val="22"/>
          <w:szCs w:val="22"/>
        </w:rPr>
        <w:t>Świadczenie usług będących przedmiotem zamówienia odbywać się będzie w terminie od dnia podpisania umowy, jednak nie wcześniej niż od dnia 01.11.2023 r. do dnia 15.04.2024 r. oraz od dnia 01.11.2024 r. do dnia 15.04.2025 oraz od dnia 01.11.2025 r. do dnia 15.04.2026 r., z podziałem na następujące sezony:</w:t>
      </w:r>
    </w:p>
    <w:p w14:paraId="17E3B90A" w14:textId="77777777" w:rsidR="0082615F" w:rsidRPr="00E142BF" w:rsidRDefault="0082615F" w:rsidP="0082615F">
      <w:pPr>
        <w:pStyle w:val="Stopka"/>
        <w:numPr>
          <w:ilvl w:val="4"/>
          <w:numId w:val="3"/>
        </w:numPr>
        <w:tabs>
          <w:tab w:val="clear" w:pos="4536"/>
          <w:tab w:val="clear" w:pos="9072"/>
          <w:tab w:val="left" w:pos="426"/>
        </w:tabs>
        <w:ind w:left="786"/>
        <w:jc w:val="both"/>
        <w:rPr>
          <w:rFonts w:asciiTheme="minorHAnsi" w:hAnsiTheme="minorHAnsi" w:cstheme="minorHAnsi"/>
          <w:color w:val="000000"/>
          <w:sz w:val="22"/>
          <w:szCs w:val="22"/>
        </w:rPr>
      </w:pPr>
      <w:proofErr w:type="spellStart"/>
      <w:r w:rsidRPr="00E142BF">
        <w:rPr>
          <w:rFonts w:asciiTheme="minorHAnsi" w:hAnsiTheme="minorHAnsi" w:cstheme="minorHAnsi"/>
          <w:color w:val="000000"/>
          <w:sz w:val="22"/>
          <w:szCs w:val="22"/>
          <w:lang w:val="en-US"/>
        </w:rPr>
        <w:t>sezon</w:t>
      </w:r>
      <w:proofErr w:type="spellEnd"/>
      <w:r w:rsidRPr="00E142BF">
        <w:rPr>
          <w:rFonts w:asciiTheme="minorHAnsi" w:hAnsiTheme="minorHAnsi" w:cstheme="minorHAnsi"/>
          <w:color w:val="000000"/>
          <w:sz w:val="22"/>
          <w:szCs w:val="22"/>
          <w:lang w:val="en-US"/>
        </w:rPr>
        <w:t xml:space="preserve"> I: 01.11.2023 r. – 15.04.2024 r.</w:t>
      </w:r>
    </w:p>
    <w:p w14:paraId="163E7440" w14:textId="77777777" w:rsidR="0082615F" w:rsidRPr="00E142BF" w:rsidRDefault="0082615F" w:rsidP="0082615F">
      <w:pPr>
        <w:pStyle w:val="Stopka"/>
        <w:numPr>
          <w:ilvl w:val="4"/>
          <w:numId w:val="3"/>
        </w:numPr>
        <w:tabs>
          <w:tab w:val="clear" w:pos="4536"/>
          <w:tab w:val="clear" w:pos="9072"/>
          <w:tab w:val="left" w:pos="426"/>
        </w:tabs>
        <w:ind w:left="786"/>
        <w:jc w:val="both"/>
        <w:rPr>
          <w:rFonts w:asciiTheme="minorHAnsi" w:hAnsiTheme="minorHAnsi" w:cstheme="minorHAnsi"/>
          <w:color w:val="000000"/>
          <w:sz w:val="22"/>
          <w:szCs w:val="22"/>
        </w:rPr>
      </w:pPr>
      <w:proofErr w:type="spellStart"/>
      <w:r w:rsidRPr="00E142BF">
        <w:rPr>
          <w:rFonts w:asciiTheme="minorHAnsi" w:hAnsiTheme="minorHAnsi" w:cstheme="minorHAnsi"/>
          <w:color w:val="000000"/>
          <w:sz w:val="22"/>
          <w:szCs w:val="22"/>
          <w:lang w:val="en-US"/>
        </w:rPr>
        <w:t>sezon</w:t>
      </w:r>
      <w:proofErr w:type="spellEnd"/>
      <w:r w:rsidRPr="00E142BF">
        <w:rPr>
          <w:rFonts w:asciiTheme="minorHAnsi" w:hAnsiTheme="minorHAnsi" w:cstheme="minorHAnsi"/>
          <w:color w:val="000000"/>
          <w:sz w:val="22"/>
          <w:szCs w:val="22"/>
          <w:lang w:val="en-US"/>
        </w:rPr>
        <w:t xml:space="preserve"> II: 01.11.2024 r. – 15.04.2025 r.</w:t>
      </w:r>
    </w:p>
    <w:p w14:paraId="74FE76E4" w14:textId="77777777" w:rsidR="0082615F" w:rsidRPr="00E142BF" w:rsidRDefault="0082615F" w:rsidP="0082615F">
      <w:pPr>
        <w:pStyle w:val="Stopka"/>
        <w:numPr>
          <w:ilvl w:val="4"/>
          <w:numId w:val="3"/>
        </w:numPr>
        <w:tabs>
          <w:tab w:val="clear" w:pos="4536"/>
          <w:tab w:val="clear" w:pos="9072"/>
          <w:tab w:val="left" w:pos="426"/>
        </w:tabs>
        <w:ind w:left="786"/>
        <w:jc w:val="both"/>
        <w:rPr>
          <w:rFonts w:asciiTheme="minorHAnsi" w:hAnsiTheme="minorHAnsi" w:cstheme="minorHAnsi"/>
          <w:color w:val="000000"/>
          <w:sz w:val="22"/>
          <w:szCs w:val="22"/>
        </w:rPr>
      </w:pPr>
      <w:proofErr w:type="spellStart"/>
      <w:r w:rsidRPr="00E142BF">
        <w:rPr>
          <w:rFonts w:asciiTheme="minorHAnsi" w:hAnsiTheme="minorHAnsi" w:cstheme="minorHAnsi"/>
          <w:color w:val="000000"/>
          <w:sz w:val="22"/>
          <w:szCs w:val="22"/>
          <w:lang w:val="en-US"/>
        </w:rPr>
        <w:t>sezon</w:t>
      </w:r>
      <w:proofErr w:type="spellEnd"/>
      <w:r w:rsidRPr="00E142BF">
        <w:rPr>
          <w:rFonts w:asciiTheme="minorHAnsi" w:hAnsiTheme="minorHAnsi" w:cstheme="minorHAnsi"/>
          <w:color w:val="000000"/>
          <w:sz w:val="22"/>
          <w:szCs w:val="22"/>
          <w:lang w:val="en-US"/>
        </w:rPr>
        <w:t xml:space="preserve"> III: 01.11.2025 r. – 15.04.2026 r. </w:t>
      </w:r>
    </w:p>
    <w:p w14:paraId="6123F925" w14:textId="77777777" w:rsidR="0082615F" w:rsidRPr="00E142BF" w:rsidRDefault="0082615F" w:rsidP="0082615F">
      <w:pPr>
        <w:pStyle w:val="Stopka"/>
        <w:tabs>
          <w:tab w:val="clear" w:pos="4536"/>
          <w:tab w:val="clear" w:pos="9072"/>
          <w:tab w:val="left" w:pos="0"/>
          <w:tab w:val="num" w:pos="423"/>
          <w:tab w:val="num" w:pos="709"/>
        </w:tabs>
        <w:ind w:left="426"/>
        <w:jc w:val="both"/>
        <w:rPr>
          <w:rFonts w:asciiTheme="minorHAnsi" w:hAnsiTheme="minorHAnsi" w:cstheme="minorHAnsi"/>
          <w:sz w:val="22"/>
          <w:szCs w:val="22"/>
        </w:rPr>
      </w:pPr>
      <w:r w:rsidRPr="00E142BF">
        <w:rPr>
          <w:rFonts w:asciiTheme="minorHAnsi" w:hAnsiTheme="minorHAnsi" w:cstheme="minorHAnsi"/>
          <w:color w:val="000000"/>
          <w:sz w:val="22"/>
          <w:szCs w:val="22"/>
        </w:rPr>
        <w:t>Rozpoczęcie akcji zimowego utrzymania dróg (ZUD)</w:t>
      </w:r>
      <w:r w:rsidRPr="00E142BF">
        <w:rPr>
          <w:rFonts w:asciiTheme="minorHAnsi" w:hAnsiTheme="minorHAnsi" w:cstheme="minorHAnsi"/>
          <w:color w:val="FF0000"/>
          <w:sz w:val="22"/>
          <w:szCs w:val="22"/>
        </w:rPr>
        <w:t xml:space="preserve"> </w:t>
      </w:r>
      <w:r w:rsidRPr="00E142BF">
        <w:rPr>
          <w:rFonts w:asciiTheme="minorHAnsi" w:hAnsiTheme="minorHAnsi" w:cstheme="minorHAnsi"/>
          <w:color w:val="000000"/>
          <w:sz w:val="22"/>
          <w:szCs w:val="22"/>
        </w:rPr>
        <w:t>nastąpi na pisemne polecenie Zamawiającego.</w:t>
      </w:r>
    </w:p>
    <w:p w14:paraId="3C19E512"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sz w:val="22"/>
          <w:szCs w:val="22"/>
        </w:rPr>
      </w:pPr>
      <w:r w:rsidRPr="00E142BF">
        <w:rPr>
          <w:rFonts w:asciiTheme="minorHAnsi" w:hAnsiTheme="minorHAnsi" w:cstheme="minorHAnsi"/>
          <w:color w:val="000000"/>
          <w:sz w:val="22"/>
          <w:szCs w:val="22"/>
        </w:rPr>
        <w:t>Oświadczam</w:t>
      </w:r>
      <w:r w:rsidRPr="00E142BF">
        <w:rPr>
          <w:rFonts w:asciiTheme="minorHAnsi" w:hAnsiTheme="minorHAnsi" w:cstheme="minorHAnsi"/>
          <w:sz w:val="22"/>
          <w:szCs w:val="22"/>
        </w:rPr>
        <w:t>, że powyższa cena zawiera wszystkie koszty, jakie ponosi zamawiający w </w:t>
      </w:r>
      <w:r w:rsidRPr="00E142BF">
        <w:rPr>
          <w:rFonts w:asciiTheme="minorHAnsi" w:hAnsiTheme="minorHAnsi" w:cstheme="minorHAnsi"/>
          <w:color w:val="000000"/>
          <w:sz w:val="22"/>
          <w:szCs w:val="22"/>
        </w:rPr>
        <w:t>przypadku wyboru niniejszej oferty.</w:t>
      </w:r>
    </w:p>
    <w:p w14:paraId="4875BB34"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b/>
          <w:sz w:val="22"/>
          <w:szCs w:val="22"/>
        </w:rPr>
      </w:pPr>
      <w:r w:rsidRPr="00E142BF">
        <w:rPr>
          <w:rFonts w:asciiTheme="minorHAnsi" w:hAnsiTheme="minorHAnsi" w:cstheme="minorHAnsi"/>
          <w:b/>
          <w:sz w:val="22"/>
          <w:szCs w:val="22"/>
        </w:rPr>
        <w:t xml:space="preserve">W związku z treścią punktu XI.11 SWZ, informuję, że ewentualny wybór mojej </w:t>
      </w:r>
      <w:r w:rsidRPr="00E142BF">
        <w:rPr>
          <w:rFonts w:asciiTheme="minorHAnsi" w:hAnsiTheme="minorHAnsi" w:cstheme="minorHAnsi"/>
          <w:sz w:val="22"/>
          <w:szCs w:val="22"/>
        </w:rPr>
        <w:t>oferty</w:t>
      </w:r>
      <w:r w:rsidRPr="00E142BF">
        <w:rPr>
          <w:rFonts w:asciiTheme="minorHAnsi" w:hAnsiTheme="minorHAnsi" w:cstheme="minorHAnsi"/>
          <w:b/>
          <w:sz w:val="22"/>
          <w:szCs w:val="22"/>
        </w:rPr>
        <w:t xml:space="preserve"> będzie/nie będzie (niepotrzebne skreślić) prowadzić do powstania u Zamawiającego obowiązku podatkowego w zakresie …………………………..……………………………. </w:t>
      </w:r>
    </w:p>
    <w:p w14:paraId="679BA7A9" w14:textId="77777777" w:rsidR="0082615F" w:rsidRPr="00E142BF" w:rsidRDefault="0082615F" w:rsidP="0082615F">
      <w:pPr>
        <w:ind w:left="426"/>
        <w:jc w:val="both"/>
        <w:rPr>
          <w:rFonts w:asciiTheme="minorHAnsi" w:hAnsiTheme="minorHAnsi" w:cstheme="minorHAnsi"/>
          <w:b/>
          <w:sz w:val="22"/>
          <w:szCs w:val="22"/>
        </w:rPr>
      </w:pPr>
      <w:r w:rsidRPr="00E142BF">
        <w:rPr>
          <w:rFonts w:asciiTheme="minorHAnsi" w:hAnsiTheme="minorHAnsi" w:cstheme="minorHAnsi"/>
          <w:b/>
          <w:sz w:val="22"/>
          <w:szCs w:val="22"/>
        </w:rPr>
        <w:t>nazwa (rodzaj) towaru lub usługi, których dostawa lub świadczenie będzie prowadzić do powstania obowiązku podatkowego ………….………………………………………………</w:t>
      </w:r>
    </w:p>
    <w:p w14:paraId="597BDC34" w14:textId="77777777" w:rsidR="0082615F" w:rsidRPr="00E142BF" w:rsidRDefault="0082615F" w:rsidP="0082615F">
      <w:pPr>
        <w:ind w:left="426"/>
        <w:jc w:val="both"/>
        <w:rPr>
          <w:rFonts w:asciiTheme="minorHAnsi" w:hAnsiTheme="minorHAnsi" w:cstheme="minorHAnsi"/>
          <w:b/>
          <w:sz w:val="22"/>
          <w:szCs w:val="22"/>
        </w:rPr>
      </w:pPr>
      <w:r w:rsidRPr="00E142BF">
        <w:rPr>
          <w:rFonts w:asciiTheme="minorHAnsi" w:hAnsiTheme="minorHAnsi" w:cstheme="minorHAnsi"/>
          <w:b/>
          <w:sz w:val="22"/>
          <w:szCs w:val="22"/>
        </w:rPr>
        <w:t>wartość towaru lub usługi objętej obowiązkiem podatkowym Zamawiającego, bez kwoty podatku ………………………………………….…………………………………………….</w:t>
      </w:r>
    </w:p>
    <w:p w14:paraId="7FBBA09C" w14:textId="77777777" w:rsidR="0082615F" w:rsidRPr="00E142BF" w:rsidRDefault="0082615F" w:rsidP="0082615F">
      <w:pPr>
        <w:ind w:left="426"/>
        <w:jc w:val="both"/>
        <w:rPr>
          <w:rFonts w:asciiTheme="minorHAnsi" w:hAnsiTheme="minorHAnsi" w:cstheme="minorHAnsi"/>
          <w:b/>
          <w:sz w:val="22"/>
          <w:szCs w:val="22"/>
        </w:rPr>
      </w:pPr>
      <w:r w:rsidRPr="00E142BF">
        <w:rPr>
          <w:rFonts w:asciiTheme="minorHAnsi" w:hAnsiTheme="minorHAnsi" w:cstheme="minorHAnsi"/>
          <w:b/>
          <w:sz w:val="22"/>
          <w:szCs w:val="22"/>
        </w:rPr>
        <w:t>stawka podatku od towarów i usług, która zgodnie z wiedzą wykonawcy, będzie miała zastosowanie ………………………………………………………………………….……….</w:t>
      </w:r>
    </w:p>
    <w:p w14:paraId="5C0D8C30"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sz w:val="22"/>
          <w:szCs w:val="22"/>
        </w:rPr>
      </w:pPr>
      <w:r w:rsidRPr="00E142BF">
        <w:rPr>
          <w:rFonts w:asciiTheme="minorHAnsi" w:hAnsiTheme="minorHAnsi" w:cstheme="minorHAnsi"/>
          <w:sz w:val="22"/>
          <w:szCs w:val="22"/>
        </w:rPr>
        <w:t xml:space="preserve">Zobowiązuję się do wykonania przedmiotu zamówienia w terminach, jak wskazane w pkt 4 powyżej. </w:t>
      </w:r>
    </w:p>
    <w:p w14:paraId="0EC7EFAC"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Fonts w:asciiTheme="minorHAnsi" w:hAnsiTheme="minorHAnsi" w:cstheme="minorHAnsi"/>
          <w:sz w:val="22"/>
          <w:szCs w:val="22"/>
        </w:rPr>
      </w:pPr>
      <w:r w:rsidRPr="00E142BF">
        <w:rPr>
          <w:rFonts w:asciiTheme="minorHAnsi" w:hAnsiTheme="minorHAnsi" w:cstheme="minorHAnsi"/>
          <w:sz w:val="22"/>
          <w:szCs w:val="22"/>
        </w:rPr>
        <w:t>Za wykonanie zamówienia przyjmuję termin płatności do 30 dni.</w:t>
      </w:r>
    </w:p>
    <w:p w14:paraId="274251FB" w14:textId="77777777" w:rsidR="0082615F" w:rsidRPr="00E142BF" w:rsidRDefault="0082615F" w:rsidP="0082615F">
      <w:pPr>
        <w:pStyle w:val="Stopka"/>
        <w:numPr>
          <w:ilvl w:val="0"/>
          <w:numId w:val="1"/>
        </w:numPr>
        <w:tabs>
          <w:tab w:val="clear" w:pos="113"/>
          <w:tab w:val="clear" w:pos="4536"/>
          <w:tab w:val="clear" w:pos="9072"/>
        </w:tabs>
        <w:ind w:left="426" w:hanging="426"/>
        <w:jc w:val="both"/>
        <w:rPr>
          <w:rStyle w:val="Znakiprzypiswdolnych"/>
          <w:rFonts w:asciiTheme="minorHAnsi" w:hAnsiTheme="minorHAnsi" w:cstheme="minorHAnsi"/>
          <w:sz w:val="22"/>
          <w:szCs w:val="22"/>
        </w:rPr>
      </w:pPr>
      <w:r w:rsidRPr="00E142BF">
        <w:rPr>
          <w:rFonts w:asciiTheme="minorHAnsi" w:hAnsiTheme="minorHAnsi" w:cstheme="minorHAnsi"/>
          <w:sz w:val="22"/>
          <w:szCs w:val="22"/>
        </w:rPr>
        <w:t>Zamierzam/nie zamierzam</w:t>
      </w:r>
      <w:r w:rsidRPr="00E142BF">
        <w:rPr>
          <w:rStyle w:val="Odwoanieprzypisudolnego"/>
          <w:rFonts w:asciiTheme="minorHAnsi" w:hAnsiTheme="minorHAnsi" w:cstheme="minorHAnsi"/>
          <w:sz w:val="22"/>
          <w:szCs w:val="22"/>
        </w:rPr>
        <w:t>*</w:t>
      </w:r>
      <w:r w:rsidRPr="00E142BF">
        <w:rPr>
          <w:rFonts w:asciiTheme="minorHAnsi" w:hAnsiTheme="minorHAnsi" w:cstheme="minorHAnsi"/>
          <w:sz w:val="22"/>
          <w:szCs w:val="22"/>
        </w:rPr>
        <w:t xml:space="preserve"> zlecić część przedmiotu zamówienia podwykonawcom   </w:t>
      </w:r>
      <w:r w:rsidRPr="00E142BF">
        <w:rPr>
          <w:rStyle w:val="Znakiprzypiswdolnych"/>
          <w:rFonts w:asciiTheme="minorHAnsi" w:hAnsiTheme="minorHAnsi" w:cstheme="minorHAnsi"/>
          <w:sz w:val="22"/>
          <w:szCs w:val="22"/>
        </w:rPr>
        <w:t>w następującym zakresie:</w:t>
      </w:r>
    </w:p>
    <w:tbl>
      <w:tblPr>
        <w:tblW w:w="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5"/>
        <w:gridCol w:w="2910"/>
      </w:tblGrid>
      <w:tr w:rsidR="0082615F" w:rsidRPr="00E142BF" w14:paraId="3A53E9FE" w14:textId="77777777" w:rsidTr="00BB1CF7">
        <w:trPr>
          <w:jc w:val="center"/>
        </w:trPr>
        <w:tc>
          <w:tcPr>
            <w:tcW w:w="3705" w:type="dxa"/>
            <w:vAlign w:val="center"/>
          </w:tcPr>
          <w:p w14:paraId="364FE260" w14:textId="77777777" w:rsidR="0082615F" w:rsidRPr="00E142BF" w:rsidRDefault="0082615F" w:rsidP="00BB1CF7">
            <w:pPr>
              <w:jc w:val="center"/>
              <w:rPr>
                <w:rFonts w:asciiTheme="minorHAnsi" w:hAnsiTheme="minorHAnsi" w:cstheme="minorHAnsi"/>
                <w:sz w:val="22"/>
                <w:szCs w:val="22"/>
              </w:rPr>
            </w:pPr>
            <w:r w:rsidRPr="00E142BF">
              <w:rPr>
                <w:rFonts w:asciiTheme="minorHAnsi" w:hAnsiTheme="minorHAnsi" w:cstheme="minorHAnsi"/>
                <w:sz w:val="22"/>
                <w:szCs w:val="22"/>
              </w:rPr>
              <w:t>Zakres powierzonych robót podwykonawcy</w:t>
            </w:r>
          </w:p>
        </w:tc>
        <w:tc>
          <w:tcPr>
            <w:tcW w:w="2910" w:type="dxa"/>
            <w:vAlign w:val="center"/>
          </w:tcPr>
          <w:p w14:paraId="31AC4EB3" w14:textId="77777777" w:rsidR="0082615F" w:rsidRPr="00E142BF" w:rsidRDefault="0082615F" w:rsidP="00BB1CF7">
            <w:pPr>
              <w:jc w:val="center"/>
              <w:rPr>
                <w:rFonts w:asciiTheme="minorHAnsi" w:hAnsiTheme="minorHAnsi" w:cstheme="minorHAnsi"/>
                <w:color w:val="000000"/>
                <w:sz w:val="22"/>
                <w:szCs w:val="22"/>
              </w:rPr>
            </w:pPr>
            <w:r w:rsidRPr="00E142BF">
              <w:rPr>
                <w:rFonts w:asciiTheme="minorHAnsi" w:hAnsiTheme="minorHAnsi" w:cstheme="minorHAnsi"/>
                <w:color w:val="000000"/>
                <w:sz w:val="22"/>
                <w:szCs w:val="22"/>
              </w:rPr>
              <w:t>Nazwa podwykonawcy, jeżeli jest już znany</w:t>
            </w:r>
          </w:p>
        </w:tc>
      </w:tr>
      <w:tr w:rsidR="0082615F" w:rsidRPr="00E142BF" w14:paraId="1A10B69F" w14:textId="77777777" w:rsidTr="00BB1CF7">
        <w:trPr>
          <w:trHeight w:val="463"/>
          <w:jc w:val="center"/>
        </w:trPr>
        <w:tc>
          <w:tcPr>
            <w:tcW w:w="3705" w:type="dxa"/>
            <w:vAlign w:val="center"/>
          </w:tcPr>
          <w:p w14:paraId="40447B42" w14:textId="77777777" w:rsidR="0082615F" w:rsidRPr="00E142BF" w:rsidRDefault="0082615F" w:rsidP="00BB1CF7">
            <w:pPr>
              <w:rPr>
                <w:rFonts w:asciiTheme="minorHAnsi" w:hAnsiTheme="minorHAnsi" w:cstheme="minorHAnsi"/>
                <w:sz w:val="22"/>
                <w:szCs w:val="22"/>
              </w:rPr>
            </w:pPr>
          </w:p>
        </w:tc>
        <w:tc>
          <w:tcPr>
            <w:tcW w:w="2910" w:type="dxa"/>
            <w:vAlign w:val="center"/>
          </w:tcPr>
          <w:p w14:paraId="1E395F7B" w14:textId="77777777" w:rsidR="0082615F" w:rsidRPr="00E142BF" w:rsidRDefault="0082615F" w:rsidP="00BB1CF7">
            <w:pPr>
              <w:rPr>
                <w:rFonts w:asciiTheme="minorHAnsi" w:hAnsiTheme="minorHAnsi" w:cstheme="minorHAnsi"/>
                <w:sz w:val="22"/>
                <w:szCs w:val="22"/>
              </w:rPr>
            </w:pPr>
          </w:p>
        </w:tc>
      </w:tr>
      <w:tr w:rsidR="0082615F" w:rsidRPr="00E142BF" w14:paraId="66C87CA5" w14:textId="77777777" w:rsidTr="00BB1CF7">
        <w:trPr>
          <w:trHeight w:val="413"/>
          <w:jc w:val="center"/>
        </w:trPr>
        <w:tc>
          <w:tcPr>
            <w:tcW w:w="3705" w:type="dxa"/>
            <w:vAlign w:val="center"/>
          </w:tcPr>
          <w:p w14:paraId="0E3AA970" w14:textId="77777777" w:rsidR="0082615F" w:rsidRPr="00E142BF" w:rsidRDefault="0082615F" w:rsidP="00BB1CF7">
            <w:pPr>
              <w:rPr>
                <w:rFonts w:asciiTheme="minorHAnsi" w:hAnsiTheme="minorHAnsi" w:cstheme="minorHAnsi"/>
                <w:sz w:val="22"/>
                <w:szCs w:val="22"/>
              </w:rPr>
            </w:pPr>
          </w:p>
        </w:tc>
        <w:tc>
          <w:tcPr>
            <w:tcW w:w="2910" w:type="dxa"/>
            <w:vAlign w:val="center"/>
          </w:tcPr>
          <w:p w14:paraId="7B82DF96" w14:textId="77777777" w:rsidR="0082615F" w:rsidRPr="00E142BF" w:rsidRDefault="0082615F" w:rsidP="00BB1CF7">
            <w:pPr>
              <w:rPr>
                <w:rFonts w:asciiTheme="minorHAnsi" w:hAnsiTheme="minorHAnsi" w:cstheme="minorHAnsi"/>
                <w:sz w:val="22"/>
                <w:szCs w:val="22"/>
              </w:rPr>
            </w:pPr>
          </w:p>
        </w:tc>
      </w:tr>
    </w:tbl>
    <w:p w14:paraId="3462A939" w14:textId="77777777" w:rsidR="0082615F" w:rsidRPr="00E142BF" w:rsidRDefault="0082615F" w:rsidP="0082615F">
      <w:pPr>
        <w:jc w:val="both"/>
        <w:rPr>
          <w:rFonts w:asciiTheme="minorHAnsi" w:hAnsiTheme="minorHAnsi" w:cstheme="minorHAnsi"/>
          <w:sz w:val="22"/>
          <w:szCs w:val="22"/>
        </w:rPr>
      </w:pPr>
      <w:r w:rsidRPr="00E142BF">
        <w:rPr>
          <w:rStyle w:val="Odwoanieprzypisudolnego"/>
          <w:rFonts w:asciiTheme="minorHAnsi" w:hAnsiTheme="minorHAnsi" w:cstheme="minorHAnsi"/>
          <w:sz w:val="22"/>
          <w:szCs w:val="22"/>
        </w:rPr>
        <w:t>*</w:t>
      </w:r>
      <w:r w:rsidRPr="00E142BF">
        <w:rPr>
          <w:rFonts w:asciiTheme="minorHAnsi" w:hAnsiTheme="minorHAnsi" w:cstheme="minorHAnsi"/>
          <w:sz w:val="22"/>
          <w:szCs w:val="22"/>
        </w:rPr>
        <w:t>niepotrzebne skreślić</w:t>
      </w:r>
    </w:p>
    <w:p w14:paraId="4802BD08" w14:textId="77777777" w:rsidR="0082615F" w:rsidRPr="00E142BF" w:rsidRDefault="0082615F" w:rsidP="0082615F">
      <w:pPr>
        <w:jc w:val="both"/>
        <w:rPr>
          <w:rFonts w:asciiTheme="minorHAnsi" w:hAnsiTheme="minorHAnsi" w:cstheme="minorHAnsi"/>
          <w:sz w:val="22"/>
          <w:szCs w:val="22"/>
        </w:rPr>
      </w:pPr>
      <w:r w:rsidRPr="00E142BF">
        <w:rPr>
          <w:rFonts w:asciiTheme="minorHAnsi" w:hAnsiTheme="minorHAnsi" w:cstheme="minorHAnsi"/>
          <w:sz w:val="22"/>
          <w:szCs w:val="22"/>
        </w:rPr>
        <w:t>Wykonawca, który zamierza wykonać zamówienie przy udziale podwykonawców, musi wyraźnie wskazać, jaką część/zakres zamówienia zamierza powierzyć podwykonawcom i podać ich nazwy, jeżeli są już znani. W przypadku, gdy wykonawca nie zamierza wykonać zamówienia przy udziale podwykonawców, należy wpisać w Formularzu „nie dotyczy” lub inne podobne sformułowanie. Jeżeli wykonawca zostawi ten punkt formularza nie wypełniony (puste pole), zamawiający uzna, iż zamówienie zostanie wykonane bez udziału podwykonawców.</w:t>
      </w:r>
    </w:p>
    <w:p w14:paraId="2C1AC721" w14:textId="77777777" w:rsidR="0082615F" w:rsidRPr="00E142BF" w:rsidRDefault="0082615F" w:rsidP="0082615F">
      <w:pPr>
        <w:ind w:left="113"/>
        <w:jc w:val="both"/>
        <w:rPr>
          <w:rFonts w:asciiTheme="minorHAnsi" w:hAnsiTheme="minorHAnsi" w:cstheme="minorHAnsi"/>
          <w:sz w:val="22"/>
          <w:szCs w:val="22"/>
        </w:rPr>
      </w:pPr>
    </w:p>
    <w:p w14:paraId="1A56140F" w14:textId="77777777" w:rsidR="0082615F" w:rsidRPr="00E142BF" w:rsidRDefault="0082615F" w:rsidP="0082615F">
      <w:pPr>
        <w:numPr>
          <w:ilvl w:val="0"/>
          <w:numId w:val="1"/>
        </w:numPr>
        <w:tabs>
          <w:tab w:val="clear" w:pos="113"/>
        </w:tabs>
        <w:ind w:left="567" w:hanging="454"/>
        <w:jc w:val="both"/>
        <w:rPr>
          <w:rFonts w:asciiTheme="minorHAnsi" w:hAnsiTheme="minorHAnsi" w:cstheme="minorHAnsi"/>
          <w:b/>
          <w:strike/>
          <w:sz w:val="22"/>
          <w:szCs w:val="22"/>
        </w:rPr>
      </w:pPr>
      <w:r w:rsidRPr="00E142BF">
        <w:rPr>
          <w:rFonts w:asciiTheme="minorHAnsi" w:hAnsiTheme="minorHAnsi" w:cstheme="minorHAnsi"/>
          <w:b/>
          <w:sz w:val="22"/>
          <w:szCs w:val="22"/>
        </w:rPr>
        <w:t>Składam ofertę jako:</w:t>
      </w:r>
    </w:p>
    <w:p w14:paraId="734C3978"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mikroprzedsiębiorstwo</w:t>
      </w:r>
    </w:p>
    <w:p w14:paraId="4E45AF5F"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małe przedsiębiorstwo</w:t>
      </w:r>
    </w:p>
    <w:p w14:paraId="6265B63D"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średnie przedsiębiorstwo</w:t>
      </w:r>
    </w:p>
    <w:p w14:paraId="730D1D1F"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jednoosobowa działalność gospodarcza</w:t>
      </w:r>
    </w:p>
    <w:p w14:paraId="59231BBB"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osoba fizyczna nieprowadząca działalności gospodarczej</w:t>
      </w:r>
    </w:p>
    <w:p w14:paraId="32EBBD4F" w14:textId="77777777" w:rsidR="0082615F" w:rsidRPr="00E142BF" w:rsidRDefault="0082615F" w:rsidP="0082615F">
      <w:pPr>
        <w:numPr>
          <w:ilvl w:val="0"/>
          <w:numId w:val="2"/>
        </w:numPr>
        <w:ind w:left="993" w:hanging="426"/>
        <w:jc w:val="both"/>
        <w:rPr>
          <w:rFonts w:asciiTheme="minorHAnsi" w:hAnsiTheme="minorHAnsi" w:cstheme="minorHAnsi"/>
          <w:b/>
          <w:sz w:val="22"/>
          <w:szCs w:val="22"/>
        </w:rPr>
      </w:pPr>
      <w:r w:rsidRPr="00E142BF">
        <w:rPr>
          <w:rFonts w:asciiTheme="minorHAnsi" w:hAnsiTheme="minorHAnsi" w:cstheme="minorHAnsi"/>
          <w:b/>
          <w:sz w:val="22"/>
          <w:szCs w:val="22"/>
        </w:rPr>
        <w:t>inny rodzaj</w:t>
      </w:r>
    </w:p>
    <w:p w14:paraId="18CA5A84" w14:textId="77777777" w:rsidR="0082615F" w:rsidRPr="00E142BF" w:rsidRDefault="0082615F" w:rsidP="0082615F">
      <w:pPr>
        <w:numPr>
          <w:ilvl w:val="0"/>
          <w:numId w:val="1"/>
        </w:numPr>
        <w:tabs>
          <w:tab w:val="clear" w:pos="113"/>
        </w:tabs>
        <w:ind w:left="567" w:hanging="454"/>
        <w:jc w:val="both"/>
        <w:rPr>
          <w:rFonts w:asciiTheme="minorHAnsi" w:hAnsiTheme="minorHAnsi" w:cstheme="minorHAnsi"/>
          <w:sz w:val="22"/>
          <w:szCs w:val="22"/>
        </w:rPr>
      </w:pPr>
      <w:r w:rsidRPr="00E142BF">
        <w:rPr>
          <w:rFonts w:asciiTheme="minorHAnsi" w:hAnsiTheme="minorHAnsi" w:cstheme="minorHAnsi"/>
          <w:sz w:val="22"/>
          <w:szCs w:val="22"/>
        </w:rPr>
        <w:t>Oświadczam, że wypełniłem obowiązki informacyjne przewidziane w art. 13 lub art. 14 RODO</w:t>
      </w:r>
      <w:r w:rsidRPr="00E142BF">
        <w:rPr>
          <w:rStyle w:val="Odwoanieprzypisudolnego"/>
          <w:rFonts w:asciiTheme="minorHAnsi" w:hAnsiTheme="minorHAnsi" w:cstheme="minorHAnsi"/>
          <w:sz w:val="22"/>
          <w:szCs w:val="22"/>
        </w:rPr>
        <w:footnoteReference w:id="1"/>
      </w:r>
      <w:r w:rsidRPr="00E142BF">
        <w:rPr>
          <w:rFonts w:asciiTheme="minorHAnsi" w:hAnsiTheme="minorHAnsi" w:cstheme="minorHAnsi"/>
          <w:sz w:val="22"/>
          <w:szCs w:val="22"/>
        </w:rPr>
        <w:t xml:space="preserve"> wobec osób fizycznych, od których dane osobowe bezpośrednio lub pośrednio pozyskałem w celu ubiegania się o udzielenie zamówienia w niniejszym postępowaniu.</w:t>
      </w:r>
    </w:p>
    <w:p w14:paraId="25FF3320" w14:textId="77777777" w:rsidR="0082615F" w:rsidRPr="00E142BF" w:rsidRDefault="0082615F" w:rsidP="0082615F">
      <w:pPr>
        <w:ind w:left="567"/>
        <w:jc w:val="both"/>
        <w:rPr>
          <w:rFonts w:asciiTheme="minorHAnsi" w:hAnsiTheme="minorHAnsi" w:cstheme="minorHAnsi"/>
          <w:b/>
          <w:i/>
          <w:sz w:val="22"/>
          <w:szCs w:val="22"/>
        </w:rPr>
      </w:pPr>
      <w:r w:rsidRPr="00E142BF">
        <w:rPr>
          <w:rFonts w:asciiTheme="minorHAnsi" w:hAnsiTheme="minorHAnsi" w:cstheme="minorHAnsi"/>
          <w:b/>
          <w:i/>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np. poprzez jego wykreślenie)</w:t>
      </w:r>
    </w:p>
    <w:p w14:paraId="4A591CCE" w14:textId="77777777" w:rsidR="0082615F" w:rsidRPr="00E142BF" w:rsidRDefault="0082615F" w:rsidP="0082615F">
      <w:pPr>
        <w:numPr>
          <w:ilvl w:val="0"/>
          <w:numId w:val="1"/>
        </w:numPr>
        <w:tabs>
          <w:tab w:val="clear" w:pos="113"/>
        </w:tabs>
        <w:ind w:left="567" w:hanging="454"/>
        <w:jc w:val="both"/>
        <w:rPr>
          <w:rFonts w:asciiTheme="minorHAnsi" w:hAnsiTheme="minorHAnsi" w:cstheme="minorHAnsi"/>
          <w:sz w:val="22"/>
          <w:szCs w:val="22"/>
        </w:rPr>
      </w:pPr>
      <w:r w:rsidRPr="00E142BF">
        <w:rPr>
          <w:rFonts w:asciiTheme="minorHAnsi" w:hAnsiTheme="minorHAnsi" w:cstheme="minorHAnsi"/>
          <w:color w:val="000000"/>
          <w:sz w:val="22"/>
          <w:szCs w:val="22"/>
        </w:rPr>
        <w:t>Oświadczam</w:t>
      </w:r>
      <w:r w:rsidRPr="00E142BF">
        <w:rPr>
          <w:rFonts w:asciiTheme="minorHAnsi" w:hAnsiTheme="minorHAnsi" w:cstheme="minorHAnsi"/>
          <w:sz w:val="22"/>
          <w:szCs w:val="22"/>
        </w:rPr>
        <w:t>, że wszystkie informacje podane w Formularzu ofertowym oraz pozostałych oświadczeniach są aktualne i zgodne z prawdą oraz zostały przedstawione z pełną świadomością konsekwencji wprowadzenia zamawiającego w błąd przy przedstawianiu informacji.</w:t>
      </w:r>
    </w:p>
    <w:p w14:paraId="57B2DDEE" w14:textId="77777777" w:rsidR="0082615F" w:rsidRPr="00E142BF" w:rsidRDefault="0082615F" w:rsidP="0082615F">
      <w:pPr>
        <w:pStyle w:val="Stopka"/>
        <w:jc w:val="both"/>
        <w:rPr>
          <w:rFonts w:asciiTheme="minorHAnsi" w:hAnsiTheme="minorHAnsi" w:cstheme="minorHAnsi"/>
          <w:sz w:val="22"/>
          <w:szCs w:val="22"/>
        </w:rPr>
      </w:pPr>
    </w:p>
    <w:p w14:paraId="03F8DE2A" w14:textId="77777777" w:rsidR="0082615F" w:rsidRPr="00E142BF" w:rsidRDefault="0082615F" w:rsidP="0082615F">
      <w:pPr>
        <w:pStyle w:val="Stopka"/>
        <w:jc w:val="both"/>
        <w:rPr>
          <w:rFonts w:asciiTheme="minorHAnsi" w:hAnsiTheme="minorHAnsi" w:cstheme="minorHAnsi"/>
          <w:sz w:val="22"/>
          <w:szCs w:val="22"/>
        </w:rPr>
      </w:pPr>
    </w:p>
    <w:p w14:paraId="7D6F978B" w14:textId="77777777" w:rsidR="0082615F" w:rsidRPr="00E142BF" w:rsidRDefault="0082615F" w:rsidP="0082615F">
      <w:pPr>
        <w:pStyle w:val="Stopka"/>
        <w:ind w:left="4956"/>
        <w:jc w:val="both"/>
        <w:rPr>
          <w:rFonts w:asciiTheme="minorHAnsi" w:hAnsiTheme="minorHAnsi" w:cstheme="minorHAnsi"/>
          <w:sz w:val="22"/>
          <w:szCs w:val="22"/>
        </w:rPr>
      </w:pPr>
      <w:r w:rsidRPr="00E142BF">
        <w:rPr>
          <w:rFonts w:asciiTheme="minorHAnsi" w:hAnsiTheme="minorHAnsi" w:cstheme="minorHAnsi"/>
          <w:sz w:val="22"/>
          <w:szCs w:val="22"/>
        </w:rPr>
        <w:t>.....................................................................</w:t>
      </w:r>
    </w:p>
    <w:p w14:paraId="3D15A8BB" w14:textId="77777777" w:rsidR="0082615F" w:rsidRPr="00E142BF" w:rsidRDefault="0082615F" w:rsidP="0082615F">
      <w:pPr>
        <w:pStyle w:val="Stopka"/>
        <w:ind w:left="4956"/>
        <w:jc w:val="both"/>
        <w:rPr>
          <w:rFonts w:asciiTheme="minorHAnsi" w:hAnsiTheme="minorHAnsi" w:cstheme="minorHAnsi"/>
          <w:sz w:val="22"/>
          <w:szCs w:val="22"/>
        </w:rPr>
      </w:pPr>
      <w:r w:rsidRPr="00E142BF">
        <w:rPr>
          <w:rFonts w:asciiTheme="minorHAnsi" w:hAnsiTheme="minorHAnsi" w:cstheme="minorHAnsi"/>
          <w:sz w:val="22"/>
          <w:szCs w:val="22"/>
        </w:rPr>
        <w:t>data i podpis wykonawcy lub osoby upoważnionej</w:t>
      </w:r>
    </w:p>
    <w:p w14:paraId="02F6E3E1" w14:textId="77777777" w:rsidR="0082615F" w:rsidRPr="00E142BF" w:rsidRDefault="0082615F" w:rsidP="0082615F">
      <w:pPr>
        <w:suppressAutoHyphens/>
        <w:snapToGrid w:val="0"/>
        <w:spacing w:line="276" w:lineRule="auto"/>
        <w:ind w:left="720"/>
        <w:rPr>
          <w:rFonts w:asciiTheme="minorHAnsi" w:hAnsiTheme="minorHAnsi" w:cstheme="minorHAnsi"/>
          <w:color w:val="FF0000"/>
          <w:sz w:val="22"/>
          <w:szCs w:val="22"/>
        </w:rPr>
      </w:pPr>
    </w:p>
    <w:p w14:paraId="5490EF53" w14:textId="77777777" w:rsidR="0082615F" w:rsidRPr="00E142BF" w:rsidRDefault="0082615F" w:rsidP="0082615F">
      <w:pPr>
        <w:pStyle w:val="Nagwek"/>
        <w:jc w:val="center"/>
        <w:rPr>
          <w:rFonts w:asciiTheme="minorHAnsi" w:hAnsiTheme="minorHAnsi" w:cstheme="minorHAnsi"/>
          <w:sz w:val="22"/>
          <w:szCs w:val="22"/>
        </w:rPr>
      </w:pPr>
    </w:p>
    <w:p w14:paraId="573A3306" w14:textId="77777777" w:rsidR="0082615F" w:rsidRPr="00E142BF" w:rsidRDefault="0082615F" w:rsidP="0082615F">
      <w:pPr>
        <w:pStyle w:val="Nagwek"/>
        <w:jc w:val="center"/>
        <w:rPr>
          <w:rFonts w:asciiTheme="minorHAnsi" w:hAnsiTheme="minorHAnsi" w:cstheme="minorHAnsi"/>
          <w:sz w:val="22"/>
          <w:szCs w:val="22"/>
        </w:rPr>
      </w:pPr>
    </w:p>
    <w:p w14:paraId="6EC43EED" w14:textId="77777777" w:rsidR="0082615F" w:rsidRPr="00E142BF" w:rsidRDefault="0082615F" w:rsidP="0082615F">
      <w:pPr>
        <w:pStyle w:val="Nagwek"/>
        <w:jc w:val="center"/>
        <w:rPr>
          <w:rFonts w:asciiTheme="minorHAnsi" w:hAnsiTheme="minorHAnsi" w:cstheme="minorHAnsi"/>
          <w:sz w:val="22"/>
          <w:szCs w:val="22"/>
        </w:rPr>
      </w:pPr>
    </w:p>
    <w:p w14:paraId="79AEEA74" w14:textId="77777777" w:rsidR="0082615F" w:rsidRDefault="0082615F" w:rsidP="0082615F">
      <w:pPr>
        <w:pStyle w:val="Nagwek"/>
        <w:jc w:val="center"/>
      </w:pPr>
    </w:p>
    <w:p w14:paraId="466554C2" w14:textId="77777777" w:rsidR="0082615F" w:rsidRDefault="0082615F" w:rsidP="0082615F">
      <w:pPr>
        <w:pStyle w:val="Nagwek"/>
        <w:jc w:val="center"/>
      </w:pPr>
    </w:p>
    <w:p w14:paraId="3871709E" w14:textId="77777777" w:rsidR="0082615F" w:rsidRDefault="0082615F" w:rsidP="0082615F">
      <w:pPr>
        <w:pStyle w:val="Nagwek"/>
        <w:jc w:val="center"/>
      </w:pPr>
    </w:p>
    <w:p w14:paraId="72FA2494" w14:textId="77777777" w:rsidR="0082615F" w:rsidRDefault="0082615F" w:rsidP="0082615F">
      <w:pPr>
        <w:pStyle w:val="Nagwek"/>
      </w:pPr>
    </w:p>
    <w:p w14:paraId="015A310A" w14:textId="77777777" w:rsidR="0082615F" w:rsidRDefault="0082615F" w:rsidP="0082615F">
      <w:pPr>
        <w:pStyle w:val="Nagwek"/>
      </w:pPr>
    </w:p>
    <w:p w14:paraId="7C17F611" w14:textId="77777777" w:rsidR="0082615F" w:rsidRDefault="0082615F" w:rsidP="0082615F">
      <w:pPr>
        <w:pStyle w:val="Nagwek"/>
      </w:pPr>
    </w:p>
    <w:p w14:paraId="3E47D52D" w14:textId="77777777" w:rsidR="0082615F" w:rsidRPr="00FA75E8" w:rsidRDefault="0082615F" w:rsidP="0082615F">
      <w:pPr>
        <w:pStyle w:val="Nagwek"/>
      </w:pPr>
    </w:p>
    <w:p w14:paraId="11070242" w14:textId="77777777" w:rsidR="0082615F" w:rsidRDefault="0082615F"/>
    <w:sectPr w:rsidR="008261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393F" w14:textId="77777777" w:rsidR="003341F2" w:rsidRDefault="003341F2" w:rsidP="0082615F">
      <w:r>
        <w:separator/>
      </w:r>
    </w:p>
  </w:endnote>
  <w:endnote w:type="continuationSeparator" w:id="0">
    <w:p w14:paraId="31DB6F25" w14:textId="77777777" w:rsidR="003341F2" w:rsidRDefault="003341F2" w:rsidP="0082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8AA7" w14:textId="77777777" w:rsidR="003341F2" w:rsidRDefault="003341F2" w:rsidP="0082615F">
      <w:r>
        <w:separator/>
      </w:r>
    </w:p>
  </w:footnote>
  <w:footnote w:type="continuationSeparator" w:id="0">
    <w:p w14:paraId="64A7C36C" w14:textId="77777777" w:rsidR="003341F2" w:rsidRDefault="003341F2" w:rsidP="0082615F">
      <w:r>
        <w:continuationSeparator/>
      </w:r>
    </w:p>
  </w:footnote>
  <w:footnote w:id="1">
    <w:p w14:paraId="64C9ED0C" w14:textId="77777777" w:rsidR="0082615F" w:rsidRDefault="0082615F" w:rsidP="0082615F">
      <w:pPr>
        <w:pStyle w:val="Tekstprzypisudolnego"/>
        <w:jc w:val="both"/>
      </w:pPr>
      <w:r>
        <w:rPr>
          <w:rStyle w:val="Odwoanieprzypisudolnego"/>
          <w:sz w:val="18"/>
        </w:rPr>
        <w:footnoteRef/>
      </w:r>
      <w:r>
        <w:rPr>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FC6"/>
    <w:multiLevelType w:val="multilevel"/>
    <w:tmpl w:val="B1B84F32"/>
    <w:lvl w:ilvl="0">
      <w:start w:val="1"/>
      <w:numFmt w:val="decimal"/>
      <w:lvlText w:val="%1."/>
      <w:lvlJc w:val="left"/>
      <w:pPr>
        <w:tabs>
          <w:tab w:val="num" w:pos="360"/>
        </w:tabs>
        <w:ind w:left="360" w:hanging="360"/>
      </w:pPr>
      <w:rPr>
        <w:rFonts w:cs="Times New Roman"/>
        <w:b/>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2"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831989666">
    <w:abstractNumId w:val="2"/>
  </w:num>
  <w:num w:numId="2" w16cid:durableId="621885618">
    <w:abstractNumId w:val="1"/>
  </w:num>
  <w:num w:numId="3" w16cid:durableId="102763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5F"/>
    <w:rsid w:val="0010443A"/>
    <w:rsid w:val="00301F97"/>
    <w:rsid w:val="003341F2"/>
    <w:rsid w:val="00696E75"/>
    <w:rsid w:val="0082615F"/>
    <w:rsid w:val="00D02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0BD"/>
  <w15:chartTrackingRefBased/>
  <w15:docId w15:val="{8E980ED7-22D4-44DF-A6F4-8F7ED080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15F"/>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2615F"/>
    <w:pPr>
      <w:tabs>
        <w:tab w:val="center" w:pos="4536"/>
        <w:tab w:val="right" w:pos="9072"/>
      </w:tabs>
    </w:pPr>
    <w:rPr>
      <w:sz w:val="28"/>
    </w:rPr>
  </w:style>
  <w:style w:type="character" w:customStyle="1" w:styleId="StopkaZnak">
    <w:name w:val="Stopka Znak"/>
    <w:basedOn w:val="Domylnaczcionkaakapitu"/>
    <w:link w:val="Stopka"/>
    <w:uiPriority w:val="99"/>
    <w:rsid w:val="0082615F"/>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uiPriority w:val="99"/>
    <w:rsid w:val="0082615F"/>
    <w:pPr>
      <w:tabs>
        <w:tab w:val="center" w:pos="4536"/>
        <w:tab w:val="right" w:pos="9072"/>
      </w:tabs>
    </w:pPr>
    <w:rPr>
      <w:sz w:val="24"/>
    </w:rPr>
  </w:style>
  <w:style w:type="character" w:customStyle="1" w:styleId="NagwekZnak">
    <w:name w:val="Nagłówek Znak"/>
    <w:basedOn w:val="Domylnaczcionkaakapitu"/>
    <w:link w:val="Nagwek"/>
    <w:uiPriority w:val="99"/>
    <w:rsid w:val="0082615F"/>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uiPriority w:val="99"/>
    <w:rsid w:val="0082615F"/>
    <w:pPr>
      <w:spacing w:after="120"/>
    </w:pPr>
    <w:rPr>
      <w:sz w:val="16"/>
      <w:szCs w:val="16"/>
    </w:rPr>
  </w:style>
  <w:style w:type="character" w:customStyle="1" w:styleId="Tekstpodstawowy3Znak">
    <w:name w:val="Tekst podstawowy 3 Znak"/>
    <w:basedOn w:val="Domylnaczcionkaakapitu"/>
    <w:link w:val="Tekstpodstawowy3"/>
    <w:uiPriority w:val="99"/>
    <w:rsid w:val="0082615F"/>
    <w:rPr>
      <w:rFonts w:ascii="Times New Roman" w:eastAsia="Times New Roman" w:hAnsi="Times New Roman" w:cs="Times New Roman"/>
      <w:kern w:val="0"/>
      <w:sz w:val="16"/>
      <w:szCs w:val="16"/>
      <w:lang w:eastAsia="pl-PL"/>
      <w14:ligatures w14:val="none"/>
    </w:r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82615F"/>
    <w:pPr>
      <w:ind w:left="708"/>
    </w:pPr>
  </w:style>
  <w:style w:type="paragraph" w:styleId="Tekstprzypisudolnego">
    <w:name w:val="footnote text"/>
    <w:aliases w:val="Tekst przypisu1,Tekst przypisu2,Tekst przypisu3,Przypis dolny"/>
    <w:basedOn w:val="Normalny"/>
    <w:link w:val="TekstprzypisudolnegoZnak"/>
    <w:uiPriority w:val="99"/>
    <w:rsid w:val="0082615F"/>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sid w:val="0082615F"/>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82615F"/>
    <w:rPr>
      <w:vertAlign w:val="superscript"/>
    </w:r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82615F"/>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826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5119</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dcterms:created xsi:type="dcterms:W3CDTF">2023-09-15T08:09:00Z</dcterms:created>
  <dcterms:modified xsi:type="dcterms:W3CDTF">2023-09-25T05:21:00Z</dcterms:modified>
</cp:coreProperties>
</file>