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46BC" w14:textId="77777777" w:rsidR="00AC46F1" w:rsidRDefault="00AC46F1" w:rsidP="008E2C6D">
      <w:pPr>
        <w:ind w:left="6372" w:firstLine="708"/>
      </w:pPr>
      <w:r>
        <w:t>Załącznik nr 195</w:t>
      </w:r>
    </w:p>
    <w:p w14:paraId="33E67CFA" w14:textId="77777777" w:rsidR="00AC46F1" w:rsidRDefault="00AC46F1" w:rsidP="008E2C6D">
      <w:pPr>
        <w:ind w:left="6372" w:firstLine="708"/>
      </w:pPr>
      <w:r>
        <w:t>gm. Ślemień</w:t>
      </w:r>
    </w:p>
    <w:p w14:paraId="6DDD2593" w14:textId="77777777" w:rsidR="008E2C6D" w:rsidRDefault="00AC46F1" w:rsidP="00AC46F1">
      <w:r>
        <w:t>Obwodowa Komisja Wyborcza Nr 2, Remiza Ochotniczej Straży Pożarnej, Kocoń ul. Żywiecka 38,</w:t>
      </w:r>
    </w:p>
    <w:p w14:paraId="63156273" w14:textId="610F1ABB" w:rsidR="00AC46F1" w:rsidRDefault="00AC46F1" w:rsidP="008E2C6D">
      <w:r>
        <w:t xml:space="preserve"> 34-323</w:t>
      </w:r>
      <w:r w:rsidR="008E2C6D">
        <w:t xml:space="preserve">  </w:t>
      </w:r>
      <w:r>
        <w:t>Ślemień:</w:t>
      </w:r>
    </w:p>
    <w:p w14:paraId="466ED036" w14:textId="77777777" w:rsidR="00AC46F1" w:rsidRDefault="00AC46F1" w:rsidP="00AC46F1">
      <w:r>
        <w:t>1. Agnieszka Sylwia Czernecka, zgłoszona przez KW RUCH NAPRAWY POLSKI, zam. Ślemień</w:t>
      </w:r>
    </w:p>
    <w:p w14:paraId="243679D1" w14:textId="77777777" w:rsidR="00AC46F1" w:rsidRDefault="00AC46F1" w:rsidP="00AC46F1">
      <w:r>
        <w:t>2. Małgorzata Anna Myśliwiec, zgłoszona przez KWW ZGODNI I ODPOWIEDZIALNI,</w:t>
      </w:r>
    </w:p>
    <w:p w14:paraId="58EC045E" w14:textId="77777777" w:rsidR="00AC46F1" w:rsidRDefault="00AC46F1" w:rsidP="00AC46F1">
      <w:r>
        <w:t>zam. Kocoń</w:t>
      </w:r>
    </w:p>
    <w:p w14:paraId="717061E3" w14:textId="77777777" w:rsidR="00AC46F1" w:rsidRDefault="00AC46F1" w:rsidP="00AC46F1">
      <w:r>
        <w:t>3. Damian Łukasz Sobkowicz, zgłoszony przez KWW BEZPARTYJNI I KONFEDERACJA,</w:t>
      </w:r>
    </w:p>
    <w:p w14:paraId="7F683633" w14:textId="77777777" w:rsidR="00AC46F1" w:rsidRDefault="00AC46F1" w:rsidP="00AC46F1">
      <w:r>
        <w:t>zam. Ślemień</w:t>
      </w:r>
    </w:p>
    <w:p w14:paraId="5BF442BA" w14:textId="77777777" w:rsidR="00AC46F1" w:rsidRDefault="00AC46F1" w:rsidP="00AC46F1">
      <w:r>
        <w:t>4. Ewelina Anna Tomaszek, zgłoszona przez KKW TRZECIA DROGA PSL-PL2050 SZYMONA</w:t>
      </w:r>
    </w:p>
    <w:p w14:paraId="44B0D1AE" w14:textId="77777777" w:rsidR="00AC46F1" w:rsidRDefault="00AC46F1" w:rsidP="00AC46F1">
      <w:r>
        <w:t>HOŁOWNI, zam. Ślemień</w:t>
      </w:r>
    </w:p>
    <w:p w14:paraId="4E68E091" w14:textId="77777777" w:rsidR="00AC46F1" w:rsidRDefault="00AC46F1" w:rsidP="00AC46F1">
      <w:r>
        <w:t>5. Ewa Wiewióra, zgłoszona przez KW PRAWO I SPRAWIEDLIWOŚĆ, zam. Kocoń</w:t>
      </w:r>
    </w:p>
    <w:p w14:paraId="287C0B25" w14:textId="77777777" w:rsidR="00AC46F1" w:rsidRDefault="00AC46F1" w:rsidP="00AC46F1">
      <w:r>
        <w:t>6. Jan Wiewiórka, zgłoszony przez KKW KOALICJA OBYWATELSKA, zam. Ślemień</w:t>
      </w:r>
    </w:p>
    <w:p w14:paraId="46EE8DB7" w14:textId="39C45692" w:rsidR="00D97183" w:rsidRDefault="00AC46F1" w:rsidP="00AC46F1">
      <w:r>
        <w:t xml:space="preserve">7. Magdalena Zdzisława </w:t>
      </w:r>
      <w:proofErr w:type="spellStart"/>
      <w:r>
        <w:t>Wnętrzak</w:t>
      </w:r>
      <w:proofErr w:type="spellEnd"/>
      <w:r>
        <w:t>, zgłoszona przez KW EUROBESKIDY, zam. Ślemień</w:t>
      </w:r>
    </w:p>
    <w:sectPr w:rsidR="00D97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F1"/>
    <w:rsid w:val="008E2C6D"/>
    <w:rsid w:val="00AC46F1"/>
    <w:rsid w:val="00D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9C3A"/>
  <w15:chartTrackingRefBased/>
  <w15:docId w15:val="{4D191AE2-6310-4F8B-B1DB-C39B1D22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w.pepek</dc:creator>
  <cp:keywords/>
  <dc:description/>
  <cp:lastModifiedBy>w.pepek</cp:lastModifiedBy>
  <cp:revision>3</cp:revision>
  <cp:lastPrinted>2024-03-19T07:04:00Z</cp:lastPrinted>
  <dcterms:created xsi:type="dcterms:W3CDTF">2024-03-19T06:54:00Z</dcterms:created>
  <dcterms:modified xsi:type="dcterms:W3CDTF">2024-03-19T07:04:00Z</dcterms:modified>
</cp:coreProperties>
</file>