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B9C63" w14:textId="77777777" w:rsidR="00103514" w:rsidRPr="006C564B" w:rsidRDefault="00103514" w:rsidP="00103514">
      <w:pPr>
        <w:spacing w:before="120" w:after="240"/>
        <w:jc w:val="right"/>
        <w:rPr>
          <w:rFonts w:cs="Calibri"/>
          <w:b/>
          <w:iCs/>
        </w:rPr>
      </w:pPr>
      <w:r w:rsidRPr="006C564B">
        <w:rPr>
          <w:rFonts w:cs="Calibri"/>
          <w:b/>
          <w:iCs/>
        </w:rPr>
        <w:t xml:space="preserve">ZAŁĄCZNIK nr 1a do SWZ </w:t>
      </w:r>
    </w:p>
    <w:p w14:paraId="77EB4DB7" w14:textId="09CFCBF6" w:rsidR="00103514" w:rsidRPr="006C564B" w:rsidRDefault="00103514" w:rsidP="00103514">
      <w:pPr>
        <w:jc w:val="right"/>
        <w:rPr>
          <w:rFonts w:cs="Calibri"/>
          <w:bCs/>
        </w:rPr>
      </w:pPr>
      <w:r w:rsidRPr="006C564B">
        <w:rPr>
          <w:rFonts w:cs="Calibri"/>
          <w:bCs/>
        </w:rPr>
        <w:t>ZP.271.2.</w:t>
      </w:r>
      <w:r w:rsidR="00EC41F7">
        <w:rPr>
          <w:rFonts w:cs="Calibri"/>
          <w:bCs/>
        </w:rPr>
        <w:t>9</w:t>
      </w:r>
      <w:r w:rsidRPr="006C564B">
        <w:rPr>
          <w:rFonts w:cs="Calibri"/>
          <w:bCs/>
        </w:rPr>
        <w:t>.202</w:t>
      </w:r>
      <w:r>
        <w:rPr>
          <w:rFonts w:cs="Calibri"/>
          <w:bCs/>
        </w:rPr>
        <w:t>2</w:t>
      </w:r>
    </w:p>
    <w:tbl>
      <w:tblPr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799"/>
        <w:gridCol w:w="6727"/>
      </w:tblGrid>
      <w:tr w:rsidR="00103514" w:rsidRPr="006C564B" w14:paraId="2073D0F0" w14:textId="77777777" w:rsidTr="00DD79CB">
        <w:trPr>
          <w:trHeight w:val="1050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91157D3" w14:textId="77777777" w:rsidR="00103514" w:rsidRPr="006C564B" w:rsidRDefault="00103514" w:rsidP="00DD79CB">
            <w:pPr>
              <w:pStyle w:val="Stopka"/>
              <w:spacing w:before="120" w:line="276" w:lineRule="auto"/>
              <w:jc w:val="center"/>
              <w:rPr>
                <w:rFonts w:cs="Calibri"/>
              </w:rPr>
            </w:pPr>
          </w:p>
          <w:p w14:paraId="4962F452" w14:textId="77777777" w:rsidR="00103514" w:rsidRPr="006C564B" w:rsidRDefault="00103514" w:rsidP="00DD79CB">
            <w:pPr>
              <w:pStyle w:val="Stopka"/>
              <w:spacing w:before="120" w:line="276" w:lineRule="auto"/>
              <w:jc w:val="center"/>
              <w:rPr>
                <w:rFonts w:cs="Calibri"/>
              </w:rPr>
            </w:pPr>
          </w:p>
          <w:p w14:paraId="7443D03E" w14:textId="77777777" w:rsidR="00103514" w:rsidRPr="006C564B" w:rsidRDefault="00103514" w:rsidP="00DD79CB">
            <w:pPr>
              <w:pStyle w:val="Stopka"/>
              <w:spacing w:before="120" w:line="276" w:lineRule="auto"/>
              <w:jc w:val="center"/>
              <w:rPr>
                <w:rFonts w:cs="Calibri"/>
              </w:rPr>
            </w:pPr>
          </w:p>
          <w:p w14:paraId="6898CE49" w14:textId="77777777" w:rsidR="00103514" w:rsidRPr="006C564B" w:rsidRDefault="00103514" w:rsidP="00DD79CB">
            <w:pPr>
              <w:pStyle w:val="Stopka"/>
              <w:spacing w:before="120" w:line="276" w:lineRule="auto"/>
              <w:jc w:val="center"/>
              <w:rPr>
                <w:rFonts w:cs="Calibri"/>
                <w:i/>
              </w:rPr>
            </w:pPr>
            <w:r w:rsidRPr="006C564B">
              <w:rPr>
                <w:rFonts w:cs="Calibri"/>
              </w:rPr>
              <w:t>(</w:t>
            </w:r>
            <w:r w:rsidRPr="006C564B">
              <w:rPr>
                <w:rFonts w:cs="Calibri"/>
                <w:i/>
              </w:rPr>
              <w:t>pieczęć Wykonawcy/Wykonawców)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92EB8C9" w14:textId="77777777" w:rsidR="00103514" w:rsidRPr="006C564B" w:rsidRDefault="00103514" w:rsidP="00DD79CB">
            <w:pPr>
              <w:spacing w:before="120"/>
              <w:jc w:val="center"/>
              <w:rPr>
                <w:rFonts w:cs="Calibri"/>
                <w:i/>
              </w:rPr>
            </w:pPr>
            <w:r w:rsidRPr="006C564B">
              <w:rPr>
                <w:rFonts w:cs="Calibri"/>
                <w:b/>
              </w:rPr>
              <w:t>Formularz Cenowy</w:t>
            </w:r>
          </w:p>
        </w:tc>
      </w:tr>
    </w:tbl>
    <w:p w14:paraId="16233978" w14:textId="77777777" w:rsidR="00103514" w:rsidRPr="006C564B" w:rsidRDefault="00103514" w:rsidP="00103514">
      <w:pPr>
        <w:tabs>
          <w:tab w:val="left" w:pos="540"/>
        </w:tabs>
        <w:spacing w:before="120"/>
        <w:rPr>
          <w:rFonts w:cs="Calibri"/>
          <w:lang w:eastAsia="ar-SA"/>
        </w:rPr>
      </w:pPr>
    </w:p>
    <w:p w14:paraId="60605F7F" w14:textId="77777777" w:rsidR="00103514" w:rsidRPr="006C564B" w:rsidRDefault="00103514" w:rsidP="00103514">
      <w:pPr>
        <w:pStyle w:val="Tekstpodstawowy2"/>
        <w:rPr>
          <w:rFonts w:ascii="Calibri" w:hAnsi="Calibri" w:cs="Calibri"/>
          <w:sz w:val="22"/>
          <w:szCs w:val="22"/>
        </w:rPr>
      </w:pPr>
      <w:r w:rsidRPr="006C564B">
        <w:rPr>
          <w:rFonts w:ascii="Calibri" w:hAnsi="Calibri" w:cs="Calibri"/>
          <w:color w:val="000000"/>
          <w:sz w:val="22"/>
          <w:szCs w:val="22"/>
        </w:rPr>
        <w:t xml:space="preserve">Składając ofertę w postępowaniu o udzielenie zamówienia publicznego prowadzonego w trybie przetargu nieograniczonego na wykonanie zadania pn.: </w:t>
      </w:r>
      <w:r w:rsidRPr="006C564B">
        <w:rPr>
          <w:rFonts w:ascii="Calibri" w:hAnsi="Calibri" w:cs="Calibri"/>
          <w:sz w:val="22"/>
          <w:szCs w:val="22"/>
        </w:rPr>
        <w:t>„</w:t>
      </w:r>
      <w:r w:rsidRPr="006C564B">
        <w:rPr>
          <w:rFonts w:ascii="Calibri" w:hAnsi="Calibri" w:cs="Calibri"/>
          <w:b/>
          <w:sz w:val="22"/>
          <w:szCs w:val="22"/>
        </w:rPr>
        <w:t>Odbiór i zagospodarowanie odpadów komunalnych powstających na nieruchomościach zamieszkałych i niezamieszkałych z terenu Gminy Ślemień wraz z dostawą worków  do zbiórki odpadów, w okresie od 1 stycznia 202</w:t>
      </w:r>
      <w:r>
        <w:rPr>
          <w:rFonts w:ascii="Calibri" w:hAnsi="Calibri" w:cs="Calibri"/>
          <w:b/>
          <w:sz w:val="22"/>
          <w:szCs w:val="22"/>
          <w:lang w:val="pl-PL"/>
        </w:rPr>
        <w:t>3</w:t>
      </w:r>
      <w:r w:rsidRPr="006C564B">
        <w:rPr>
          <w:rFonts w:ascii="Calibri" w:hAnsi="Calibri" w:cs="Calibri"/>
          <w:b/>
          <w:sz w:val="22"/>
          <w:szCs w:val="22"/>
        </w:rPr>
        <w:t xml:space="preserve"> r. do 31 grudnia 202</w:t>
      </w:r>
      <w:r>
        <w:rPr>
          <w:rFonts w:ascii="Calibri" w:hAnsi="Calibri" w:cs="Calibri"/>
          <w:b/>
          <w:sz w:val="22"/>
          <w:szCs w:val="22"/>
          <w:lang w:val="pl-PL"/>
        </w:rPr>
        <w:t>3</w:t>
      </w:r>
      <w:r w:rsidRPr="006C564B">
        <w:rPr>
          <w:rFonts w:ascii="Calibri" w:hAnsi="Calibri" w:cs="Calibri"/>
          <w:b/>
          <w:sz w:val="22"/>
          <w:szCs w:val="22"/>
        </w:rPr>
        <w:t xml:space="preserve"> r”</w:t>
      </w:r>
    </w:p>
    <w:p w14:paraId="6C3C8019" w14:textId="77777777" w:rsidR="00103514" w:rsidRPr="006C564B" w:rsidRDefault="00103514" w:rsidP="00103514">
      <w:pPr>
        <w:pStyle w:val="Nagwek"/>
        <w:tabs>
          <w:tab w:val="clear" w:pos="4536"/>
          <w:tab w:val="clear" w:pos="9072"/>
        </w:tabs>
        <w:jc w:val="both"/>
        <w:rPr>
          <w:rFonts w:cs="Calibri"/>
        </w:rPr>
      </w:pPr>
      <w:r w:rsidRPr="006C564B">
        <w:rPr>
          <w:rFonts w:cs="Calibri"/>
          <w:b/>
          <w:bCs/>
        </w:rPr>
        <w:t>A. Odbiór odpadów</w:t>
      </w:r>
    </w:p>
    <w:p w14:paraId="680B2DAD" w14:textId="77777777" w:rsidR="00103514" w:rsidRPr="006C564B" w:rsidRDefault="00103514" w:rsidP="00103514">
      <w:pPr>
        <w:pStyle w:val="Nagwek"/>
        <w:tabs>
          <w:tab w:val="clear" w:pos="4536"/>
          <w:tab w:val="clear" w:pos="9072"/>
        </w:tabs>
        <w:jc w:val="both"/>
        <w:rPr>
          <w:rFonts w:cs="Calibri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611"/>
        <w:gridCol w:w="425"/>
        <w:gridCol w:w="993"/>
        <w:gridCol w:w="1134"/>
        <w:gridCol w:w="1206"/>
        <w:gridCol w:w="1206"/>
        <w:gridCol w:w="1206"/>
      </w:tblGrid>
      <w:tr w:rsidR="00103514" w:rsidRPr="006C564B" w14:paraId="02366E59" w14:textId="77777777" w:rsidTr="00DD79CB">
        <w:trPr>
          <w:cantSplit/>
          <w:trHeight w:val="38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FE42396" w14:textId="77777777" w:rsidR="00103514" w:rsidRPr="006C564B" w:rsidRDefault="00103514" w:rsidP="00DD79CB">
            <w:pPr>
              <w:rPr>
                <w:rFonts w:cs="Calibri"/>
              </w:rPr>
            </w:pPr>
            <w:r w:rsidRPr="006C564B">
              <w:rPr>
                <w:rFonts w:cs="Calibri"/>
              </w:rPr>
              <w:t>Lp.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E35EDE3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 xml:space="preserve">Zadania w ramach Części I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5F3E060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proofErr w:type="spellStart"/>
            <w:r w:rsidRPr="006C564B">
              <w:rPr>
                <w:rFonts w:cs="Calibri"/>
              </w:rPr>
              <w:t>Jm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7F3A494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Ilość</w:t>
            </w:r>
          </w:p>
          <w:p w14:paraId="08FDBC94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jednostek</w:t>
            </w:r>
          </w:p>
          <w:p w14:paraId="09382215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9802877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Cena jednostkowa</w:t>
            </w:r>
          </w:p>
          <w:p w14:paraId="549D36D8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NETTO</w:t>
            </w:r>
          </w:p>
          <w:p w14:paraId="2E4DDF9A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[zł]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87D655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 xml:space="preserve">Wartość </w:t>
            </w:r>
          </w:p>
        </w:tc>
      </w:tr>
      <w:tr w:rsidR="00103514" w:rsidRPr="006C564B" w14:paraId="008E1F2E" w14:textId="77777777" w:rsidTr="00DD79CB">
        <w:trPr>
          <w:cantSplit/>
          <w:trHeight w:val="16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7D33FC5C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4E653FD2" w14:textId="77777777" w:rsidR="00103514" w:rsidRPr="006C564B" w:rsidRDefault="00103514" w:rsidP="00DD79CB">
            <w:pPr>
              <w:rPr>
                <w:rFonts w:cs="Calibri"/>
                <w:snapToGrid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1D4E4983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5F66E17B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08E5230C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97E4465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Netto</w:t>
            </w:r>
          </w:p>
          <w:p w14:paraId="5C12CA01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[zł]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7DC771B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VAT</w:t>
            </w:r>
          </w:p>
          <w:p w14:paraId="3FD2327B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[zł]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DE77332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Brutto</w:t>
            </w:r>
          </w:p>
          <w:p w14:paraId="333B2F30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[zł]</w:t>
            </w:r>
          </w:p>
        </w:tc>
      </w:tr>
      <w:tr w:rsidR="00103514" w:rsidRPr="006C564B" w14:paraId="647EB2AE" w14:textId="77777777" w:rsidTr="00DD79CB">
        <w:trPr>
          <w:cantSplit/>
          <w:trHeight w:val="16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74ED9E9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3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70AB44F" w14:textId="77777777" w:rsidR="00103514" w:rsidRPr="006C564B" w:rsidRDefault="00103514" w:rsidP="00DD79CB">
            <w:pPr>
              <w:rPr>
                <w:rFonts w:cs="Calibri"/>
                <w:snapToGrid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0B418E2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82B7C4E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(1)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274C8CE3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(2)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EC59E0E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(3) = (1) x (2)</w:t>
            </w: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E4D64C4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(4)</w:t>
            </w: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A1F7956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(5) = (3) + (4)</w:t>
            </w:r>
          </w:p>
        </w:tc>
      </w:tr>
      <w:tr w:rsidR="00103514" w:rsidRPr="006C564B" w14:paraId="432D8009" w14:textId="77777777" w:rsidTr="00DD79CB">
        <w:trPr>
          <w:cantSplit/>
          <w:trHeight w:val="4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A044" w14:textId="77777777" w:rsidR="00103514" w:rsidRPr="006C564B" w:rsidRDefault="00103514" w:rsidP="00DD79CB">
            <w:pPr>
              <w:rPr>
                <w:rFonts w:cs="Calibri"/>
              </w:rPr>
            </w:pPr>
            <w:r w:rsidRPr="006C564B">
              <w:rPr>
                <w:rFonts w:cs="Calibri"/>
              </w:rPr>
              <w:t>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2F7C" w14:textId="77777777" w:rsidR="00103514" w:rsidRPr="006C564B" w:rsidRDefault="00103514" w:rsidP="00DD79CB">
            <w:pPr>
              <w:rPr>
                <w:rFonts w:cs="Calibri"/>
              </w:rPr>
            </w:pPr>
            <w:r w:rsidRPr="006C564B">
              <w:rPr>
                <w:rFonts w:cs="Calibri"/>
              </w:rPr>
              <w:t>Odbiór zmieszanych, niesegregowanych odpadów komunalnych (worki czarne) 20 03 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89FB6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BFBE" w14:textId="77777777" w:rsidR="00103514" w:rsidRPr="006C564B" w:rsidRDefault="00103514" w:rsidP="00DD79CB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9F77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5379F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3D316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DB5F" w14:textId="77777777" w:rsidR="00103514" w:rsidRPr="006C564B" w:rsidRDefault="00103514" w:rsidP="00DD79CB">
            <w:pPr>
              <w:rPr>
                <w:rFonts w:cs="Calibri"/>
              </w:rPr>
            </w:pPr>
          </w:p>
        </w:tc>
      </w:tr>
      <w:tr w:rsidR="00103514" w:rsidRPr="006C564B" w14:paraId="6AA63DC0" w14:textId="77777777" w:rsidTr="00DD79CB">
        <w:trPr>
          <w:cantSplit/>
          <w:trHeight w:val="3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5BFC6" w14:textId="77777777" w:rsidR="00103514" w:rsidRPr="006C564B" w:rsidRDefault="00103514" w:rsidP="00DD79CB">
            <w:pPr>
              <w:rPr>
                <w:rFonts w:cs="Calibri"/>
              </w:rPr>
            </w:pPr>
            <w:r w:rsidRPr="006C564B">
              <w:rPr>
                <w:rFonts w:cs="Calibri"/>
              </w:rPr>
              <w:t>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D4FC" w14:textId="77777777" w:rsidR="00103514" w:rsidRPr="006C564B" w:rsidRDefault="00103514" w:rsidP="00DD79CB">
            <w:pPr>
              <w:rPr>
                <w:rFonts w:cs="Calibri"/>
              </w:rPr>
            </w:pPr>
            <w:r w:rsidRPr="006C564B">
              <w:rPr>
                <w:rFonts w:cs="Calibri"/>
              </w:rPr>
              <w:t>Szkło 15 01 07, 20 01 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C161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C8D6A" w14:textId="77777777" w:rsidR="00103514" w:rsidRPr="006C564B" w:rsidRDefault="00103514" w:rsidP="00DD79CB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9F9EA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811E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2029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8A95" w14:textId="77777777" w:rsidR="00103514" w:rsidRPr="006C564B" w:rsidRDefault="00103514" w:rsidP="00DD79CB">
            <w:pPr>
              <w:rPr>
                <w:rFonts w:cs="Calibri"/>
              </w:rPr>
            </w:pPr>
          </w:p>
        </w:tc>
      </w:tr>
      <w:tr w:rsidR="00103514" w:rsidRPr="006C564B" w14:paraId="6F1D84AF" w14:textId="77777777" w:rsidTr="00DD79CB">
        <w:trPr>
          <w:cantSplit/>
          <w:trHeight w:val="3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D239" w14:textId="77777777" w:rsidR="00103514" w:rsidRPr="006C564B" w:rsidRDefault="00103514" w:rsidP="00DD79CB">
            <w:pPr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79E0" w14:textId="77777777" w:rsidR="00103514" w:rsidRPr="006C564B" w:rsidRDefault="00103514" w:rsidP="00DD79CB">
            <w:pPr>
              <w:rPr>
                <w:rFonts w:cs="Calibri"/>
              </w:rPr>
            </w:pPr>
            <w:r w:rsidRPr="006C564B">
              <w:rPr>
                <w:rFonts w:cs="Calibri"/>
              </w:rPr>
              <w:t>Metale, tworzywa sztuczne i odpady opakowań wielomateriałowych 15 01 02, 20 01 39, 15 01 04, 20 01 40, 15 01 05, 15 01 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3D72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2BA9" w14:textId="77777777" w:rsidR="00103514" w:rsidRDefault="00103514" w:rsidP="00DD79CB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C5F0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7655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B752A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C7BE" w14:textId="77777777" w:rsidR="00103514" w:rsidRPr="006C564B" w:rsidRDefault="00103514" w:rsidP="00DD79CB">
            <w:pPr>
              <w:rPr>
                <w:rFonts w:cs="Calibri"/>
              </w:rPr>
            </w:pPr>
          </w:p>
        </w:tc>
      </w:tr>
      <w:tr w:rsidR="00103514" w:rsidRPr="006C564B" w14:paraId="6E319BC4" w14:textId="77777777" w:rsidTr="00DD79CB">
        <w:trPr>
          <w:cantSplit/>
          <w:trHeight w:val="3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2469" w14:textId="77777777" w:rsidR="00103514" w:rsidRPr="006C564B" w:rsidRDefault="00103514" w:rsidP="00DD79CB">
            <w:pPr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AD48" w14:textId="77777777" w:rsidR="00103514" w:rsidRPr="006C564B" w:rsidRDefault="00103514" w:rsidP="00DD79CB">
            <w:pPr>
              <w:rPr>
                <w:rFonts w:cs="Calibri"/>
              </w:rPr>
            </w:pPr>
            <w:r w:rsidRPr="006C564B">
              <w:rPr>
                <w:rFonts w:cs="Calibri"/>
              </w:rPr>
              <w:t>Papier 15 01 01, 20 01 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7487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842EC" w14:textId="77777777" w:rsidR="00103514" w:rsidRDefault="00103514" w:rsidP="00DD79CB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3671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7DAB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E32E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E68A6" w14:textId="77777777" w:rsidR="00103514" w:rsidRPr="006C564B" w:rsidRDefault="00103514" w:rsidP="00DD79CB">
            <w:pPr>
              <w:rPr>
                <w:rFonts w:cs="Calibri"/>
              </w:rPr>
            </w:pPr>
          </w:p>
        </w:tc>
      </w:tr>
      <w:tr w:rsidR="00103514" w:rsidRPr="006C564B" w14:paraId="142567EF" w14:textId="77777777" w:rsidTr="00DD79CB">
        <w:trPr>
          <w:cantSplit/>
          <w:trHeight w:val="4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AAF7" w14:textId="77777777" w:rsidR="00103514" w:rsidRPr="006C564B" w:rsidRDefault="00103514" w:rsidP="00DD79CB">
            <w:pPr>
              <w:rPr>
                <w:rFonts w:cs="Calibri"/>
              </w:rPr>
            </w:pPr>
            <w:r>
              <w:rPr>
                <w:rFonts w:cs="Calibri"/>
              </w:rPr>
              <w:t>5</w:t>
            </w:r>
            <w:r w:rsidRPr="006C564B">
              <w:rPr>
                <w:rFonts w:cs="Calibri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637B" w14:textId="77777777" w:rsidR="00103514" w:rsidRPr="006C564B" w:rsidRDefault="00103514" w:rsidP="00DD79CB">
            <w:pPr>
              <w:rPr>
                <w:rFonts w:cs="Calibri"/>
              </w:rPr>
            </w:pPr>
            <w:r w:rsidRPr="006C564B">
              <w:rPr>
                <w:rFonts w:cs="Calibri"/>
              </w:rPr>
              <w:t xml:space="preserve">Odbiór </w:t>
            </w:r>
            <w:r>
              <w:rPr>
                <w:rFonts w:cs="Calibri"/>
                <w:snapToGrid w:val="0"/>
              </w:rPr>
              <w:t>odpadów kuchennych ulegających biodegradacji</w:t>
            </w:r>
            <w:r w:rsidRPr="006C564B">
              <w:rPr>
                <w:rFonts w:cs="Calibri"/>
                <w:snapToGrid w:val="0"/>
              </w:rPr>
              <w:t xml:space="preserve"> </w:t>
            </w:r>
            <w:r w:rsidRPr="006C564B">
              <w:rPr>
                <w:rFonts w:cs="Calibri"/>
              </w:rPr>
              <w:t>20 01 08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1D70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EF293" w14:textId="77777777" w:rsidR="00103514" w:rsidRPr="006C564B" w:rsidRDefault="00103514" w:rsidP="00DD79CB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CB205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463E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8134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8912" w14:textId="77777777" w:rsidR="00103514" w:rsidRPr="006C564B" w:rsidRDefault="00103514" w:rsidP="00DD79CB">
            <w:pPr>
              <w:rPr>
                <w:rFonts w:cs="Calibri"/>
              </w:rPr>
            </w:pPr>
          </w:p>
        </w:tc>
      </w:tr>
      <w:tr w:rsidR="00103514" w:rsidRPr="006C564B" w14:paraId="3592D75B" w14:textId="77777777" w:rsidTr="00DD79CB">
        <w:trPr>
          <w:cantSplit/>
          <w:trHeight w:val="4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00FB" w14:textId="77777777" w:rsidR="00103514" w:rsidRPr="006C564B" w:rsidRDefault="00103514" w:rsidP="00DD79CB">
            <w:pPr>
              <w:rPr>
                <w:rFonts w:cs="Calibri"/>
              </w:rPr>
            </w:pPr>
            <w:r>
              <w:rPr>
                <w:rFonts w:cs="Calibri"/>
              </w:rPr>
              <w:t>6</w:t>
            </w:r>
            <w:r w:rsidRPr="006C564B">
              <w:rPr>
                <w:rFonts w:cs="Calibri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901F" w14:textId="77777777" w:rsidR="00103514" w:rsidRPr="006C564B" w:rsidRDefault="00103514" w:rsidP="00DD79CB">
            <w:pPr>
              <w:rPr>
                <w:rFonts w:cs="Calibri"/>
              </w:rPr>
            </w:pPr>
            <w:r w:rsidRPr="006C564B">
              <w:rPr>
                <w:rFonts w:cs="Calibri"/>
              </w:rPr>
              <w:t>Inne odpady nieulegające biodegradacji 20 02 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E7AD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CBFC6" w14:textId="77777777" w:rsidR="00103514" w:rsidRPr="006C564B" w:rsidRDefault="00103514" w:rsidP="00DD79CB">
            <w:pPr>
              <w:jc w:val="right"/>
              <w:rPr>
                <w:rFonts w:cs="Calibri"/>
              </w:rPr>
            </w:pPr>
            <w:r w:rsidRPr="006C564B">
              <w:rPr>
                <w:rFonts w:cs="Calibri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E64B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0C382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1A29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D58C1" w14:textId="77777777" w:rsidR="00103514" w:rsidRPr="006C564B" w:rsidRDefault="00103514" w:rsidP="00DD79CB">
            <w:pPr>
              <w:rPr>
                <w:rFonts w:cs="Calibri"/>
              </w:rPr>
            </w:pPr>
          </w:p>
        </w:tc>
      </w:tr>
      <w:tr w:rsidR="00103514" w:rsidRPr="006C564B" w14:paraId="6819BA21" w14:textId="77777777" w:rsidTr="00DD79CB">
        <w:trPr>
          <w:cantSplit/>
          <w:trHeight w:val="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C7F78" w14:textId="77777777" w:rsidR="00103514" w:rsidRPr="006C564B" w:rsidRDefault="00103514" w:rsidP="00DD79CB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7</w:t>
            </w:r>
            <w:r w:rsidRPr="006C564B">
              <w:rPr>
                <w:rFonts w:cs="Calibri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0E63" w14:textId="77777777" w:rsidR="00103514" w:rsidRPr="006C564B" w:rsidRDefault="00103514" w:rsidP="00DD79CB">
            <w:pPr>
              <w:rPr>
                <w:rFonts w:cs="Calibri"/>
              </w:rPr>
            </w:pPr>
            <w:r w:rsidRPr="006C564B">
              <w:rPr>
                <w:rFonts w:cs="Calibri"/>
              </w:rPr>
              <w:t xml:space="preserve">Odbiór </w:t>
            </w:r>
            <w:r w:rsidRPr="006C564B">
              <w:rPr>
                <w:rFonts w:cs="Calibri"/>
                <w:snapToGrid w:val="0"/>
              </w:rPr>
              <w:t xml:space="preserve">odpadów wielkogabarytowych </w:t>
            </w:r>
            <w:r w:rsidRPr="006C564B">
              <w:rPr>
                <w:rFonts w:cs="Calibri"/>
              </w:rPr>
              <w:t xml:space="preserve">20 03 07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C61A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C0FE" w14:textId="77777777" w:rsidR="00103514" w:rsidRPr="006C564B" w:rsidRDefault="00103514" w:rsidP="00DD79CB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7992E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C496F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0B5A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6857" w14:textId="77777777" w:rsidR="00103514" w:rsidRPr="006C564B" w:rsidRDefault="00103514" w:rsidP="00DD79CB">
            <w:pPr>
              <w:rPr>
                <w:rFonts w:cs="Calibri"/>
              </w:rPr>
            </w:pPr>
          </w:p>
        </w:tc>
      </w:tr>
      <w:tr w:rsidR="00103514" w:rsidRPr="006C564B" w14:paraId="7867B268" w14:textId="77777777" w:rsidTr="00DD79CB">
        <w:trPr>
          <w:cantSplit/>
          <w:trHeight w:val="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6CBD" w14:textId="77777777" w:rsidR="00103514" w:rsidRPr="006C564B" w:rsidRDefault="00103514" w:rsidP="00DD79CB">
            <w:pPr>
              <w:rPr>
                <w:rFonts w:cs="Calibri"/>
              </w:rPr>
            </w:pPr>
            <w:r>
              <w:rPr>
                <w:rFonts w:cs="Calibri"/>
              </w:rPr>
              <w:t>8.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65F4" w14:textId="77777777" w:rsidR="00103514" w:rsidRPr="006C564B" w:rsidRDefault="00103514" w:rsidP="00DD79CB">
            <w:pPr>
              <w:rPr>
                <w:rFonts w:cs="Calibri"/>
              </w:rPr>
            </w:pPr>
            <w:r>
              <w:rPr>
                <w:rFonts w:cs="Calibri"/>
              </w:rPr>
              <w:t>Odbiór zużytych opon 16 01 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20C92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0917" w14:textId="77777777" w:rsidR="00103514" w:rsidRDefault="00103514" w:rsidP="00DD79CB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9F34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84A7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D0C3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975E" w14:textId="77777777" w:rsidR="00103514" w:rsidRPr="006C564B" w:rsidRDefault="00103514" w:rsidP="00DD79CB">
            <w:pPr>
              <w:rPr>
                <w:rFonts w:cs="Calibri"/>
              </w:rPr>
            </w:pPr>
          </w:p>
        </w:tc>
      </w:tr>
      <w:tr w:rsidR="00103514" w:rsidRPr="006C564B" w14:paraId="09730820" w14:textId="77777777" w:rsidTr="00DD79CB">
        <w:trPr>
          <w:cantSplit/>
          <w:trHeight w:val="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4800" w14:textId="77777777" w:rsidR="00103514" w:rsidRPr="006C564B" w:rsidRDefault="00103514" w:rsidP="00DD79CB">
            <w:pPr>
              <w:rPr>
                <w:rFonts w:cs="Calibri"/>
              </w:rPr>
            </w:pPr>
            <w:r>
              <w:rPr>
                <w:rFonts w:cs="Calibri"/>
              </w:rPr>
              <w:t>9</w:t>
            </w:r>
            <w:r w:rsidRPr="006C564B">
              <w:rPr>
                <w:rFonts w:cs="Calibri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0A89" w14:textId="77777777" w:rsidR="00103514" w:rsidRPr="006C564B" w:rsidRDefault="00103514" w:rsidP="00DD79CB">
            <w:pPr>
              <w:rPr>
                <w:rFonts w:cs="Calibri"/>
              </w:rPr>
            </w:pPr>
            <w:r w:rsidRPr="006C564B">
              <w:rPr>
                <w:rFonts w:cs="Calibri"/>
              </w:rPr>
              <w:t xml:space="preserve">Odbiór </w:t>
            </w:r>
            <w:r w:rsidRPr="006C564B">
              <w:rPr>
                <w:rFonts w:cs="Calibri"/>
                <w:snapToGrid w:val="0"/>
              </w:rPr>
              <w:t xml:space="preserve">zużytego sprzętu elektrycznego i elektronicznego </w:t>
            </w:r>
            <w:r w:rsidRPr="006C564B">
              <w:rPr>
                <w:rFonts w:cs="Calibri"/>
              </w:rPr>
              <w:t>20 01 36, 20 01 35*, 20 01 23*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FD7C7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B500" w14:textId="77777777" w:rsidR="00103514" w:rsidRPr="006C564B" w:rsidRDefault="00103514" w:rsidP="00DD79CB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9453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E708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DE32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F829" w14:textId="77777777" w:rsidR="00103514" w:rsidRPr="006C564B" w:rsidRDefault="00103514" w:rsidP="00DD79CB">
            <w:pPr>
              <w:rPr>
                <w:rFonts w:cs="Calibri"/>
              </w:rPr>
            </w:pPr>
          </w:p>
        </w:tc>
      </w:tr>
      <w:tr w:rsidR="00103514" w:rsidRPr="006C564B" w14:paraId="36C95DCA" w14:textId="77777777" w:rsidTr="00DD79CB">
        <w:trPr>
          <w:cantSplit/>
          <w:trHeight w:val="3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7531" w14:textId="77777777" w:rsidR="00103514" w:rsidRPr="006C564B" w:rsidRDefault="00103514" w:rsidP="00DD79CB">
            <w:pPr>
              <w:rPr>
                <w:rFonts w:cs="Calibri"/>
              </w:rPr>
            </w:pPr>
            <w:r>
              <w:rPr>
                <w:rFonts w:cs="Calibri"/>
              </w:rPr>
              <w:t>10</w:t>
            </w:r>
            <w:r w:rsidRPr="006C564B">
              <w:rPr>
                <w:rFonts w:cs="Calibri"/>
              </w:rPr>
              <w:t>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89CD" w14:textId="77777777" w:rsidR="00103514" w:rsidRPr="006C564B" w:rsidRDefault="00103514" w:rsidP="00DD79CB">
            <w:pPr>
              <w:rPr>
                <w:rFonts w:cs="Calibri"/>
              </w:rPr>
            </w:pPr>
            <w:r w:rsidRPr="006C564B">
              <w:rPr>
                <w:rFonts w:cs="Calibri"/>
              </w:rPr>
              <w:t>Inne niewymienione frakcje zbierane w sposób selektywny 20 01 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75BB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753A" w14:textId="77777777" w:rsidR="00103514" w:rsidRPr="006C564B" w:rsidRDefault="00103514" w:rsidP="00DD79CB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D1A4C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A28F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36B1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1020" w14:textId="77777777" w:rsidR="00103514" w:rsidRPr="006C564B" w:rsidRDefault="00103514" w:rsidP="00DD79CB">
            <w:pPr>
              <w:rPr>
                <w:rFonts w:cs="Calibri"/>
              </w:rPr>
            </w:pPr>
          </w:p>
        </w:tc>
      </w:tr>
      <w:tr w:rsidR="00103514" w:rsidRPr="006C564B" w14:paraId="6D47F18D" w14:textId="77777777" w:rsidTr="00DD79CB">
        <w:trPr>
          <w:cantSplit/>
          <w:trHeight w:val="3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D0C4" w14:textId="77777777" w:rsidR="00103514" w:rsidRPr="006C564B" w:rsidRDefault="00103514" w:rsidP="00DD79CB">
            <w:pPr>
              <w:rPr>
                <w:rFonts w:cs="Calibri"/>
              </w:rPr>
            </w:pPr>
            <w:r>
              <w:rPr>
                <w:rFonts w:cs="Calibri"/>
              </w:rPr>
              <w:t>11.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8ECDB" w14:textId="77777777" w:rsidR="00103514" w:rsidRPr="006C564B" w:rsidRDefault="00103514" w:rsidP="00DD79CB">
            <w:pPr>
              <w:rPr>
                <w:rFonts w:cs="Calibri"/>
              </w:rPr>
            </w:pPr>
            <w:r w:rsidRPr="006C564B">
              <w:rPr>
                <w:rFonts w:cs="Calibri"/>
              </w:rPr>
              <w:t>Odbiór odpadów remontowo-budowalnych (grupa 17)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7EDA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3D3F" w14:textId="77777777" w:rsidR="00103514" w:rsidRPr="006C564B" w:rsidRDefault="00103514" w:rsidP="00DD79CB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81BD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000F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1578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6427" w14:textId="77777777" w:rsidR="00103514" w:rsidRPr="006C564B" w:rsidRDefault="00103514" w:rsidP="00DD79CB">
            <w:pPr>
              <w:rPr>
                <w:rFonts w:cs="Calibri"/>
              </w:rPr>
            </w:pPr>
          </w:p>
        </w:tc>
      </w:tr>
      <w:tr w:rsidR="00103514" w:rsidRPr="006C564B" w14:paraId="41545D7E" w14:textId="77777777" w:rsidTr="00DD79CB">
        <w:trPr>
          <w:cantSplit/>
          <w:trHeight w:val="546"/>
        </w:trPr>
        <w:tc>
          <w:tcPr>
            <w:tcW w:w="6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C0A8FB3" w14:textId="77777777" w:rsidR="00103514" w:rsidRPr="006C564B" w:rsidRDefault="00103514" w:rsidP="00DD79CB">
            <w:pPr>
              <w:jc w:val="right"/>
              <w:rPr>
                <w:rFonts w:cs="Calibri"/>
                <w:b/>
              </w:rPr>
            </w:pPr>
            <w:r w:rsidRPr="006C564B">
              <w:rPr>
                <w:rFonts w:cs="Calibri"/>
                <w:b/>
              </w:rPr>
              <w:t>Razem :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D25E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423B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A25C" w14:textId="77777777" w:rsidR="00103514" w:rsidRPr="006C564B" w:rsidRDefault="00103514" w:rsidP="00DD79CB">
            <w:pPr>
              <w:rPr>
                <w:rFonts w:cs="Calibri"/>
              </w:rPr>
            </w:pPr>
          </w:p>
        </w:tc>
      </w:tr>
    </w:tbl>
    <w:p w14:paraId="5C937BD8" w14:textId="77777777" w:rsidR="00103514" w:rsidRPr="006C564B" w:rsidRDefault="00103514" w:rsidP="00103514">
      <w:pPr>
        <w:rPr>
          <w:rFonts w:cs="Calibri"/>
          <w:b/>
        </w:rPr>
      </w:pPr>
    </w:p>
    <w:p w14:paraId="2102FBD7" w14:textId="77777777" w:rsidR="00103514" w:rsidRPr="006C564B" w:rsidRDefault="00103514" w:rsidP="00103514">
      <w:pPr>
        <w:pStyle w:val="Nagwek"/>
        <w:tabs>
          <w:tab w:val="clear" w:pos="4536"/>
          <w:tab w:val="clear" w:pos="9072"/>
        </w:tabs>
        <w:jc w:val="both"/>
        <w:rPr>
          <w:rFonts w:cs="Calibri"/>
        </w:rPr>
      </w:pPr>
      <w:r w:rsidRPr="006C564B">
        <w:rPr>
          <w:rFonts w:cs="Calibri"/>
          <w:b/>
          <w:bCs/>
        </w:rPr>
        <w:t>B. Zagospodarowanie odpadów</w:t>
      </w:r>
    </w:p>
    <w:p w14:paraId="0A842FF0" w14:textId="77777777" w:rsidR="00103514" w:rsidRPr="006C564B" w:rsidRDefault="00103514" w:rsidP="00103514">
      <w:pPr>
        <w:pStyle w:val="Nagwek"/>
        <w:tabs>
          <w:tab w:val="clear" w:pos="4536"/>
          <w:tab w:val="clear" w:pos="9072"/>
        </w:tabs>
        <w:jc w:val="both"/>
        <w:rPr>
          <w:rFonts w:cs="Calibri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611"/>
        <w:gridCol w:w="425"/>
        <w:gridCol w:w="993"/>
        <w:gridCol w:w="1134"/>
        <w:gridCol w:w="1206"/>
        <w:gridCol w:w="1206"/>
        <w:gridCol w:w="1206"/>
      </w:tblGrid>
      <w:tr w:rsidR="00103514" w:rsidRPr="006C564B" w14:paraId="4D273175" w14:textId="77777777" w:rsidTr="00DD79CB">
        <w:trPr>
          <w:cantSplit/>
          <w:trHeight w:val="38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C2FD2F2" w14:textId="77777777" w:rsidR="00103514" w:rsidRPr="006C564B" w:rsidRDefault="00103514" w:rsidP="00DD79CB">
            <w:pPr>
              <w:rPr>
                <w:rFonts w:cs="Calibri"/>
              </w:rPr>
            </w:pPr>
            <w:r w:rsidRPr="006C564B">
              <w:rPr>
                <w:rFonts w:cs="Calibri"/>
              </w:rPr>
              <w:t>Lp.</w:t>
            </w:r>
          </w:p>
        </w:tc>
        <w:tc>
          <w:tcPr>
            <w:tcW w:w="3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1BC4FB4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 xml:space="preserve">Zadania w ramach Części I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04A724C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proofErr w:type="spellStart"/>
            <w:r w:rsidRPr="006C564B">
              <w:rPr>
                <w:rFonts w:cs="Calibri"/>
              </w:rPr>
              <w:t>Jm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30FB981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Ilość</w:t>
            </w:r>
          </w:p>
          <w:p w14:paraId="1D4C7949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jednostek</w:t>
            </w:r>
          </w:p>
          <w:p w14:paraId="19D59CD2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2EDD9B7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Cena jednostkowa</w:t>
            </w:r>
          </w:p>
          <w:p w14:paraId="69C60883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NETTO</w:t>
            </w:r>
          </w:p>
          <w:p w14:paraId="6D416AEB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[zł]</w:t>
            </w:r>
          </w:p>
        </w:tc>
        <w:tc>
          <w:tcPr>
            <w:tcW w:w="3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1AFB7B4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 xml:space="preserve">Wartość </w:t>
            </w:r>
          </w:p>
        </w:tc>
      </w:tr>
      <w:tr w:rsidR="00103514" w:rsidRPr="006C564B" w14:paraId="7B8A38FB" w14:textId="77777777" w:rsidTr="00DD79CB">
        <w:trPr>
          <w:cantSplit/>
          <w:trHeight w:val="163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73A130C4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3611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09D8C931" w14:textId="77777777" w:rsidR="00103514" w:rsidRPr="006C564B" w:rsidRDefault="00103514" w:rsidP="00DD79CB">
            <w:pPr>
              <w:rPr>
                <w:rFonts w:cs="Calibri"/>
                <w:snapToGrid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5CAB0530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27F2D89B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2A6C87CE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0A2A6FB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Netto</w:t>
            </w:r>
          </w:p>
          <w:p w14:paraId="1AECA70E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[zł]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03D17C96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VAT</w:t>
            </w:r>
          </w:p>
          <w:p w14:paraId="16A53853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[zł]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B6E739C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Brutto</w:t>
            </w:r>
          </w:p>
          <w:p w14:paraId="37560F00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[zł]</w:t>
            </w:r>
          </w:p>
        </w:tc>
      </w:tr>
      <w:tr w:rsidR="00103514" w:rsidRPr="006C564B" w14:paraId="5D698148" w14:textId="77777777" w:rsidTr="00DD79CB">
        <w:trPr>
          <w:cantSplit/>
          <w:trHeight w:val="16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00B8E80E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3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0AAFFBB" w14:textId="77777777" w:rsidR="00103514" w:rsidRPr="006C564B" w:rsidRDefault="00103514" w:rsidP="00DD79CB">
            <w:pPr>
              <w:rPr>
                <w:rFonts w:cs="Calibri"/>
                <w:snapToGrid w:val="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4B218DF0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614F0FCB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(1)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311DD642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(2)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0B170F3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(3) = (1) x (2)</w:t>
            </w: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1247055A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(4)</w:t>
            </w: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9A516D3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(5) = (3) + (4)</w:t>
            </w:r>
          </w:p>
        </w:tc>
      </w:tr>
      <w:tr w:rsidR="00103514" w:rsidRPr="006C564B" w14:paraId="22722C3B" w14:textId="77777777" w:rsidTr="00DD79CB">
        <w:trPr>
          <w:cantSplit/>
          <w:trHeight w:val="4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7ED3" w14:textId="77777777" w:rsidR="00103514" w:rsidRPr="006C564B" w:rsidRDefault="00103514" w:rsidP="00DD79CB">
            <w:pPr>
              <w:rPr>
                <w:rFonts w:cs="Calibri"/>
              </w:rPr>
            </w:pPr>
            <w:r w:rsidRPr="006C564B">
              <w:rPr>
                <w:rFonts w:cs="Calibri"/>
              </w:rPr>
              <w:t>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2C0E" w14:textId="77777777" w:rsidR="00103514" w:rsidRPr="006C564B" w:rsidRDefault="00103514" w:rsidP="00DD79CB">
            <w:pPr>
              <w:rPr>
                <w:rFonts w:cs="Calibri"/>
              </w:rPr>
            </w:pPr>
            <w:r w:rsidRPr="006C564B">
              <w:rPr>
                <w:rFonts w:cs="Calibri"/>
              </w:rPr>
              <w:t>Zmieszane, niesegregowane odpady komunalne 20 03 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1942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E2B3" w14:textId="77777777" w:rsidR="00103514" w:rsidRPr="006C564B" w:rsidRDefault="00103514" w:rsidP="00DD79CB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D242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F0BD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566F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96A6" w14:textId="77777777" w:rsidR="00103514" w:rsidRPr="006C564B" w:rsidRDefault="00103514" w:rsidP="00DD79CB">
            <w:pPr>
              <w:rPr>
                <w:rFonts w:cs="Calibri"/>
              </w:rPr>
            </w:pPr>
          </w:p>
        </w:tc>
      </w:tr>
      <w:tr w:rsidR="00103514" w:rsidRPr="006C564B" w14:paraId="4E0CB727" w14:textId="77777777" w:rsidTr="00DD79CB">
        <w:trPr>
          <w:cantSplit/>
          <w:trHeight w:val="3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A9AE" w14:textId="77777777" w:rsidR="00103514" w:rsidRPr="006C564B" w:rsidRDefault="00103514" w:rsidP="00DD79CB">
            <w:pPr>
              <w:rPr>
                <w:rFonts w:cs="Calibri"/>
              </w:rPr>
            </w:pPr>
            <w:r w:rsidRPr="006C564B">
              <w:rPr>
                <w:rFonts w:cs="Calibri"/>
              </w:rPr>
              <w:t>2.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2E4F" w14:textId="77777777" w:rsidR="00103514" w:rsidRPr="006C564B" w:rsidRDefault="00103514" w:rsidP="00DD79CB">
            <w:pPr>
              <w:rPr>
                <w:rFonts w:cs="Calibri"/>
              </w:rPr>
            </w:pPr>
            <w:r w:rsidRPr="006C564B">
              <w:rPr>
                <w:rFonts w:cs="Calibri"/>
              </w:rPr>
              <w:t>Szkło 15 01 07, 20 01 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6C15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443D" w14:textId="77777777" w:rsidR="00103514" w:rsidRPr="006C564B" w:rsidRDefault="00103514" w:rsidP="00DD79CB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8D23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3B4E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CCAB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91D7" w14:textId="77777777" w:rsidR="00103514" w:rsidRPr="006C564B" w:rsidRDefault="00103514" w:rsidP="00DD79CB">
            <w:pPr>
              <w:rPr>
                <w:rFonts w:cs="Calibri"/>
              </w:rPr>
            </w:pPr>
          </w:p>
        </w:tc>
      </w:tr>
      <w:tr w:rsidR="00103514" w:rsidRPr="006C564B" w14:paraId="16522F7A" w14:textId="77777777" w:rsidTr="00DD79CB">
        <w:trPr>
          <w:cantSplit/>
          <w:trHeight w:val="4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B2909" w14:textId="77777777" w:rsidR="00103514" w:rsidRPr="006C564B" w:rsidRDefault="00103514" w:rsidP="00DD79CB">
            <w:pPr>
              <w:rPr>
                <w:rFonts w:cs="Calibri"/>
              </w:rPr>
            </w:pPr>
            <w:r w:rsidRPr="006C564B">
              <w:rPr>
                <w:rFonts w:cs="Calibri"/>
              </w:rPr>
              <w:t>3.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1E40" w14:textId="77777777" w:rsidR="00103514" w:rsidRPr="006C564B" w:rsidRDefault="00103514" w:rsidP="00DD79CB">
            <w:pPr>
              <w:rPr>
                <w:rFonts w:cs="Calibri"/>
              </w:rPr>
            </w:pPr>
            <w:r w:rsidRPr="006C564B">
              <w:rPr>
                <w:rFonts w:cs="Calibri"/>
              </w:rPr>
              <w:t>Metale, tworzywa sztuczne i odpady opakowań wielomateriałowych 15 01 02, 20 01 39, 15 01 04, 20 01 40, 15 01 05, 15 01 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F713D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11E4" w14:textId="77777777" w:rsidR="00103514" w:rsidRPr="006C564B" w:rsidRDefault="00103514" w:rsidP="00DD79CB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44C6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23DD1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A4541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AFA6" w14:textId="77777777" w:rsidR="00103514" w:rsidRPr="006C564B" w:rsidRDefault="00103514" w:rsidP="00DD79CB">
            <w:pPr>
              <w:rPr>
                <w:rFonts w:cs="Calibri"/>
              </w:rPr>
            </w:pPr>
          </w:p>
        </w:tc>
      </w:tr>
      <w:tr w:rsidR="00103514" w:rsidRPr="006C564B" w14:paraId="6372AB8E" w14:textId="77777777" w:rsidTr="00DD79CB">
        <w:trPr>
          <w:cantSplit/>
          <w:trHeight w:val="5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40953" w14:textId="77777777" w:rsidR="00103514" w:rsidRPr="006C564B" w:rsidRDefault="00103514" w:rsidP="00DD79CB">
            <w:pPr>
              <w:rPr>
                <w:rFonts w:cs="Calibri"/>
              </w:rPr>
            </w:pPr>
            <w:r w:rsidRPr="006C564B">
              <w:rPr>
                <w:rFonts w:cs="Calibri"/>
              </w:rPr>
              <w:t>4.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A339" w14:textId="77777777" w:rsidR="00103514" w:rsidRPr="006C564B" w:rsidRDefault="00103514" w:rsidP="00DD79CB">
            <w:pPr>
              <w:rPr>
                <w:rFonts w:cs="Calibri"/>
              </w:rPr>
            </w:pPr>
            <w:r w:rsidRPr="006C564B">
              <w:rPr>
                <w:rFonts w:cs="Calibri"/>
              </w:rPr>
              <w:t>Papier 15 01 01, 20 01 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9507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06C8" w14:textId="77777777" w:rsidR="00103514" w:rsidRPr="006C564B" w:rsidRDefault="00103514" w:rsidP="00DD79CB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0D4F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63B1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6EE4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08C2" w14:textId="77777777" w:rsidR="00103514" w:rsidRPr="006C564B" w:rsidRDefault="00103514" w:rsidP="00DD79CB">
            <w:pPr>
              <w:rPr>
                <w:rFonts w:cs="Calibri"/>
              </w:rPr>
            </w:pPr>
          </w:p>
        </w:tc>
      </w:tr>
      <w:tr w:rsidR="00103514" w:rsidRPr="006C564B" w14:paraId="1D68959B" w14:textId="77777777" w:rsidTr="00DD79CB">
        <w:trPr>
          <w:cantSplit/>
          <w:trHeight w:val="3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3F73" w14:textId="77777777" w:rsidR="00103514" w:rsidRPr="006C564B" w:rsidRDefault="00103514" w:rsidP="00DD79CB">
            <w:pPr>
              <w:rPr>
                <w:rFonts w:cs="Calibri"/>
              </w:rPr>
            </w:pPr>
            <w:r w:rsidRPr="006C564B">
              <w:rPr>
                <w:rFonts w:cs="Calibri"/>
              </w:rPr>
              <w:t>5.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08F3" w14:textId="77777777" w:rsidR="00103514" w:rsidRPr="006C564B" w:rsidRDefault="00103514" w:rsidP="00DD79CB">
            <w:pPr>
              <w:rPr>
                <w:rFonts w:cs="Calibri"/>
              </w:rPr>
            </w:pPr>
            <w:r>
              <w:rPr>
                <w:rFonts w:cs="Calibri"/>
                <w:snapToGrid w:val="0"/>
              </w:rPr>
              <w:t>Odpady kuchenne ulęgające biodegradacji</w:t>
            </w:r>
            <w:r w:rsidRPr="006C564B">
              <w:rPr>
                <w:rFonts w:cs="Calibri"/>
                <w:snapToGrid w:val="0"/>
              </w:rPr>
              <w:t xml:space="preserve"> </w:t>
            </w:r>
            <w:r w:rsidRPr="006C564B">
              <w:rPr>
                <w:rFonts w:cs="Calibri"/>
              </w:rPr>
              <w:t>20 01 08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33AE1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9318" w14:textId="77777777" w:rsidR="00103514" w:rsidRPr="006C564B" w:rsidRDefault="00103514" w:rsidP="00DD79CB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D2E4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4021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120E3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5159" w14:textId="77777777" w:rsidR="00103514" w:rsidRPr="006C564B" w:rsidRDefault="00103514" w:rsidP="00DD79CB">
            <w:pPr>
              <w:rPr>
                <w:rFonts w:cs="Calibri"/>
              </w:rPr>
            </w:pPr>
          </w:p>
        </w:tc>
      </w:tr>
      <w:tr w:rsidR="00103514" w:rsidRPr="006C564B" w14:paraId="003F862A" w14:textId="77777777" w:rsidTr="00DD79CB">
        <w:trPr>
          <w:cantSplit/>
          <w:trHeight w:val="3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1FB8" w14:textId="77777777" w:rsidR="00103514" w:rsidRPr="006C564B" w:rsidRDefault="00103514" w:rsidP="00DD79CB">
            <w:pPr>
              <w:rPr>
                <w:rFonts w:cs="Calibri"/>
              </w:rPr>
            </w:pPr>
            <w:r w:rsidRPr="006C564B">
              <w:rPr>
                <w:rFonts w:cs="Calibri"/>
              </w:rPr>
              <w:t>6.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DA977" w14:textId="77777777" w:rsidR="00103514" w:rsidRPr="006C564B" w:rsidRDefault="00103514" w:rsidP="00DD79CB">
            <w:pPr>
              <w:rPr>
                <w:rFonts w:cs="Calibri"/>
              </w:rPr>
            </w:pPr>
            <w:r w:rsidRPr="006C564B">
              <w:rPr>
                <w:rFonts w:cs="Calibri"/>
              </w:rPr>
              <w:t>Inne odpady nieulegające biodegradacji 20 02 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08FA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45B59" w14:textId="77777777" w:rsidR="00103514" w:rsidRPr="006C564B" w:rsidRDefault="00103514" w:rsidP="00DD79CB">
            <w:pPr>
              <w:jc w:val="right"/>
              <w:rPr>
                <w:rFonts w:cs="Calibri"/>
              </w:rPr>
            </w:pPr>
            <w:r w:rsidRPr="006C564B">
              <w:rPr>
                <w:rFonts w:cs="Calibri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16156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11C2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6206E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71DD1" w14:textId="77777777" w:rsidR="00103514" w:rsidRPr="006C564B" w:rsidRDefault="00103514" w:rsidP="00DD79CB">
            <w:pPr>
              <w:rPr>
                <w:rFonts w:cs="Calibri"/>
              </w:rPr>
            </w:pPr>
          </w:p>
        </w:tc>
      </w:tr>
      <w:tr w:rsidR="00103514" w:rsidRPr="006C564B" w14:paraId="083CF7E0" w14:textId="77777777" w:rsidTr="00DD79CB">
        <w:trPr>
          <w:cantSplit/>
          <w:trHeight w:val="3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A552" w14:textId="77777777" w:rsidR="00103514" w:rsidRPr="006C564B" w:rsidRDefault="00103514" w:rsidP="00DD79CB">
            <w:pPr>
              <w:rPr>
                <w:rFonts w:cs="Calibri"/>
              </w:rPr>
            </w:pPr>
            <w:r w:rsidRPr="006C564B">
              <w:rPr>
                <w:rFonts w:cs="Calibri"/>
              </w:rPr>
              <w:lastRenderedPageBreak/>
              <w:t>7.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4FDC5" w14:textId="77777777" w:rsidR="00103514" w:rsidRPr="006C564B" w:rsidRDefault="00103514" w:rsidP="00DD79CB">
            <w:pPr>
              <w:rPr>
                <w:rFonts w:cs="Calibri"/>
              </w:rPr>
            </w:pPr>
            <w:r w:rsidRPr="006C564B">
              <w:rPr>
                <w:rFonts w:cs="Calibri"/>
              </w:rPr>
              <w:t>Odpady wielkogabarytowe 20 03 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46FB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7F1E8" w14:textId="77777777" w:rsidR="00103514" w:rsidRPr="006C564B" w:rsidRDefault="00103514" w:rsidP="00DD79CB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8529C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F1EF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0755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39D9" w14:textId="77777777" w:rsidR="00103514" w:rsidRPr="006C564B" w:rsidRDefault="00103514" w:rsidP="00DD79CB">
            <w:pPr>
              <w:rPr>
                <w:rFonts w:cs="Calibri"/>
              </w:rPr>
            </w:pPr>
          </w:p>
        </w:tc>
      </w:tr>
      <w:tr w:rsidR="00103514" w:rsidRPr="006C564B" w14:paraId="4206A624" w14:textId="77777777" w:rsidTr="00DD79CB">
        <w:trPr>
          <w:cantSplit/>
          <w:trHeight w:val="3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E0F23" w14:textId="77777777" w:rsidR="00103514" w:rsidRPr="006C564B" w:rsidRDefault="00103514" w:rsidP="00DD79CB">
            <w:pPr>
              <w:rPr>
                <w:rFonts w:cs="Calibri"/>
              </w:rPr>
            </w:pPr>
            <w:r w:rsidRPr="006C564B">
              <w:rPr>
                <w:rFonts w:cs="Calibri"/>
              </w:rPr>
              <w:t>8.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7857D" w14:textId="77777777" w:rsidR="00103514" w:rsidRPr="006C564B" w:rsidRDefault="00103514" w:rsidP="00DD79CB">
            <w:pPr>
              <w:rPr>
                <w:rFonts w:cs="Calibri"/>
              </w:rPr>
            </w:pPr>
            <w:r w:rsidRPr="006C564B">
              <w:rPr>
                <w:rFonts w:cs="Calibri"/>
              </w:rPr>
              <w:t>Zużyte opony 16 01 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C2BC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37439" w14:textId="77777777" w:rsidR="00103514" w:rsidRPr="006C564B" w:rsidRDefault="00103514" w:rsidP="00DD79CB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E84F2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3ABE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4431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DFC59" w14:textId="77777777" w:rsidR="00103514" w:rsidRPr="006C564B" w:rsidRDefault="00103514" w:rsidP="00DD79CB">
            <w:pPr>
              <w:rPr>
                <w:rFonts w:cs="Calibri"/>
              </w:rPr>
            </w:pPr>
          </w:p>
        </w:tc>
      </w:tr>
      <w:tr w:rsidR="00103514" w:rsidRPr="006C564B" w14:paraId="1BF7DBA0" w14:textId="77777777" w:rsidTr="00DD79CB">
        <w:trPr>
          <w:cantSplit/>
          <w:trHeight w:val="3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9BAF" w14:textId="77777777" w:rsidR="00103514" w:rsidRPr="006C564B" w:rsidRDefault="00103514" w:rsidP="00DD79CB">
            <w:pPr>
              <w:rPr>
                <w:rFonts w:cs="Calibri"/>
              </w:rPr>
            </w:pPr>
            <w:r w:rsidRPr="006C564B">
              <w:rPr>
                <w:rFonts w:cs="Calibri"/>
              </w:rPr>
              <w:t>9.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3708" w14:textId="77777777" w:rsidR="00103514" w:rsidRPr="006C564B" w:rsidRDefault="00103514" w:rsidP="00DD79CB">
            <w:pPr>
              <w:rPr>
                <w:rFonts w:cs="Calibri"/>
              </w:rPr>
            </w:pPr>
            <w:r w:rsidRPr="006C564B">
              <w:rPr>
                <w:rFonts w:cs="Calibri"/>
              </w:rPr>
              <w:t>Zużyty sprzęt elektryczny i elektroniczny 20 01 36, 20 01 35*, 20 01 23*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F90F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9568" w14:textId="77777777" w:rsidR="00103514" w:rsidRPr="006C564B" w:rsidRDefault="00103514" w:rsidP="00DD79CB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9245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3298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9650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2B2A" w14:textId="77777777" w:rsidR="00103514" w:rsidRPr="006C564B" w:rsidRDefault="00103514" w:rsidP="00DD79CB">
            <w:pPr>
              <w:rPr>
                <w:rFonts w:cs="Calibri"/>
              </w:rPr>
            </w:pPr>
          </w:p>
        </w:tc>
      </w:tr>
      <w:tr w:rsidR="00103514" w:rsidRPr="006C564B" w14:paraId="17509FF6" w14:textId="77777777" w:rsidTr="00DD79CB">
        <w:trPr>
          <w:cantSplit/>
          <w:trHeight w:val="3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5C39" w14:textId="77777777" w:rsidR="00103514" w:rsidRPr="006C564B" w:rsidRDefault="00103514" w:rsidP="00DD79CB">
            <w:pPr>
              <w:rPr>
                <w:rFonts w:cs="Calibri"/>
              </w:rPr>
            </w:pPr>
            <w:r w:rsidRPr="006C564B">
              <w:rPr>
                <w:rFonts w:cs="Calibri"/>
              </w:rPr>
              <w:t>10.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BBB0B" w14:textId="77777777" w:rsidR="00103514" w:rsidRPr="006C564B" w:rsidRDefault="00103514" w:rsidP="00DD79CB">
            <w:pPr>
              <w:rPr>
                <w:rFonts w:cs="Calibri"/>
              </w:rPr>
            </w:pPr>
            <w:r w:rsidRPr="006C564B">
              <w:rPr>
                <w:rFonts w:cs="Calibri"/>
              </w:rPr>
              <w:t>Inne niewymienione frakcje zbierane w sposób selektywny 20 01 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61A6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F02D" w14:textId="77777777" w:rsidR="00103514" w:rsidRPr="006C564B" w:rsidRDefault="00103514" w:rsidP="00DD79CB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BC424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7218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D477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B996" w14:textId="77777777" w:rsidR="00103514" w:rsidRPr="006C564B" w:rsidRDefault="00103514" w:rsidP="00DD79CB">
            <w:pPr>
              <w:rPr>
                <w:rFonts w:cs="Calibri"/>
              </w:rPr>
            </w:pPr>
          </w:p>
        </w:tc>
      </w:tr>
      <w:tr w:rsidR="00103514" w:rsidRPr="006C564B" w14:paraId="1B0DD880" w14:textId="77777777" w:rsidTr="00DD79CB">
        <w:trPr>
          <w:cantSplit/>
          <w:trHeight w:val="3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6C93" w14:textId="77777777" w:rsidR="00103514" w:rsidRPr="006C564B" w:rsidRDefault="00103514" w:rsidP="00DD79CB">
            <w:pPr>
              <w:rPr>
                <w:rFonts w:cs="Calibri"/>
              </w:rPr>
            </w:pPr>
            <w:r w:rsidRPr="006C564B">
              <w:rPr>
                <w:rFonts w:cs="Calibri"/>
              </w:rPr>
              <w:t>11.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EC76" w14:textId="77777777" w:rsidR="00103514" w:rsidRPr="006C564B" w:rsidRDefault="00103514" w:rsidP="00DD79CB">
            <w:pPr>
              <w:rPr>
                <w:rFonts w:cs="Calibri"/>
              </w:rPr>
            </w:pPr>
            <w:r w:rsidRPr="006C564B">
              <w:rPr>
                <w:rFonts w:cs="Calibri"/>
              </w:rPr>
              <w:t>Odpady remontowo-budowlane (grupa 17)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5963" w14:textId="77777777" w:rsidR="00103514" w:rsidRPr="006C564B" w:rsidRDefault="00103514" w:rsidP="00DD79CB">
            <w:pPr>
              <w:jc w:val="center"/>
              <w:rPr>
                <w:rFonts w:cs="Calibri"/>
              </w:rPr>
            </w:pPr>
            <w:r w:rsidRPr="006C564B">
              <w:rPr>
                <w:rFonts w:cs="Calibri"/>
              </w:rPr>
              <w:t>Mg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001BC" w14:textId="77777777" w:rsidR="00103514" w:rsidRPr="006C564B" w:rsidRDefault="00103514" w:rsidP="00DD79CB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F49CF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7319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F6B4F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49ED3" w14:textId="77777777" w:rsidR="00103514" w:rsidRPr="006C564B" w:rsidRDefault="00103514" w:rsidP="00DD79CB">
            <w:pPr>
              <w:rPr>
                <w:rFonts w:cs="Calibri"/>
              </w:rPr>
            </w:pPr>
          </w:p>
        </w:tc>
      </w:tr>
      <w:tr w:rsidR="00103514" w:rsidRPr="006C564B" w14:paraId="1E8CF908" w14:textId="77777777" w:rsidTr="00DD79CB">
        <w:trPr>
          <w:cantSplit/>
          <w:trHeight w:val="546"/>
        </w:trPr>
        <w:tc>
          <w:tcPr>
            <w:tcW w:w="6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D3763CA" w14:textId="77777777" w:rsidR="00103514" w:rsidRPr="006C564B" w:rsidRDefault="00103514" w:rsidP="00DD79CB">
            <w:pPr>
              <w:jc w:val="right"/>
              <w:rPr>
                <w:rFonts w:cs="Calibri"/>
                <w:b/>
              </w:rPr>
            </w:pPr>
            <w:r w:rsidRPr="006C564B">
              <w:rPr>
                <w:rFonts w:cs="Calibri"/>
                <w:b/>
              </w:rPr>
              <w:t>Razem :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2C8D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F3E9" w14:textId="77777777" w:rsidR="00103514" w:rsidRPr="006C564B" w:rsidRDefault="00103514" w:rsidP="00DD79CB">
            <w:pPr>
              <w:rPr>
                <w:rFonts w:cs="Calibri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37EB" w14:textId="77777777" w:rsidR="00103514" w:rsidRPr="006C564B" w:rsidRDefault="00103514" w:rsidP="00DD79CB">
            <w:pPr>
              <w:rPr>
                <w:rFonts w:cs="Calibri"/>
              </w:rPr>
            </w:pPr>
          </w:p>
        </w:tc>
      </w:tr>
    </w:tbl>
    <w:p w14:paraId="213A6666" w14:textId="77777777" w:rsidR="00103514" w:rsidRPr="006C564B" w:rsidRDefault="00103514" w:rsidP="00103514">
      <w:pPr>
        <w:jc w:val="both"/>
        <w:rPr>
          <w:rFonts w:cs="Calibri"/>
        </w:rPr>
      </w:pPr>
      <w:r w:rsidRPr="006C564B">
        <w:rPr>
          <w:rFonts w:cs="Calibri"/>
        </w:rPr>
        <w:t>Uwaga:</w:t>
      </w:r>
    </w:p>
    <w:p w14:paraId="58771D43" w14:textId="3E6EF8FE" w:rsidR="00103514" w:rsidRPr="006C564B" w:rsidRDefault="00103514" w:rsidP="00103514">
      <w:pPr>
        <w:spacing w:line="240" w:lineRule="atLeast"/>
        <w:jc w:val="both"/>
        <w:rPr>
          <w:rFonts w:cs="Calibri"/>
        </w:rPr>
      </w:pPr>
      <w:r w:rsidRPr="006C564B">
        <w:rPr>
          <w:rFonts w:cs="Calibri"/>
        </w:rPr>
        <w:t>Suma wartości brutto z części A i części B powinna być wpisana do Załącznika nr 1 do</w:t>
      </w:r>
      <w:r>
        <w:rPr>
          <w:rFonts w:cs="Calibri"/>
        </w:rPr>
        <w:t xml:space="preserve"> S</w:t>
      </w:r>
      <w:r w:rsidRPr="006C564B">
        <w:rPr>
          <w:rFonts w:cs="Calibri"/>
        </w:rPr>
        <w:t xml:space="preserve">WZ </w:t>
      </w:r>
      <w:bookmarkStart w:id="0" w:name="_Hlk23235320"/>
      <w:r w:rsidRPr="006C564B">
        <w:rPr>
          <w:rFonts w:cs="Calibri"/>
          <w:bCs/>
        </w:rPr>
        <w:t>ZP.271.2.</w:t>
      </w:r>
      <w:r w:rsidR="00EC41F7">
        <w:rPr>
          <w:rFonts w:cs="Calibri"/>
          <w:bCs/>
        </w:rPr>
        <w:t>9</w:t>
      </w:r>
      <w:r w:rsidRPr="006C564B">
        <w:rPr>
          <w:rFonts w:cs="Calibri"/>
          <w:bCs/>
        </w:rPr>
        <w:t>.202</w:t>
      </w:r>
      <w:r>
        <w:rPr>
          <w:rFonts w:cs="Calibri"/>
          <w:bCs/>
        </w:rPr>
        <w:t>2</w:t>
      </w:r>
      <w:r w:rsidRPr="006C564B">
        <w:rPr>
          <w:rFonts w:cs="Calibri"/>
        </w:rPr>
        <w:t xml:space="preserve"> </w:t>
      </w:r>
      <w:bookmarkEnd w:id="0"/>
      <w:r w:rsidRPr="006C564B">
        <w:rPr>
          <w:rFonts w:cs="Calibri"/>
        </w:rPr>
        <w:t>w tabeli „</w:t>
      </w:r>
      <w:r w:rsidRPr="006C564B">
        <w:rPr>
          <w:rFonts w:cs="Calibri"/>
          <w:b/>
          <w:bCs/>
          <w:color w:val="000000"/>
        </w:rPr>
        <w:t>Cena brutto za wykonanie całości przedmiotu zamówienia</w:t>
      </w:r>
      <w:r w:rsidRPr="006C564B">
        <w:rPr>
          <w:rFonts w:cs="Calibri"/>
        </w:rPr>
        <w:t>” i stanowić będzie element wyboru Wykonawcy.</w:t>
      </w:r>
    </w:p>
    <w:p w14:paraId="6CAA74BF" w14:textId="77777777" w:rsidR="00103514" w:rsidRPr="006C564B" w:rsidRDefault="00103514" w:rsidP="00103514">
      <w:pPr>
        <w:pStyle w:val="Akapitzlist"/>
        <w:spacing w:line="288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6C564B">
        <w:rPr>
          <w:rFonts w:ascii="Calibri" w:hAnsi="Calibri" w:cs="Calibri"/>
          <w:sz w:val="22"/>
          <w:szCs w:val="22"/>
        </w:rPr>
        <w:t xml:space="preserve">Zamawiający nie gwarantuje ww. ilości odpadów w czasie obowiązywania umowy. Przedstawione wielkości obrazują jedynie szacunkową ilość odpadów. Wykonawca zobowiązuje się odebrać i zagospodarować faktyczną i rzeczywistą ilość odpadów. </w:t>
      </w:r>
    </w:p>
    <w:p w14:paraId="624DA252" w14:textId="77777777" w:rsidR="00103514" w:rsidRPr="006C564B" w:rsidRDefault="00103514" w:rsidP="00103514">
      <w:pPr>
        <w:pStyle w:val="Akapitzlist"/>
        <w:ind w:left="0"/>
        <w:jc w:val="both"/>
        <w:rPr>
          <w:rFonts w:ascii="Calibri" w:hAnsi="Calibri" w:cs="Calibri"/>
          <w:b/>
          <w:sz w:val="22"/>
          <w:szCs w:val="22"/>
        </w:rPr>
      </w:pPr>
      <w:bookmarkStart w:id="1" w:name="_Hlk23235262"/>
      <w:r w:rsidRPr="006C564B">
        <w:rPr>
          <w:rFonts w:ascii="Calibri" w:hAnsi="Calibri" w:cs="Calibri"/>
          <w:b/>
          <w:sz w:val="22"/>
          <w:szCs w:val="22"/>
        </w:rPr>
        <w:t>Wynagrodzenie za przedmiot umowy płatne będzie w okresach miesięcznych za faktycznie wykonane usługi, przy uwzględnieniu ww. cen jednostkowych stałych w całym okresie realizacji przedmiotu zamówienia, oddzielnie za odbiór odpadów i za zagospodarowanie odpadów.</w:t>
      </w:r>
      <w:bookmarkEnd w:id="1"/>
    </w:p>
    <w:p w14:paraId="57590306" w14:textId="77777777" w:rsidR="00103514" w:rsidRPr="006C564B" w:rsidRDefault="00103514" w:rsidP="00103514">
      <w:pPr>
        <w:pStyle w:val="Akapitzlist"/>
        <w:ind w:left="0"/>
        <w:jc w:val="both"/>
        <w:rPr>
          <w:rFonts w:ascii="Calibri" w:hAnsi="Calibri" w:cs="Calibri"/>
          <w:b/>
        </w:rPr>
      </w:pPr>
    </w:p>
    <w:tbl>
      <w:tblPr>
        <w:tblpPr w:leftFromText="141" w:rightFromText="141" w:bottomFromText="200" w:vertAnchor="text" w:horzAnchor="page" w:tblpX="2056" w:tblpY="177"/>
        <w:tblW w:w="9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2"/>
        <w:gridCol w:w="720"/>
        <w:gridCol w:w="4898"/>
      </w:tblGrid>
      <w:tr w:rsidR="00103514" w:rsidRPr="006C564B" w14:paraId="37E3B8B6" w14:textId="77777777" w:rsidTr="00DD79CB">
        <w:trPr>
          <w:trHeight w:val="433"/>
        </w:trPr>
        <w:tc>
          <w:tcPr>
            <w:tcW w:w="3592" w:type="dxa"/>
            <w:hideMark/>
          </w:tcPr>
          <w:p w14:paraId="0CD5D1DA" w14:textId="77777777" w:rsidR="00103514" w:rsidRPr="006C564B" w:rsidRDefault="00103514" w:rsidP="00DD79CB">
            <w:pPr>
              <w:snapToGrid w:val="0"/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  <w:r w:rsidRPr="006C564B">
              <w:rPr>
                <w:rFonts w:cs="Calibri"/>
                <w:bCs/>
                <w:sz w:val="24"/>
                <w:szCs w:val="24"/>
              </w:rPr>
              <w:t>………….………………………..………</w:t>
            </w:r>
          </w:p>
        </w:tc>
        <w:tc>
          <w:tcPr>
            <w:tcW w:w="720" w:type="dxa"/>
          </w:tcPr>
          <w:p w14:paraId="01E0556A" w14:textId="77777777" w:rsidR="00103514" w:rsidRPr="006C564B" w:rsidRDefault="00103514" w:rsidP="00DD79CB">
            <w:pPr>
              <w:snapToGrid w:val="0"/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4898" w:type="dxa"/>
            <w:hideMark/>
          </w:tcPr>
          <w:p w14:paraId="16398659" w14:textId="77777777" w:rsidR="00103514" w:rsidRPr="006C564B" w:rsidRDefault="00103514" w:rsidP="00DD79CB">
            <w:pPr>
              <w:snapToGrid w:val="0"/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  <w:r w:rsidRPr="006C564B">
              <w:rPr>
                <w:rFonts w:cs="Calibri"/>
                <w:bCs/>
                <w:sz w:val="24"/>
                <w:szCs w:val="24"/>
              </w:rPr>
              <w:t>……………………..………………..……………………</w:t>
            </w:r>
          </w:p>
        </w:tc>
      </w:tr>
      <w:tr w:rsidR="00103514" w:rsidRPr="006C564B" w14:paraId="30942969" w14:textId="77777777" w:rsidTr="00DD79CB">
        <w:trPr>
          <w:trHeight w:val="1185"/>
        </w:trPr>
        <w:tc>
          <w:tcPr>
            <w:tcW w:w="3592" w:type="dxa"/>
            <w:hideMark/>
          </w:tcPr>
          <w:p w14:paraId="3631E753" w14:textId="77777777" w:rsidR="00103514" w:rsidRPr="006C564B" w:rsidRDefault="00103514" w:rsidP="00DD79CB">
            <w:pPr>
              <w:snapToGrid w:val="0"/>
              <w:spacing w:after="0" w:line="240" w:lineRule="auto"/>
              <w:jc w:val="both"/>
              <w:rPr>
                <w:rFonts w:cs="Calibri"/>
                <w:bCs/>
                <w:i/>
                <w:sz w:val="20"/>
                <w:szCs w:val="20"/>
              </w:rPr>
            </w:pPr>
            <w:r w:rsidRPr="006C564B">
              <w:rPr>
                <w:rFonts w:cs="Calibri"/>
                <w:bCs/>
                <w:i/>
                <w:sz w:val="20"/>
                <w:szCs w:val="20"/>
              </w:rPr>
              <w:t>Miejsce i data</w:t>
            </w:r>
          </w:p>
        </w:tc>
        <w:tc>
          <w:tcPr>
            <w:tcW w:w="720" w:type="dxa"/>
          </w:tcPr>
          <w:p w14:paraId="33842063" w14:textId="77777777" w:rsidR="00103514" w:rsidRPr="006C564B" w:rsidRDefault="00103514" w:rsidP="00DD79CB">
            <w:pPr>
              <w:snapToGrid w:val="0"/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</w:p>
        </w:tc>
        <w:tc>
          <w:tcPr>
            <w:tcW w:w="4898" w:type="dxa"/>
            <w:hideMark/>
          </w:tcPr>
          <w:p w14:paraId="6EDB4982" w14:textId="77777777" w:rsidR="00103514" w:rsidRPr="006C564B" w:rsidRDefault="00103514" w:rsidP="00DD79CB">
            <w:pPr>
              <w:snapToGrid w:val="0"/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  <w:r w:rsidRPr="006C564B">
              <w:rPr>
                <w:rFonts w:cs="Calibri"/>
                <w:i/>
                <w:sz w:val="20"/>
                <w:szCs w:val="20"/>
              </w:rPr>
              <w:t xml:space="preserve">Podpis i pieczątka osób(-y) wskazanych(ej), </w:t>
            </w:r>
          </w:p>
          <w:p w14:paraId="6D9FEE5E" w14:textId="77777777" w:rsidR="00103514" w:rsidRPr="006C564B" w:rsidRDefault="00103514" w:rsidP="00DD79CB">
            <w:pPr>
              <w:spacing w:after="0" w:line="240" w:lineRule="auto"/>
              <w:jc w:val="both"/>
              <w:rPr>
                <w:rFonts w:cs="Calibri"/>
                <w:i/>
                <w:sz w:val="20"/>
                <w:szCs w:val="20"/>
              </w:rPr>
            </w:pPr>
            <w:r w:rsidRPr="006C564B">
              <w:rPr>
                <w:rFonts w:cs="Calibri"/>
                <w:i/>
                <w:sz w:val="20"/>
                <w:szCs w:val="20"/>
              </w:rPr>
              <w:t xml:space="preserve">w dokumencie upoważniającym do występowania </w:t>
            </w:r>
          </w:p>
          <w:p w14:paraId="2B888CF4" w14:textId="77777777" w:rsidR="00103514" w:rsidRPr="006C564B" w:rsidRDefault="00103514" w:rsidP="00DD79CB">
            <w:pPr>
              <w:spacing w:after="0" w:line="240" w:lineRule="auto"/>
              <w:jc w:val="both"/>
              <w:rPr>
                <w:rFonts w:cs="Calibri"/>
                <w:sz w:val="20"/>
                <w:szCs w:val="20"/>
              </w:rPr>
            </w:pPr>
            <w:r w:rsidRPr="006C564B">
              <w:rPr>
                <w:rFonts w:cs="Calibri"/>
                <w:i/>
                <w:sz w:val="20"/>
                <w:szCs w:val="20"/>
              </w:rPr>
              <w:t>w obrocie prawnym lub posiadających(ej) pełnomocnictwo</w:t>
            </w:r>
          </w:p>
        </w:tc>
      </w:tr>
    </w:tbl>
    <w:p w14:paraId="3F056089" w14:textId="77777777" w:rsidR="00103514" w:rsidRPr="006C564B" w:rsidRDefault="00103514" w:rsidP="00103514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left="720" w:hanging="450"/>
        <w:jc w:val="both"/>
        <w:textAlignment w:val="baseline"/>
        <w:rPr>
          <w:rFonts w:cs="Calibri"/>
          <w:i/>
          <w:sz w:val="20"/>
          <w:szCs w:val="20"/>
        </w:rPr>
      </w:pPr>
    </w:p>
    <w:p w14:paraId="4C5534DF" w14:textId="77777777" w:rsidR="00103514" w:rsidRPr="006C564B" w:rsidRDefault="00103514" w:rsidP="00103514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left="720" w:hanging="450"/>
        <w:jc w:val="both"/>
        <w:textAlignment w:val="baseline"/>
        <w:rPr>
          <w:rFonts w:cs="Calibri"/>
          <w:i/>
          <w:sz w:val="20"/>
          <w:szCs w:val="20"/>
        </w:rPr>
      </w:pPr>
    </w:p>
    <w:p w14:paraId="7BDA2553" w14:textId="77777777" w:rsidR="00103514" w:rsidRPr="006C564B" w:rsidRDefault="00103514" w:rsidP="00103514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ind w:left="720" w:hanging="450"/>
        <w:jc w:val="both"/>
        <w:textAlignment w:val="baseline"/>
        <w:rPr>
          <w:rFonts w:cs="Calibri"/>
          <w:i/>
          <w:sz w:val="20"/>
          <w:szCs w:val="20"/>
        </w:rPr>
      </w:pPr>
    </w:p>
    <w:p w14:paraId="7AD6EAF1" w14:textId="77777777" w:rsidR="00103514" w:rsidRPr="006C564B" w:rsidRDefault="00103514" w:rsidP="00103514">
      <w:pPr>
        <w:pStyle w:val="Tekstpodstawowy"/>
        <w:rPr>
          <w:rFonts w:cs="Calibri"/>
          <w:sz w:val="20"/>
        </w:rPr>
      </w:pPr>
    </w:p>
    <w:p w14:paraId="22002141" w14:textId="77777777" w:rsidR="00103514" w:rsidRPr="006C564B" w:rsidRDefault="00103514" w:rsidP="00103514">
      <w:pPr>
        <w:pStyle w:val="Tekstpodstawowy"/>
        <w:rPr>
          <w:rFonts w:cs="Calibri"/>
          <w:sz w:val="20"/>
        </w:rPr>
      </w:pPr>
    </w:p>
    <w:p w14:paraId="7A087E45" w14:textId="77777777" w:rsidR="00103514" w:rsidRPr="006C564B" w:rsidRDefault="00103514" w:rsidP="00103514">
      <w:pPr>
        <w:pStyle w:val="Tekstpodstawowy"/>
        <w:rPr>
          <w:rFonts w:cs="Calibri"/>
          <w:szCs w:val="24"/>
        </w:rPr>
      </w:pPr>
    </w:p>
    <w:p w14:paraId="6D1044BB" w14:textId="77777777" w:rsidR="00103514" w:rsidRDefault="00103514"/>
    <w:sectPr w:rsidR="00103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14"/>
    <w:rsid w:val="00103514"/>
    <w:rsid w:val="005B1159"/>
    <w:rsid w:val="00EC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80D1E"/>
  <w15:docId w15:val="{A1758F01-4A1D-443A-A938-DC566429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51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103514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03514"/>
    <w:rPr>
      <w:rFonts w:ascii="Arial" w:eastAsia="Times New Roman" w:hAnsi="Arial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35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351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nhideWhenUsed/>
    <w:rsid w:val="001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351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1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03514"/>
    <w:rPr>
      <w:rFonts w:ascii="Calibri" w:eastAsia="Calibri" w:hAnsi="Calibri" w:cs="Times New Roman"/>
    </w:rPr>
  </w:style>
  <w:style w:type="paragraph" w:styleId="Akapitzlist">
    <w:name w:val="List Paragraph"/>
    <w:aliases w:val="L1,Numerowanie,2 heading,A_wyliczenie,K-P_odwolanie,Akapit z listą5,maz_wyliczenie,opis dzialania,List Paragraph,CW_Lista,Podsis rysunku,normalny tekst,Akapit z listą BS,sw tekst,Wypunktowanie,BulletC,Wyliczanie,Obiekt,Akapit z listą31"/>
    <w:basedOn w:val="Normalny"/>
    <w:link w:val="AkapitzlistZnak"/>
    <w:uiPriority w:val="34"/>
    <w:qFormat/>
    <w:rsid w:val="0010351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CW_Lista Znak,Podsis rysunku Znak,normalny tekst Znak,sw tekst Znak"/>
    <w:link w:val="Akapitzlist"/>
    <w:uiPriority w:val="34"/>
    <w:qFormat/>
    <w:locked/>
    <w:rsid w:val="0010351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tomasz_jozefiak</dc:creator>
  <cp:lastModifiedBy>tomasz_jozefiak</cp:lastModifiedBy>
  <cp:revision>2</cp:revision>
  <dcterms:created xsi:type="dcterms:W3CDTF">2022-11-14T07:09:00Z</dcterms:created>
  <dcterms:modified xsi:type="dcterms:W3CDTF">2022-11-14T07:09:00Z</dcterms:modified>
</cp:coreProperties>
</file>