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8F1CD" w14:textId="77777777" w:rsidR="008E1567" w:rsidRPr="008063CB" w:rsidRDefault="008E1567" w:rsidP="008E1567">
      <w:pPr>
        <w:rPr>
          <w:szCs w:val="24"/>
        </w:rPr>
      </w:pPr>
      <w:r>
        <w:rPr>
          <w:szCs w:val="24"/>
        </w:rPr>
        <w:t xml:space="preserve">ZP.271.2.8.2025                                                                                             </w:t>
      </w:r>
      <w:r>
        <w:rPr>
          <w:rFonts w:ascii="Calibri" w:hAnsi="Calibri" w:cs="Calibri"/>
          <w:b/>
          <w:sz w:val="24"/>
        </w:rPr>
        <w:t xml:space="preserve">      </w:t>
      </w:r>
      <w:r w:rsidRPr="007A3937">
        <w:rPr>
          <w:rFonts w:ascii="Calibri" w:hAnsi="Calibri" w:cs="Calibri"/>
          <w:b/>
          <w:sz w:val="24"/>
        </w:rPr>
        <w:t>Załąc</w:t>
      </w:r>
      <w:r>
        <w:rPr>
          <w:rFonts w:ascii="Calibri" w:hAnsi="Calibri" w:cs="Calibri"/>
          <w:b/>
          <w:sz w:val="24"/>
        </w:rPr>
        <w:t>z</w:t>
      </w:r>
      <w:r w:rsidRPr="007A3937">
        <w:rPr>
          <w:rFonts w:ascii="Calibri" w:hAnsi="Calibri" w:cs="Calibri"/>
          <w:b/>
          <w:sz w:val="24"/>
        </w:rPr>
        <w:t>nik nr 2</w:t>
      </w:r>
      <w:r>
        <w:rPr>
          <w:rFonts w:ascii="Calibri" w:hAnsi="Calibri" w:cs="Calibri"/>
          <w:b/>
          <w:sz w:val="24"/>
        </w:rPr>
        <w:t>A</w:t>
      </w:r>
      <w:r w:rsidRPr="007A3937">
        <w:rPr>
          <w:rFonts w:ascii="Calibri" w:hAnsi="Calibri" w:cs="Calibri"/>
          <w:b/>
          <w:sz w:val="24"/>
        </w:rPr>
        <w:t xml:space="preserve"> do SWZ</w:t>
      </w:r>
    </w:p>
    <w:p w14:paraId="4DC13E2E" w14:textId="77777777" w:rsidR="008E1567" w:rsidRDefault="008E1567" w:rsidP="008E1567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063CB">
        <w:rPr>
          <w:rFonts w:ascii="Calibri" w:hAnsi="Calibri" w:cs="Calibri"/>
          <w:b/>
          <w:bCs/>
          <w:sz w:val="28"/>
          <w:szCs w:val="28"/>
          <w:u w:val="single"/>
        </w:rPr>
        <w:t>FORMULARZ SPRZĘTOWY</w:t>
      </w:r>
    </w:p>
    <w:p w14:paraId="097B5C88" w14:textId="77777777" w:rsidR="008E1567" w:rsidRPr="008063CB" w:rsidRDefault="008E1567" w:rsidP="008E1567">
      <w:pPr>
        <w:rPr>
          <w:b/>
          <w:bCs/>
          <w:color w:val="EE0000"/>
          <w:sz w:val="24"/>
          <w:szCs w:val="24"/>
          <w:lang w:eastAsia="en-US"/>
        </w:rPr>
      </w:pPr>
      <w:r>
        <w:rPr>
          <w:b/>
          <w:bCs/>
          <w:color w:val="EE0000"/>
          <w:lang w:eastAsia="en-US"/>
        </w:rPr>
        <w:t xml:space="preserve">                                                                  </w:t>
      </w:r>
      <w:r w:rsidRPr="008063CB">
        <w:rPr>
          <w:b/>
          <w:bCs/>
          <w:color w:val="EE0000"/>
          <w:sz w:val="24"/>
          <w:szCs w:val="24"/>
          <w:lang w:eastAsia="en-US"/>
        </w:rPr>
        <w:t xml:space="preserve">Dla Części 1 zamówienia </w:t>
      </w:r>
    </w:p>
    <w:p w14:paraId="5C997D82" w14:textId="77777777" w:rsidR="008E1567" w:rsidRPr="008063CB" w:rsidRDefault="008E1567" w:rsidP="008E1567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770D599" w14:textId="77777777" w:rsidR="008E1567" w:rsidRPr="00E9504A" w:rsidRDefault="008E1567" w:rsidP="008E15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504A">
        <w:rPr>
          <w:rFonts w:asciiTheme="minorHAnsi" w:hAnsiTheme="minorHAnsi" w:cstheme="minorHAnsi"/>
          <w:b/>
          <w:sz w:val="22"/>
          <w:szCs w:val="22"/>
        </w:rPr>
        <w:t>Parametry techniczne pojazdu zgodnie z opisem przedmiotu zamówienia</w:t>
      </w:r>
    </w:p>
    <w:p w14:paraId="0EBEFB3E" w14:textId="77777777" w:rsidR="008E1567" w:rsidRPr="00E9504A" w:rsidRDefault="008E1567" w:rsidP="008E1567">
      <w:pPr>
        <w:pStyle w:val="Standard"/>
        <w:tabs>
          <w:tab w:val="left" w:pos="2204"/>
        </w:tabs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pacing w:val="20"/>
          <w:sz w:val="22"/>
          <w:szCs w:val="22"/>
        </w:rPr>
      </w:pPr>
      <w:r w:rsidRPr="00E9504A">
        <w:rPr>
          <w:rFonts w:asciiTheme="minorHAnsi" w:hAnsiTheme="minorHAnsi" w:cstheme="minorHAnsi"/>
          <w:sz w:val="22"/>
          <w:szCs w:val="22"/>
        </w:rPr>
        <w:t>Przedmiot zamówienia:</w:t>
      </w:r>
      <w:r w:rsidRPr="00E9504A">
        <w:rPr>
          <w:rFonts w:asciiTheme="minorHAnsi" w:hAnsiTheme="minorHAnsi" w:cstheme="minorHAnsi"/>
          <w:b/>
          <w:bCs/>
          <w:spacing w:val="-5"/>
          <w:sz w:val="22"/>
          <w:szCs w:val="22"/>
        </w:rPr>
        <w:t xml:space="preserve"> "</w:t>
      </w:r>
      <w:bookmarkStart w:id="0" w:name="_Hlk132612070"/>
      <w:r w:rsidRPr="00E9504A">
        <w:rPr>
          <w:rFonts w:asciiTheme="minorHAnsi" w:hAnsiTheme="minorHAnsi" w:cstheme="minorHAnsi"/>
          <w:sz w:val="22"/>
          <w:szCs w:val="22"/>
        </w:rPr>
        <w:t>„</w:t>
      </w:r>
      <w:r w:rsidRPr="00E9504A">
        <w:rPr>
          <w:rFonts w:asciiTheme="minorHAnsi" w:hAnsiTheme="minorHAnsi" w:cstheme="minorHAnsi"/>
          <w:b/>
          <w:bCs/>
          <w:i/>
          <w:sz w:val="22"/>
          <w:szCs w:val="22"/>
        </w:rPr>
        <w:t>Zakup ciągnika terenowego i cysterny do wody pitnej</w:t>
      </w:r>
      <w:r w:rsidRPr="00E9504A">
        <w:rPr>
          <w:rFonts w:asciiTheme="minorHAnsi" w:hAnsiTheme="minorHAnsi" w:cstheme="minorHAnsi"/>
          <w:b/>
          <w:bCs/>
          <w:smallCaps/>
          <w:kern w:val="36"/>
          <w:sz w:val="22"/>
          <w:szCs w:val="22"/>
        </w:rPr>
        <w:t xml:space="preserve"> </w:t>
      </w:r>
      <w:r w:rsidRPr="00E9504A">
        <w:rPr>
          <w:rFonts w:asciiTheme="minorHAnsi" w:hAnsiTheme="minorHAnsi" w:cstheme="minorHAnsi"/>
          <w:b/>
          <w:bCs/>
          <w:i/>
          <w:sz w:val="22"/>
          <w:szCs w:val="22"/>
        </w:rPr>
        <w:t>w ramach Programu Ochrony Ludności i Obrony Cywilnej.</w:t>
      </w:r>
      <w:r w:rsidRPr="00E9504A">
        <w:rPr>
          <w:rFonts w:asciiTheme="minorHAnsi" w:hAnsiTheme="minorHAnsi" w:cstheme="minorHAnsi"/>
          <w:b/>
          <w:bCs/>
          <w:sz w:val="22"/>
          <w:szCs w:val="22"/>
        </w:rPr>
        <w:t>”</w:t>
      </w:r>
      <w:bookmarkEnd w:id="0"/>
    </w:p>
    <w:p w14:paraId="4FB936E4" w14:textId="77777777" w:rsidR="008E1567" w:rsidRPr="0082632E" w:rsidRDefault="008E1567" w:rsidP="008E1567">
      <w:pPr>
        <w:spacing w:line="100" w:lineRule="atLeast"/>
        <w:jc w:val="both"/>
        <w:rPr>
          <w:rFonts w:ascii="Arial" w:hAnsi="Arial" w:cs="Arial"/>
          <w:b/>
          <w:bCs/>
          <w:color w:val="FF0000"/>
        </w:rPr>
      </w:pPr>
      <w:bookmarkStart w:id="1" w:name="_Hlk123118088"/>
    </w:p>
    <w:p w14:paraId="0F7B999B" w14:textId="77777777" w:rsidR="008E1567" w:rsidRPr="00630B29" w:rsidRDefault="008E1567" w:rsidP="008E1567">
      <w:pPr>
        <w:spacing w:line="100" w:lineRule="atLeast"/>
        <w:jc w:val="both"/>
        <w:rPr>
          <w:rFonts w:asciiTheme="minorHAnsi" w:hAnsiTheme="minorHAnsi" w:cstheme="minorHAnsi"/>
          <w:b/>
          <w:bCs/>
          <w:color w:val="EE0000"/>
          <w:kern w:val="1"/>
          <w:sz w:val="22"/>
          <w:szCs w:val="22"/>
          <w:lang w:eastAsia="ar-SA"/>
        </w:rPr>
      </w:pPr>
      <w:r w:rsidRPr="00630B29">
        <w:rPr>
          <w:rFonts w:asciiTheme="minorHAnsi" w:hAnsiTheme="minorHAnsi" w:cstheme="minorHAnsi"/>
          <w:b/>
          <w:bCs/>
          <w:color w:val="EE0000"/>
          <w:sz w:val="22"/>
          <w:szCs w:val="22"/>
        </w:rPr>
        <w:t>Część zamówienia nr 1– Ciągnik</w:t>
      </w:r>
    </w:p>
    <w:bookmarkEnd w:id="1"/>
    <w:p w14:paraId="13C07B72" w14:textId="77777777" w:rsidR="008E1567" w:rsidRPr="00630B29" w:rsidRDefault="008E1567" w:rsidP="008E1567">
      <w:pPr>
        <w:spacing w:line="100" w:lineRule="atLeast"/>
        <w:jc w:val="both"/>
        <w:rPr>
          <w:rFonts w:asciiTheme="minorHAnsi" w:hAnsiTheme="minorHAnsi" w:cstheme="minorHAnsi"/>
          <w:b/>
          <w:bCs/>
          <w:color w:val="FF0000"/>
          <w:kern w:val="1"/>
          <w:sz w:val="22"/>
          <w:szCs w:val="22"/>
          <w:lang w:eastAsia="ar-SA"/>
        </w:rPr>
      </w:pPr>
    </w:p>
    <w:p w14:paraId="5A4C775D" w14:textId="77777777" w:rsidR="008E1567" w:rsidRPr="00630B29" w:rsidRDefault="008E1567" w:rsidP="008E156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 xml:space="preserve">WYKONAWCA: </w:t>
      </w:r>
      <w:bookmarkStart w:id="2" w:name="_Hlk143607158"/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>………………………………………………………………………..</w:t>
      </w:r>
      <w:bookmarkEnd w:id="2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5379"/>
        <w:gridCol w:w="4247"/>
      </w:tblGrid>
      <w:tr w:rsidR="008E1567" w:rsidRPr="00630B29" w14:paraId="3D190842" w14:textId="77777777" w:rsidTr="00E477BA">
        <w:tc>
          <w:tcPr>
            <w:tcW w:w="575" w:type="dxa"/>
          </w:tcPr>
          <w:p w14:paraId="428C1868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5379" w:type="dxa"/>
          </w:tcPr>
          <w:p w14:paraId="13911DA8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Nazwa/y/ Wykonawcy/ów/</w:t>
            </w:r>
          </w:p>
        </w:tc>
        <w:tc>
          <w:tcPr>
            <w:tcW w:w="4247" w:type="dxa"/>
          </w:tcPr>
          <w:p w14:paraId="412B81A2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sz w:val="22"/>
                <w:szCs w:val="22"/>
              </w:rPr>
              <w:t>Adres/y/ Wykonawcy/ów/</w:t>
            </w:r>
          </w:p>
        </w:tc>
      </w:tr>
      <w:tr w:rsidR="008E1567" w:rsidRPr="00630B29" w14:paraId="076DA7AE" w14:textId="77777777" w:rsidTr="00E477BA">
        <w:trPr>
          <w:trHeight w:val="641"/>
        </w:trPr>
        <w:tc>
          <w:tcPr>
            <w:tcW w:w="575" w:type="dxa"/>
          </w:tcPr>
          <w:p w14:paraId="045E8EBE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9" w:type="dxa"/>
          </w:tcPr>
          <w:p w14:paraId="3A96BC6E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7A4A6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5D04423B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567" w:rsidRPr="00630B29" w14:paraId="64126160" w14:textId="77777777" w:rsidTr="00E477BA">
        <w:trPr>
          <w:trHeight w:val="693"/>
        </w:trPr>
        <w:tc>
          <w:tcPr>
            <w:tcW w:w="575" w:type="dxa"/>
          </w:tcPr>
          <w:p w14:paraId="14C67450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9" w:type="dxa"/>
          </w:tcPr>
          <w:p w14:paraId="1C68DA16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833A3B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2E5DEB23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1567" w:rsidRPr="00630B29" w14:paraId="3BA9D940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7A8A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D1BC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BDC55B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techniczne</w:t>
            </w:r>
          </w:p>
          <w:p w14:paraId="20490669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A62A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FE5FB0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Parametry techniczne oferowane przez Wykonawcę</w:t>
            </w:r>
          </w:p>
        </w:tc>
      </w:tr>
      <w:tr w:rsidR="008E1567" w:rsidRPr="00630B29" w14:paraId="61AC949B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3EE4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9BE71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 xml:space="preserve">Ciągnik rolniczy producent/model </w:t>
            </w:r>
          </w:p>
          <w:p w14:paraId="5B8BDA94" w14:textId="77777777" w:rsidR="008E1567" w:rsidRPr="00630B29" w:rsidRDefault="008E1567" w:rsidP="00E477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Rok produkcji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3E54" w14:textId="77777777" w:rsidR="008E1567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5CD8D5" w14:textId="77777777" w:rsidR="008E1567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………………………………………………………………..</w:t>
            </w:r>
          </w:p>
          <w:p w14:paraId="11F745B0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393067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…………………………………………………………………..</w:t>
            </w:r>
          </w:p>
          <w:p w14:paraId="6B02B37C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58541F83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E230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B2A25" w14:textId="77777777" w:rsidR="008E1567" w:rsidRPr="00630B29" w:rsidRDefault="008E1567" w:rsidP="00E477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Moc silnika [KM]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BE0E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2E53C6A0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CB51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9BD63" w14:textId="77777777" w:rsidR="008E1567" w:rsidRPr="00764163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Pojemność silnika [cm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6C6F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2B48ED34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BBF8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2FCBF" w14:textId="77777777" w:rsidR="008E1567" w:rsidRPr="00764163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cylindrów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B8D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2EB845D2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BCD5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90229" w14:textId="77777777" w:rsidR="008E1567" w:rsidRPr="00630B29" w:rsidRDefault="008E1567" w:rsidP="00E477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Pojemność zbiornika paliwa [l]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D02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63161768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58EF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FCC40" w14:textId="77777777" w:rsidR="008E1567" w:rsidRPr="00630B29" w:rsidRDefault="008E1567" w:rsidP="00E477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Skrzynia biegów typu „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Powershit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7DCD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8E1567" w:rsidRPr="00630B29" w14:paraId="2B97C6DE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ED63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BCB6C" w14:textId="77777777" w:rsidR="008E1567" w:rsidRPr="00764163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64163">
              <w:rPr>
                <w:rFonts w:asciiTheme="minorHAnsi" w:hAnsiTheme="minorHAnsi" w:cstheme="minorHAnsi"/>
                <w:sz w:val="22"/>
                <w:szCs w:val="22"/>
              </w:rPr>
              <w:t>Ilość przełożeń skrzyni biegów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F3FC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26910103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EE97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1FCAF" w14:textId="77777777" w:rsidR="008E1567" w:rsidRPr="00764163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Możliwość opcjonalnych biegów pełzających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99B8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8E1567" w:rsidRPr="00630B29" w14:paraId="2E1C8553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8969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45942" w14:textId="77777777" w:rsidR="008E1567" w:rsidRPr="00630B29" w:rsidRDefault="008E1567" w:rsidP="00E477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Prędkość jazdy [km/h]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A31" w14:textId="77777777" w:rsidR="008E1567" w:rsidRPr="00764163" w:rsidRDefault="008E1567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</w:tr>
      <w:tr w:rsidR="008E1567" w:rsidRPr="00630B29" w14:paraId="7ADC3EAB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DBB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10AD6" w14:textId="77777777" w:rsidR="008E1567" w:rsidRPr="00630B29" w:rsidRDefault="008E1567" w:rsidP="00E477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biegów zmienianych pod obciążeniem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8DA9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4B8849E3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21C0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4C342" w14:textId="77777777" w:rsidR="008E1567" w:rsidRPr="00630B29" w:rsidRDefault="008E1567" w:rsidP="00E477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Rewers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bezsprzęgłowy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elektrohydrauliczny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5BDF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8E1567" w:rsidRPr="00630B29" w14:paraId="0B0D959A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5511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75194" w14:textId="77777777" w:rsidR="008E1567" w:rsidRPr="00630B29" w:rsidRDefault="008E1567" w:rsidP="00E477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1FCA">
              <w:rPr>
                <w:rFonts w:asciiTheme="minorHAnsi" w:hAnsiTheme="minorHAnsi" w:cstheme="minorHAnsi"/>
                <w:sz w:val="22"/>
                <w:szCs w:val="22"/>
              </w:rPr>
              <w:t>Możliwość zaprogramowania i edytowania dwóch dowolnych wartości obrotów silnika w zakresie od biegu jałowego do prędkości znamionowej silnika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3E3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8E1567" w:rsidRPr="00630B29" w14:paraId="60A6ADD2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B6C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443BC" w14:textId="77777777" w:rsidR="008E1567" w:rsidRPr="00630B29" w:rsidRDefault="008E1567" w:rsidP="00E477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1FCA">
              <w:rPr>
                <w:rFonts w:asciiTheme="minorHAnsi" w:hAnsiTheme="minorHAnsi" w:cstheme="minorHAnsi"/>
                <w:sz w:val="22"/>
                <w:szCs w:val="22"/>
              </w:rPr>
              <w:t>Prędkość obrotowa tylnego WOM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obr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./min]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514C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112556E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29A0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E540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FCA">
              <w:rPr>
                <w:rFonts w:asciiTheme="minorHAnsi" w:hAnsiTheme="minorHAnsi" w:cstheme="minorHAnsi"/>
                <w:sz w:val="22"/>
                <w:szCs w:val="22"/>
              </w:rPr>
              <w:t>Elektrohydrauliczne sterowanie tylnym WOM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811E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0B29"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8E1567" w:rsidRPr="00630B29" w14:paraId="5EC8E976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CC0A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484D5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FCA">
              <w:rPr>
                <w:rFonts w:asciiTheme="minorHAnsi" w:hAnsiTheme="minorHAnsi" w:cstheme="minorHAnsi"/>
                <w:sz w:val="22"/>
                <w:szCs w:val="22"/>
              </w:rPr>
              <w:t>Sumaryczny wydatek układu hydraulicznego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[l/min]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BA1F" w14:textId="77777777" w:rsidR="008E1567" w:rsidRPr="00F81FCA" w:rsidRDefault="008E1567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F81FCA">
              <w:rPr>
                <w:rFonts w:asciiTheme="minorHAnsi" w:hAnsiTheme="minorHAnsi" w:cstheme="minorHAnsi"/>
                <w:sz w:val="22"/>
                <w:szCs w:val="22"/>
              </w:rPr>
              <w:t>in.</w:t>
            </w:r>
          </w:p>
        </w:tc>
      </w:tr>
      <w:tr w:rsidR="008E1567" w:rsidRPr="00630B29" w14:paraId="563FB0BA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4887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85C21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Udźwig tylnego TUZ [kg]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25D8" w14:textId="77777777" w:rsidR="008E1567" w:rsidRPr="00F81FCA" w:rsidRDefault="008E1567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</w:t>
            </w:r>
          </w:p>
        </w:tc>
      </w:tr>
      <w:tr w:rsidR="008E1567" w:rsidRPr="00630B29" w14:paraId="70FF9AB9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A091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BC215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Sterowane zewnętrzne elektryczne TUZ+WOM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4638" w14:textId="77777777" w:rsidR="008E1567" w:rsidRPr="00F81FCA" w:rsidRDefault="008E1567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8E1567" w:rsidRPr="00630B29" w14:paraId="2A992EFC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6E2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18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C1053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Masa ciągnika [kg]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3124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13FC4F3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4B85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9FC37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Szerokość maszyny [mm]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AE16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7DE0A499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1C7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A6A7C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Minimalny promień skrętu [m]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CCB2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04DF4322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7CEA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FF63F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Tylny zaczep typu „Pick-Up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Hitch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” sterowany z kabiny ciągnika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B58A" w14:textId="77777777" w:rsidR="008E1567" w:rsidRPr="00F81FCA" w:rsidRDefault="008E1567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8E1567" w:rsidRPr="00630B29" w14:paraId="5F997233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438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769E8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81FCA">
              <w:rPr>
                <w:rFonts w:asciiTheme="minorHAnsi" w:hAnsiTheme="minorHAnsi" w:cstheme="minorHAnsi"/>
                <w:sz w:val="22"/>
                <w:szCs w:val="22"/>
              </w:rPr>
              <w:t>Kabina ciągnika klimatyzowana, homologacja dla dwóch osób, fotel operatora pneumatyczny, szerokokątne lusterka wsteczne, kabina czterosłupkowa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C0A6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  <w:tr w:rsidR="008E1567" w:rsidRPr="00630B29" w14:paraId="7D4CBCCA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FCD3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5EC83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Ogumienie przód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0D5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6805A71F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12E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F757D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Ogumienie tył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397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74BBCAD3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466D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F883A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Przedni TUZ min. udźwig [kg]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27F5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E1567" w:rsidRPr="00630B29" w14:paraId="2761A7A0" w14:textId="77777777" w:rsidTr="00E477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0546" w14:textId="77777777" w:rsidR="008E1567" w:rsidRPr="00630B29" w:rsidRDefault="008E1567" w:rsidP="00E477B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43BC1" w14:textId="77777777" w:rsidR="008E1567" w:rsidRPr="00630B29" w:rsidRDefault="008E1567" w:rsidP="00E477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Fabryczna instalacja dwuobwodowa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0F1D" w14:textId="77777777" w:rsidR="008E1567" w:rsidRPr="00F81FCA" w:rsidRDefault="008E1567" w:rsidP="00E477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tak/nie*</w:t>
            </w:r>
          </w:p>
        </w:tc>
      </w:tr>
    </w:tbl>
    <w:p w14:paraId="686861AA" w14:textId="77777777" w:rsidR="008E1567" w:rsidRDefault="008E1567" w:rsidP="008E156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0777ADF9" w14:textId="77777777" w:rsidR="008E1567" w:rsidRDefault="008E1567" w:rsidP="008E156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1559DC90" w14:textId="77777777" w:rsidR="008E1567" w:rsidRDefault="008E1567" w:rsidP="008E156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336F2F25" w14:textId="77777777" w:rsidR="008E1567" w:rsidRPr="00630B29" w:rsidRDefault="008E1567" w:rsidP="008E156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B29">
        <w:rPr>
          <w:rFonts w:asciiTheme="minorHAnsi" w:hAnsiTheme="minorHAnsi" w:cstheme="minorHAnsi"/>
          <w:b/>
          <w:sz w:val="22"/>
          <w:szCs w:val="22"/>
        </w:rPr>
        <w:t xml:space="preserve">WSZYSTKIE WIERSZE MUSZĄ BYĆ WYPEŁNIONE PRZEZ WYKONAWCĘ </w:t>
      </w:r>
    </w:p>
    <w:p w14:paraId="4B706613" w14:textId="77777777" w:rsidR="008E1567" w:rsidRPr="00630B29" w:rsidRDefault="008E1567" w:rsidP="008E1567">
      <w:pPr>
        <w:ind w:right="3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B29">
        <w:rPr>
          <w:rFonts w:asciiTheme="minorHAnsi" w:hAnsiTheme="minorHAnsi" w:cstheme="minorHAnsi"/>
          <w:b/>
          <w:sz w:val="22"/>
          <w:szCs w:val="22"/>
        </w:rPr>
        <w:t>*W przypadku, gdy Wykonawca w którejkolwiek z pozycji zaoferuje niższe wartości od wymaganych przez Zamawiającego, oferta może zostać odrzucona, gdyż jej treść nie jest zgodna z warunkami zamówienia (art.  ust 226 ust. 1 pkt 5 ustawy PZP ).</w:t>
      </w:r>
    </w:p>
    <w:p w14:paraId="3208B341" w14:textId="77777777" w:rsidR="008E1567" w:rsidRPr="00630B29" w:rsidRDefault="008E1567" w:rsidP="008E1567">
      <w:pPr>
        <w:ind w:right="3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B29">
        <w:rPr>
          <w:rFonts w:asciiTheme="minorHAnsi" w:hAnsiTheme="minorHAnsi" w:cstheme="minorHAnsi"/>
          <w:b/>
          <w:sz w:val="22"/>
          <w:szCs w:val="22"/>
        </w:rPr>
        <w:t xml:space="preserve"> W przypadku zaoferowania sprzętu równoważnego do opisanego, Wykonawca ma obowiązek wykazać, że oferowany sprzęt posiada parametry co najmniej równoważne z wymaganymi.</w:t>
      </w:r>
    </w:p>
    <w:p w14:paraId="12D1A1FA" w14:textId="77777777" w:rsidR="008E1567" w:rsidRPr="00630B29" w:rsidRDefault="008E1567" w:rsidP="008E156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F3FB3BD" w14:textId="77777777" w:rsidR="008E1567" w:rsidRPr="00630B29" w:rsidRDefault="008E1567" w:rsidP="008E156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 xml:space="preserve">Wykonawca w kolumnie 3 wpisuje wszystkie parametry i szczegółowy opis oferowanego sprzętu i wyposażenia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 xml:space="preserve">według wymagań i wzoru z kolumny 2 (w każdej pozycji tabeli). </w:t>
      </w:r>
    </w:p>
    <w:p w14:paraId="19DF0AD1" w14:textId="77777777" w:rsidR="008E1567" w:rsidRPr="00630B29" w:rsidRDefault="008E1567" w:rsidP="008E1567">
      <w:pPr>
        <w:ind w:right="32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AEAD66" w14:textId="77777777" w:rsidR="008E1567" w:rsidRPr="00433266" w:rsidRDefault="008E1567" w:rsidP="008E1567">
      <w:pPr>
        <w:ind w:right="32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sz w:val="22"/>
          <w:szCs w:val="22"/>
          <w:u w:val="single"/>
        </w:rPr>
        <w:t>Wpisanie treści „ spełnia wymagania” nie spełni warunku. Może to skutkować odrzucenie oferty na podstawie art. 226 ust. 1 pkt 5 ustawy PZP.</w:t>
      </w:r>
    </w:p>
    <w:p w14:paraId="743EE1BE" w14:textId="77777777" w:rsidR="008E1567" w:rsidRPr="00630B29" w:rsidRDefault="008E1567" w:rsidP="008E1567">
      <w:pPr>
        <w:rPr>
          <w:rFonts w:asciiTheme="minorHAnsi" w:hAnsiTheme="minorHAnsi" w:cstheme="minorHAnsi"/>
          <w:sz w:val="22"/>
          <w:szCs w:val="22"/>
        </w:rPr>
      </w:pPr>
    </w:p>
    <w:p w14:paraId="2B671F00" w14:textId="77777777" w:rsidR="008E1567" w:rsidRPr="00630B29" w:rsidRDefault="008E1567" w:rsidP="008E1567">
      <w:pPr>
        <w:rPr>
          <w:rFonts w:asciiTheme="minorHAnsi" w:hAnsiTheme="minorHAnsi" w:cstheme="minorHAnsi"/>
          <w:sz w:val="22"/>
          <w:szCs w:val="22"/>
        </w:rPr>
      </w:pPr>
      <w:r w:rsidRPr="00630B29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</w:p>
    <w:p w14:paraId="2E1D08E9" w14:textId="77777777" w:rsidR="008E1567" w:rsidRPr="00630B29" w:rsidRDefault="008E1567" w:rsidP="008E1567">
      <w:pPr>
        <w:rPr>
          <w:rFonts w:asciiTheme="minorHAnsi" w:hAnsiTheme="minorHAnsi" w:cstheme="minorHAnsi"/>
          <w:sz w:val="22"/>
          <w:szCs w:val="22"/>
        </w:rPr>
      </w:pPr>
      <w:r w:rsidRPr="00630B29">
        <w:rPr>
          <w:rFonts w:asciiTheme="minorHAnsi" w:hAnsiTheme="minorHAnsi" w:cstheme="minorHAnsi"/>
          <w:sz w:val="22"/>
          <w:szCs w:val="22"/>
        </w:rPr>
        <w:t xml:space="preserve">         /miejscowość, data/</w:t>
      </w:r>
    </w:p>
    <w:p w14:paraId="2AEB982E" w14:textId="77777777" w:rsidR="008E1567" w:rsidRPr="00630B29" w:rsidRDefault="008E1567" w:rsidP="008E1567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  <w:r w:rsidRPr="00630B29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14:paraId="2B39E5C5" w14:textId="77777777" w:rsidR="008E1567" w:rsidRPr="00630B29" w:rsidRDefault="008E1567" w:rsidP="008E1567">
      <w:pPr>
        <w:ind w:left="5812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Niniejszy dokument proszę opatrzyć kwalifikowanym, </w:t>
      </w:r>
    </w:p>
    <w:p w14:paraId="67306DDD" w14:textId="77777777" w:rsidR="008E1567" w:rsidRPr="00630B29" w:rsidRDefault="008E1567" w:rsidP="008E1567">
      <w:pPr>
        <w:ind w:left="5812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30B2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zaufanym lub osobistym podpisem elektronicznym </w:t>
      </w:r>
    </w:p>
    <w:p w14:paraId="47F39312" w14:textId="77777777" w:rsidR="008E1567" w:rsidRDefault="008E1567" w:rsidP="008E1567">
      <w:pPr>
        <w:ind w:left="5812"/>
        <w:rPr>
          <w:rFonts w:asciiTheme="minorHAnsi" w:hAnsiTheme="minorHAnsi" w:cstheme="minorHAnsi"/>
          <w:sz w:val="22"/>
          <w:szCs w:val="22"/>
        </w:rPr>
      </w:pPr>
      <w:r w:rsidRPr="00630B29">
        <w:rPr>
          <w:rFonts w:asciiTheme="minorHAnsi" w:hAnsiTheme="minorHAnsi" w:cstheme="minorHAnsi"/>
          <w:b/>
          <w:bCs/>
          <w:sz w:val="22"/>
          <w:szCs w:val="22"/>
          <w:u w:val="single"/>
        </w:rPr>
        <w:t>zgodnie z Art. 63 ust. 2 ustawy PZP.</w:t>
      </w:r>
      <w:r w:rsidRPr="00630B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8045E3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67"/>
    <w:rsid w:val="001D554E"/>
    <w:rsid w:val="00407229"/>
    <w:rsid w:val="00832BB3"/>
    <w:rsid w:val="008E1567"/>
    <w:rsid w:val="00A7260D"/>
    <w:rsid w:val="00AD18B5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8CA3"/>
  <w15:chartTrackingRefBased/>
  <w15:docId w15:val="{5C04E1AF-ED94-4379-9639-98E13D09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567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line="276" w:lineRule="auto"/>
      <w:outlineLvl w:val="3"/>
    </w:pPr>
    <w:rPr>
      <w:rFonts w:asciiTheme="minorHAnsi" w:eastAsiaTheme="minorHAnsi" w:hAnsiTheme="minorHAnsi" w:cstheme="minorBidi"/>
      <w:i/>
      <w:iCs/>
      <w:smallCaps/>
      <w:spacing w:val="1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line="276" w:lineRule="auto"/>
      <w:outlineLvl w:val="4"/>
    </w:pPr>
    <w:rPr>
      <w:rFonts w:asciiTheme="minorHAnsi" w:eastAsiaTheme="minorHAnsi" w:hAnsiTheme="minorHAnsi" w:cstheme="minorBidi"/>
      <w:smallCaps/>
      <w:color w:val="538135" w:themeColor="accent6" w:themeShade="BF"/>
      <w:spacing w:val="1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70AD47" w:themeColor="accent6"/>
      <w:spacing w:val="5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line="276" w:lineRule="auto"/>
      <w:outlineLvl w:val="6"/>
    </w:pPr>
    <w:rPr>
      <w:rFonts w:asciiTheme="minorHAnsi" w:eastAsiaTheme="minorHAnsi" w:hAnsiTheme="minorHAnsi" w:cstheme="minorBidi"/>
      <w:b/>
      <w:bCs/>
      <w:smallCaps/>
      <w:color w:val="70AD47" w:themeColor="accent6"/>
      <w:spacing w:val="1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line="276" w:lineRule="auto"/>
      <w:outlineLvl w:val="7"/>
    </w:pPr>
    <w:rPr>
      <w:rFonts w:asciiTheme="minorHAnsi" w:eastAsiaTheme="minorHAnsi" w:hAnsiTheme="minorHAnsi" w:cstheme="minorBidi"/>
      <w:b/>
      <w:bCs/>
      <w:i/>
      <w:iCs/>
      <w:smallCaps/>
      <w:color w:val="538135" w:themeColor="accent6" w:themeShade="B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line="276" w:lineRule="auto"/>
      <w:outlineLvl w:val="8"/>
    </w:pPr>
    <w:rPr>
      <w:rFonts w:asciiTheme="minorHAnsi" w:eastAsiaTheme="minorHAnsi" w:hAnsiTheme="minorHAnsi" w:cstheme="minorBidi"/>
      <w:b/>
      <w:bCs/>
      <w:i/>
      <w:iCs/>
      <w:smallCaps/>
      <w:color w:val="385623" w:themeColor="accent6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rFonts w:asciiTheme="minorHAnsi" w:eastAsiaTheme="minorHAnsi" w:hAnsiTheme="minorHAnsi" w:cstheme="minorBidi"/>
      <w:smallCaps/>
      <w:color w:val="262626" w:themeColor="text1" w:themeTint="D9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pPr>
      <w:spacing w:after="200" w:line="276" w:lineRule="auto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customStyle="1" w:styleId="Standard">
    <w:name w:val="Standard"/>
    <w:rsid w:val="008E1567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1</cp:revision>
  <dcterms:created xsi:type="dcterms:W3CDTF">2025-10-14T06:28:00Z</dcterms:created>
  <dcterms:modified xsi:type="dcterms:W3CDTF">2025-10-14T06:29:00Z</dcterms:modified>
</cp:coreProperties>
</file>