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26E7D" w14:textId="77777777" w:rsidR="00E47B8E" w:rsidRPr="00022E7F" w:rsidRDefault="00E47B8E" w:rsidP="00E4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22E7F">
        <w:rPr>
          <w:b/>
          <w:sz w:val="22"/>
          <w:szCs w:val="22"/>
        </w:rPr>
        <w:t xml:space="preserve">                                                                                                                                     Zał. Nr 4</w:t>
      </w:r>
    </w:p>
    <w:p w14:paraId="11A594B1" w14:textId="77777777" w:rsidR="00E47B8E" w:rsidRPr="00022E7F" w:rsidRDefault="00E47B8E" w:rsidP="00E4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84617A1" w14:textId="655D81E0" w:rsidR="00E47B8E" w:rsidRPr="00022E7F" w:rsidRDefault="00683A94" w:rsidP="00E47B8E">
      <w:pPr>
        <w:rPr>
          <w:sz w:val="22"/>
          <w:szCs w:val="22"/>
        </w:rPr>
      </w:pPr>
      <w:r>
        <w:rPr>
          <w:sz w:val="22"/>
          <w:szCs w:val="22"/>
        </w:rPr>
        <w:t>znak sprawy: ZP.271.2.8</w:t>
      </w:r>
      <w:r w:rsidR="00E47B8E" w:rsidRPr="00022E7F">
        <w:rPr>
          <w:sz w:val="22"/>
          <w:szCs w:val="22"/>
        </w:rPr>
        <w:t xml:space="preserve">.2022                                            Ślemień, dnia .................2022 r. </w:t>
      </w:r>
    </w:p>
    <w:p w14:paraId="54054059" w14:textId="77777777" w:rsidR="00E47B8E" w:rsidRPr="00022E7F" w:rsidRDefault="00E47B8E" w:rsidP="00E47B8E">
      <w:pPr>
        <w:rPr>
          <w:b/>
          <w:sz w:val="22"/>
          <w:szCs w:val="22"/>
        </w:rPr>
      </w:pP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p>
    <w:p w14:paraId="68826D66" w14:textId="77777777" w:rsidR="00E47B8E" w:rsidRPr="00126C7A" w:rsidRDefault="00E47B8E" w:rsidP="00E47B8E">
      <w:pPr>
        <w:jc w:val="center"/>
        <w:rPr>
          <w:b/>
          <w:sz w:val="24"/>
          <w:szCs w:val="24"/>
        </w:rPr>
      </w:pPr>
      <w:r w:rsidRPr="00126C7A">
        <w:rPr>
          <w:b/>
          <w:sz w:val="24"/>
          <w:szCs w:val="24"/>
        </w:rPr>
        <w:t>UMOWA (PROJEKT)</w:t>
      </w:r>
    </w:p>
    <w:p w14:paraId="6EABBE70" w14:textId="77777777" w:rsidR="00E47B8E" w:rsidRPr="00126C7A" w:rsidRDefault="00E47B8E" w:rsidP="00E47B8E">
      <w:pPr>
        <w:jc w:val="center"/>
        <w:rPr>
          <w:b/>
          <w:sz w:val="24"/>
          <w:szCs w:val="24"/>
        </w:rPr>
      </w:pPr>
    </w:p>
    <w:p w14:paraId="4DB5CD77" w14:textId="77777777" w:rsidR="00E47B8E" w:rsidRPr="00126C7A" w:rsidRDefault="00E47B8E" w:rsidP="00E47B8E">
      <w:pPr>
        <w:jc w:val="both"/>
        <w:rPr>
          <w:rFonts w:asciiTheme="minorHAnsi" w:hAnsiTheme="minorHAnsi" w:cstheme="minorHAnsi"/>
          <w:b/>
          <w:sz w:val="22"/>
          <w:szCs w:val="22"/>
        </w:rPr>
      </w:pPr>
      <w:r w:rsidRPr="00126C7A">
        <w:rPr>
          <w:rFonts w:asciiTheme="minorHAnsi" w:hAnsiTheme="minorHAnsi" w:cstheme="minorHAnsi"/>
          <w:b/>
          <w:sz w:val="22"/>
          <w:szCs w:val="22"/>
        </w:rPr>
        <w:t>na</w:t>
      </w:r>
      <w:r w:rsidRPr="00126C7A">
        <w:rPr>
          <w:rFonts w:asciiTheme="minorHAnsi" w:hAnsiTheme="minorHAnsi" w:cstheme="minorHAnsi"/>
          <w:b/>
          <w:bCs/>
          <w:sz w:val="22"/>
          <w:szCs w:val="22"/>
        </w:rPr>
        <w:t xml:space="preserve"> pełnienie nadzoru inwestorskiego nad realizacją zadania, </w:t>
      </w:r>
      <w:proofErr w:type="spellStart"/>
      <w:r w:rsidRPr="00126C7A">
        <w:rPr>
          <w:rFonts w:asciiTheme="minorHAnsi" w:hAnsiTheme="minorHAnsi" w:cstheme="minorHAnsi"/>
          <w:b/>
          <w:bCs/>
          <w:sz w:val="22"/>
          <w:szCs w:val="22"/>
        </w:rPr>
        <w:t>pn</w:t>
      </w:r>
      <w:proofErr w:type="spellEnd"/>
      <w:r w:rsidRPr="00126C7A">
        <w:rPr>
          <w:rFonts w:asciiTheme="minorHAnsi" w:hAnsiTheme="minorHAnsi" w:cstheme="minorHAnsi"/>
          <w:b/>
          <w:bCs/>
          <w:sz w:val="22"/>
          <w:szCs w:val="22"/>
        </w:rPr>
        <w:t xml:space="preserve">:” Budowa sieci wodociągowo- kanalizacyjnej z przyłączami w rejonie przysiółka Poręby w Ślemieniu wraz z remontem stacji uzdatniania wody – </w:t>
      </w:r>
      <w:r>
        <w:rPr>
          <w:rFonts w:asciiTheme="minorHAnsi" w:hAnsiTheme="minorHAnsi" w:cstheme="minorHAnsi"/>
          <w:b/>
          <w:bCs/>
          <w:sz w:val="22"/>
          <w:szCs w:val="22"/>
        </w:rPr>
        <w:t xml:space="preserve">realizowane </w:t>
      </w:r>
      <w:r w:rsidRPr="00126C7A">
        <w:rPr>
          <w:rFonts w:asciiTheme="minorHAnsi" w:hAnsiTheme="minorHAnsi" w:cstheme="minorHAnsi"/>
          <w:b/>
          <w:bCs/>
          <w:sz w:val="22"/>
          <w:szCs w:val="22"/>
        </w:rPr>
        <w:t xml:space="preserve">w </w:t>
      </w:r>
      <w:r>
        <w:rPr>
          <w:rFonts w:asciiTheme="minorHAnsi" w:hAnsiTheme="minorHAnsi" w:cstheme="minorHAnsi"/>
          <w:b/>
          <w:bCs/>
          <w:sz w:val="22"/>
          <w:szCs w:val="22"/>
        </w:rPr>
        <w:t>systemie</w:t>
      </w:r>
      <w:r w:rsidRPr="00126C7A">
        <w:rPr>
          <w:rFonts w:asciiTheme="minorHAnsi" w:hAnsiTheme="minorHAnsi" w:cstheme="minorHAnsi"/>
          <w:b/>
          <w:bCs/>
          <w:sz w:val="22"/>
          <w:szCs w:val="22"/>
        </w:rPr>
        <w:t xml:space="preserve"> zaprojektuj i wybuduj</w:t>
      </w:r>
      <w:r w:rsidRPr="00126C7A">
        <w:rPr>
          <w:rFonts w:asciiTheme="minorHAnsi" w:hAnsiTheme="minorHAnsi" w:cstheme="minorHAnsi"/>
          <w:b/>
          <w:i/>
          <w:sz w:val="22"/>
          <w:szCs w:val="22"/>
        </w:rPr>
        <w:t>”</w:t>
      </w:r>
      <w:r w:rsidRPr="00126C7A">
        <w:rPr>
          <w:rFonts w:asciiTheme="minorHAnsi" w:hAnsiTheme="minorHAnsi" w:cstheme="minorHAnsi"/>
          <w:b/>
          <w:sz w:val="22"/>
          <w:szCs w:val="22"/>
        </w:rPr>
        <w:t>.</w:t>
      </w:r>
    </w:p>
    <w:p w14:paraId="529834F5"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zawarta w Ślemieniu w dniu ……………… ........ r. pomiędzy:</w:t>
      </w:r>
    </w:p>
    <w:p w14:paraId="343475F8"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b/>
          <w:sz w:val="22"/>
          <w:szCs w:val="22"/>
        </w:rPr>
        <w:t>Gminą Ślemień</w:t>
      </w:r>
      <w:r w:rsidRPr="00126C7A">
        <w:rPr>
          <w:rFonts w:asciiTheme="minorHAnsi" w:hAnsiTheme="minorHAnsi" w:cstheme="minorHAnsi"/>
          <w:sz w:val="22"/>
          <w:szCs w:val="22"/>
        </w:rPr>
        <w:t>, ul. Krakowska 148, 34-323 Ślemień, NIP</w:t>
      </w:r>
      <w:r w:rsidRPr="00126C7A">
        <w:rPr>
          <w:rFonts w:asciiTheme="minorHAnsi" w:eastAsia="SimSun" w:hAnsiTheme="minorHAnsi" w:cstheme="minorHAnsi"/>
          <w:bCs/>
          <w:color w:val="000000"/>
          <w:kern w:val="1"/>
          <w:sz w:val="22"/>
          <w:szCs w:val="22"/>
          <w:lang w:eastAsia="zh-CN" w:bidi="hi-IN"/>
        </w:rPr>
        <w:t>: 5532511962</w:t>
      </w:r>
      <w:r w:rsidRPr="00126C7A">
        <w:rPr>
          <w:rFonts w:asciiTheme="minorHAnsi" w:hAnsiTheme="minorHAnsi" w:cstheme="minorHAnsi"/>
          <w:sz w:val="22"/>
          <w:szCs w:val="22"/>
        </w:rPr>
        <w:t>, reprezentowaną przez:</w:t>
      </w:r>
      <w:r w:rsidRPr="00126C7A">
        <w:rPr>
          <w:rFonts w:asciiTheme="minorHAnsi" w:eastAsia="SimSun" w:hAnsiTheme="minorHAnsi" w:cstheme="minorHAnsi"/>
          <w:bCs/>
          <w:color w:val="000000"/>
          <w:kern w:val="1"/>
          <w:sz w:val="22"/>
          <w:szCs w:val="22"/>
          <w:lang w:eastAsia="zh-CN" w:bidi="hi-IN"/>
        </w:rPr>
        <w:t xml:space="preserve"> </w:t>
      </w:r>
      <w:r w:rsidRPr="00126C7A">
        <w:rPr>
          <w:rFonts w:asciiTheme="minorHAnsi" w:hAnsiTheme="minorHAnsi" w:cstheme="minorHAnsi"/>
          <w:sz w:val="22"/>
          <w:szCs w:val="22"/>
        </w:rPr>
        <w:t>Jarosława Krzaka – Wójta Gminy Ślemień</w:t>
      </w:r>
    </w:p>
    <w:p w14:paraId="5B9E7233"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Przy kontrasygnacie Skarbnika Gminy – Małgorzaty Myśliwiec</w:t>
      </w:r>
    </w:p>
    <w:p w14:paraId="688FF6D3"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zwaną dalej „Zamawiającym”</w:t>
      </w:r>
    </w:p>
    <w:p w14:paraId="75FCF6DB"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a</w:t>
      </w:r>
    </w:p>
    <w:p w14:paraId="04973995"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w:t>
      </w:r>
    </w:p>
    <w:p w14:paraId="3888ACB8"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reprezentowanym przez:</w:t>
      </w:r>
    </w:p>
    <w:p w14:paraId="6E56F365"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w:t>
      </w:r>
    </w:p>
    <w:p w14:paraId="18C460C1"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zwanym/ą dalej „Wykonawcą”,</w:t>
      </w:r>
    </w:p>
    <w:p w14:paraId="40C097B7" w14:textId="77777777" w:rsidR="00E47B8E" w:rsidRPr="00126C7A" w:rsidRDefault="00E47B8E" w:rsidP="00E47B8E">
      <w:pPr>
        <w:jc w:val="both"/>
        <w:rPr>
          <w:rFonts w:asciiTheme="minorHAnsi" w:hAnsiTheme="minorHAnsi" w:cstheme="minorHAnsi"/>
          <w:sz w:val="24"/>
          <w:szCs w:val="24"/>
        </w:rPr>
      </w:pPr>
    </w:p>
    <w:p w14:paraId="37892BE3" w14:textId="77777777" w:rsidR="00E47B8E" w:rsidRPr="00E1154E" w:rsidRDefault="00E47B8E" w:rsidP="00E47B8E">
      <w:pPr>
        <w:jc w:val="both"/>
        <w:rPr>
          <w:rFonts w:ascii="Arial Narrow" w:hAnsi="Arial Narrow" w:cs="Calibri"/>
          <w:sz w:val="24"/>
          <w:szCs w:val="24"/>
        </w:rPr>
      </w:pPr>
    </w:p>
    <w:p w14:paraId="2465663A" w14:textId="77777777" w:rsidR="00E47B8E" w:rsidRPr="00126C7A" w:rsidRDefault="00E47B8E" w:rsidP="00E47B8E">
      <w:pPr>
        <w:jc w:val="center"/>
        <w:rPr>
          <w:rFonts w:asciiTheme="minorHAnsi" w:hAnsiTheme="minorHAnsi" w:cstheme="minorHAnsi"/>
          <w:sz w:val="22"/>
          <w:szCs w:val="22"/>
        </w:rPr>
      </w:pPr>
      <w:r w:rsidRPr="00126C7A">
        <w:rPr>
          <w:rFonts w:asciiTheme="minorHAnsi" w:hAnsiTheme="minorHAnsi" w:cstheme="minorHAnsi"/>
          <w:sz w:val="22"/>
          <w:szCs w:val="22"/>
        </w:rPr>
        <w:t>§ 1</w:t>
      </w:r>
    </w:p>
    <w:p w14:paraId="610F92D7" w14:textId="77777777" w:rsidR="00E47B8E" w:rsidRPr="00126C7A" w:rsidRDefault="00E47B8E" w:rsidP="00E47B8E">
      <w:pPr>
        <w:jc w:val="both"/>
        <w:rPr>
          <w:rFonts w:asciiTheme="minorHAnsi" w:hAnsiTheme="minorHAnsi" w:cstheme="minorHAnsi"/>
          <w:b/>
          <w:bCs/>
          <w:sz w:val="22"/>
          <w:szCs w:val="22"/>
        </w:rPr>
      </w:pPr>
      <w:r w:rsidRPr="00126C7A">
        <w:rPr>
          <w:rFonts w:asciiTheme="minorHAnsi" w:hAnsiTheme="minorHAnsi" w:cstheme="minorHAnsi"/>
          <w:sz w:val="22"/>
          <w:szCs w:val="22"/>
        </w:rPr>
        <w:t>1. Na podstawie post</w:t>
      </w:r>
      <w:r>
        <w:rPr>
          <w:rFonts w:asciiTheme="minorHAnsi" w:hAnsiTheme="minorHAnsi" w:cstheme="minorHAnsi"/>
          <w:sz w:val="22"/>
          <w:szCs w:val="22"/>
        </w:rPr>
        <w:t>ę</w:t>
      </w:r>
      <w:r w:rsidRPr="00126C7A">
        <w:rPr>
          <w:rFonts w:asciiTheme="minorHAnsi" w:hAnsiTheme="minorHAnsi" w:cstheme="minorHAnsi"/>
          <w:sz w:val="22"/>
          <w:szCs w:val="22"/>
        </w:rPr>
        <w:t>powania o udzielenie zamówienia publicznego przeprowadzonego w oparciu o przepisy ustawy z dnia 11 września 2019 r. – Prawo zamówień publicznych ( Dz.U. z 2021 r. poz. 1129 z póżn.zm.), w wyniku wyboru oferty Wykonawcy</w:t>
      </w:r>
      <w:r>
        <w:rPr>
          <w:rFonts w:asciiTheme="minorHAnsi" w:hAnsiTheme="minorHAnsi" w:cstheme="minorHAnsi"/>
          <w:sz w:val="22"/>
          <w:szCs w:val="22"/>
        </w:rPr>
        <w:t xml:space="preserve"> -</w:t>
      </w:r>
      <w:r w:rsidRPr="00126C7A">
        <w:rPr>
          <w:rFonts w:asciiTheme="minorHAnsi" w:hAnsiTheme="minorHAnsi" w:cstheme="minorHAnsi"/>
          <w:sz w:val="22"/>
          <w:szCs w:val="22"/>
        </w:rPr>
        <w:t xml:space="preserve"> Zamawiający zleca, a Wykonawca zobowiązuje się do wykonania usługi polegającej na pełnieniu nadzoru inwestorskiego nad </w:t>
      </w:r>
      <w:r>
        <w:rPr>
          <w:rFonts w:asciiTheme="minorHAnsi" w:hAnsiTheme="minorHAnsi" w:cstheme="minorHAnsi"/>
          <w:sz w:val="22"/>
          <w:szCs w:val="22"/>
        </w:rPr>
        <w:t>zadaniem</w:t>
      </w:r>
      <w:r w:rsidRPr="00126C7A">
        <w:rPr>
          <w:rFonts w:asciiTheme="minorHAnsi" w:hAnsiTheme="minorHAnsi" w:cstheme="minorHAnsi"/>
          <w:sz w:val="22"/>
          <w:szCs w:val="22"/>
        </w:rPr>
        <w:t xml:space="preserve"> </w:t>
      </w:r>
      <w:proofErr w:type="spellStart"/>
      <w:r w:rsidRPr="00126C7A">
        <w:rPr>
          <w:rFonts w:asciiTheme="minorHAnsi" w:hAnsiTheme="minorHAnsi" w:cstheme="minorHAnsi"/>
          <w:sz w:val="22"/>
          <w:szCs w:val="22"/>
        </w:rPr>
        <w:t>pn</w:t>
      </w:r>
      <w:proofErr w:type="spellEnd"/>
      <w:r w:rsidRPr="00126C7A">
        <w:rPr>
          <w:rFonts w:asciiTheme="minorHAnsi" w:hAnsiTheme="minorHAnsi" w:cstheme="minorHAnsi"/>
          <w:sz w:val="22"/>
          <w:szCs w:val="22"/>
        </w:rPr>
        <w:t>:”</w:t>
      </w:r>
      <w:r w:rsidRPr="00126C7A">
        <w:rPr>
          <w:rFonts w:asciiTheme="minorHAnsi" w:hAnsiTheme="minorHAnsi" w:cstheme="minorHAnsi"/>
          <w:b/>
          <w:bCs/>
          <w:sz w:val="24"/>
          <w:szCs w:val="24"/>
        </w:rPr>
        <w:t xml:space="preserve"> </w:t>
      </w:r>
      <w:r w:rsidRPr="00126C7A">
        <w:rPr>
          <w:rFonts w:asciiTheme="minorHAnsi" w:hAnsiTheme="minorHAnsi" w:cstheme="minorHAnsi"/>
          <w:b/>
          <w:bCs/>
          <w:sz w:val="22"/>
          <w:szCs w:val="22"/>
        </w:rPr>
        <w:t xml:space="preserve">:”Budowa sieci wodociągowo- kanalizacyjnej z przyłączami w rejonie przysiółka Poręby w Ślemieniu wraz z remontem stacji uzdatniania wody – </w:t>
      </w:r>
      <w:r>
        <w:rPr>
          <w:rFonts w:asciiTheme="minorHAnsi" w:hAnsiTheme="minorHAnsi" w:cstheme="minorHAnsi"/>
          <w:b/>
          <w:bCs/>
          <w:sz w:val="22"/>
          <w:szCs w:val="22"/>
        </w:rPr>
        <w:t xml:space="preserve">realizowane </w:t>
      </w:r>
      <w:r w:rsidRPr="00126C7A">
        <w:rPr>
          <w:rFonts w:asciiTheme="minorHAnsi" w:hAnsiTheme="minorHAnsi" w:cstheme="minorHAnsi"/>
          <w:b/>
          <w:bCs/>
          <w:sz w:val="22"/>
          <w:szCs w:val="22"/>
        </w:rPr>
        <w:t xml:space="preserve">w </w:t>
      </w:r>
      <w:r>
        <w:rPr>
          <w:rFonts w:asciiTheme="minorHAnsi" w:hAnsiTheme="minorHAnsi" w:cstheme="minorHAnsi"/>
          <w:b/>
          <w:bCs/>
          <w:sz w:val="22"/>
          <w:szCs w:val="22"/>
        </w:rPr>
        <w:t>systemie</w:t>
      </w:r>
      <w:r w:rsidRPr="00126C7A">
        <w:rPr>
          <w:rFonts w:asciiTheme="minorHAnsi" w:hAnsiTheme="minorHAnsi" w:cstheme="minorHAnsi"/>
          <w:b/>
          <w:bCs/>
          <w:sz w:val="22"/>
          <w:szCs w:val="22"/>
        </w:rPr>
        <w:t xml:space="preserve"> zaprojektuj i wybuduj”.</w:t>
      </w:r>
    </w:p>
    <w:p w14:paraId="2D811ECB"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2.Przedmiotem umowy jest usługa polegająca na:</w:t>
      </w:r>
    </w:p>
    <w:p w14:paraId="4D871FAC" w14:textId="77777777" w:rsidR="00E47B8E" w:rsidRPr="00EC0693" w:rsidRDefault="00E47B8E" w:rsidP="00E47B8E">
      <w:pPr>
        <w:jc w:val="both"/>
        <w:rPr>
          <w:rFonts w:asciiTheme="minorHAnsi" w:hAnsiTheme="minorHAnsi" w:cstheme="minorHAnsi"/>
          <w:b/>
          <w:bCs/>
          <w:sz w:val="22"/>
          <w:szCs w:val="22"/>
        </w:rPr>
      </w:pPr>
      <w:r w:rsidRPr="00126C7A">
        <w:rPr>
          <w:rFonts w:asciiTheme="minorHAnsi" w:hAnsiTheme="minorHAnsi" w:cstheme="minorHAnsi"/>
          <w:sz w:val="22"/>
          <w:szCs w:val="22"/>
        </w:rPr>
        <w:t xml:space="preserve">1)  kompleksowym pełnieniu nadzoru inwestorskiego nad inwestycją </w:t>
      </w:r>
      <w:proofErr w:type="spellStart"/>
      <w:r w:rsidRPr="00126C7A">
        <w:rPr>
          <w:rFonts w:asciiTheme="minorHAnsi" w:hAnsiTheme="minorHAnsi" w:cstheme="minorHAnsi"/>
          <w:sz w:val="22"/>
          <w:szCs w:val="22"/>
        </w:rPr>
        <w:t>pn</w:t>
      </w:r>
      <w:proofErr w:type="spellEnd"/>
      <w:r w:rsidRPr="00126C7A">
        <w:rPr>
          <w:rFonts w:asciiTheme="minorHAnsi" w:hAnsiTheme="minorHAnsi" w:cstheme="minorHAnsi"/>
          <w:sz w:val="22"/>
          <w:szCs w:val="22"/>
        </w:rPr>
        <w:t>:”</w:t>
      </w:r>
      <w:r w:rsidRPr="00126C7A">
        <w:rPr>
          <w:rFonts w:asciiTheme="minorHAnsi" w:hAnsiTheme="minorHAnsi" w:cstheme="minorHAnsi"/>
          <w:b/>
          <w:bCs/>
          <w:sz w:val="22"/>
          <w:szCs w:val="22"/>
        </w:rPr>
        <w:t xml:space="preserve"> :”Budowa sieci wodociągowo- kanalizacyjnej z przyłączami w rejonie przysiółka Poręby w Ślemieniu wraz z remontem stacji uzdatniania wody – </w:t>
      </w:r>
      <w:r>
        <w:rPr>
          <w:rFonts w:asciiTheme="minorHAnsi" w:hAnsiTheme="minorHAnsi" w:cstheme="minorHAnsi"/>
          <w:b/>
          <w:bCs/>
          <w:sz w:val="22"/>
          <w:szCs w:val="22"/>
        </w:rPr>
        <w:t xml:space="preserve">realizowane </w:t>
      </w:r>
      <w:r w:rsidRPr="00126C7A">
        <w:rPr>
          <w:rFonts w:asciiTheme="minorHAnsi" w:hAnsiTheme="minorHAnsi" w:cstheme="minorHAnsi"/>
          <w:b/>
          <w:bCs/>
          <w:sz w:val="22"/>
          <w:szCs w:val="22"/>
        </w:rPr>
        <w:t xml:space="preserve">w </w:t>
      </w:r>
      <w:r>
        <w:rPr>
          <w:rFonts w:asciiTheme="minorHAnsi" w:hAnsiTheme="minorHAnsi" w:cstheme="minorHAnsi"/>
          <w:b/>
          <w:bCs/>
          <w:sz w:val="22"/>
          <w:szCs w:val="22"/>
        </w:rPr>
        <w:t>systemie</w:t>
      </w:r>
      <w:r w:rsidRPr="00126C7A">
        <w:rPr>
          <w:rFonts w:asciiTheme="minorHAnsi" w:hAnsiTheme="minorHAnsi" w:cstheme="minorHAnsi"/>
          <w:b/>
          <w:bCs/>
          <w:sz w:val="22"/>
          <w:szCs w:val="22"/>
        </w:rPr>
        <w:t xml:space="preserve"> zaprojektuj i wybuduj”.</w:t>
      </w:r>
      <w:r>
        <w:rPr>
          <w:rFonts w:asciiTheme="minorHAnsi" w:hAnsiTheme="minorHAnsi" w:cstheme="minorHAnsi"/>
          <w:b/>
          <w:bCs/>
          <w:sz w:val="22"/>
          <w:szCs w:val="22"/>
        </w:rPr>
        <w:t xml:space="preserve"> </w:t>
      </w:r>
      <w:r w:rsidRPr="00F119D7">
        <w:rPr>
          <w:rFonts w:asciiTheme="minorHAnsi" w:hAnsiTheme="minorHAnsi" w:cstheme="minorHAnsi"/>
          <w:sz w:val="22"/>
          <w:szCs w:val="22"/>
        </w:rPr>
        <w:t>Nadzór inwestorski</w:t>
      </w:r>
      <w:r>
        <w:rPr>
          <w:rFonts w:asciiTheme="minorHAnsi" w:hAnsiTheme="minorHAnsi" w:cstheme="minorHAnsi"/>
          <w:b/>
          <w:bCs/>
          <w:sz w:val="22"/>
          <w:szCs w:val="22"/>
        </w:rPr>
        <w:t xml:space="preserve"> będzie pełniony w zakresie projektowym i </w:t>
      </w:r>
      <w:r w:rsidRPr="00EC0693">
        <w:rPr>
          <w:rFonts w:asciiTheme="minorHAnsi" w:hAnsiTheme="minorHAnsi" w:cstheme="minorHAnsi"/>
          <w:b/>
          <w:bCs/>
          <w:sz w:val="22"/>
          <w:szCs w:val="22"/>
        </w:rPr>
        <w:t>wykonawczym w branży instalacyjnej sanitarnej i drogowej.</w:t>
      </w:r>
    </w:p>
    <w:p w14:paraId="53D6DFBA" w14:textId="77777777" w:rsidR="00E47B8E" w:rsidRPr="00EC0693" w:rsidRDefault="00E47B8E" w:rsidP="00E47B8E">
      <w:pPr>
        <w:jc w:val="both"/>
        <w:rPr>
          <w:rFonts w:asciiTheme="minorHAnsi" w:hAnsiTheme="minorHAnsi" w:cstheme="minorHAnsi"/>
          <w:b/>
          <w:bCs/>
          <w:sz w:val="22"/>
          <w:szCs w:val="22"/>
        </w:rPr>
      </w:pPr>
      <w:r w:rsidRPr="00EC0693">
        <w:rPr>
          <w:rFonts w:asciiTheme="minorHAnsi" w:hAnsiTheme="minorHAnsi" w:cstheme="minorHAnsi"/>
          <w:b/>
          <w:bCs/>
          <w:sz w:val="22"/>
          <w:szCs w:val="22"/>
        </w:rPr>
        <w:t>2) Usługa Inspektora Nadzoru Inwestorskiego rozumiana jest jako usługa świadczona przez osobę – specjalistę reprezentującego Zamawiającego w nałożonych na niego – jako inwestora obowiązkach przewidzianych w ustawie Prawo budowlane, w tym również obowiązkach wynikających z umowy na wykonanie prac projektowych i robót budowlanych  zawartej pomiędzy Zamawiającym a Wykonawcą tych robót, w szczególności dotyczących kontroli parametrów technicznych i jakościowych prac projektowych i wykonanych w oparciu o tę dokumentację robót budowlanych</w:t>
      </w:r>
      <w:r>
        <w:rPr>
          <w:rFonts w:asciiTheme="minorHAnsi" w:hAnsiTheme="minorHAnsi" w:cstheme="minorHAnsi"/>
          <w:b/>
          <w:bCs/>
          <w:sz w:val="22"/>
          <w:szCs w:val="22"/>
        </w:rPr>
        <w:t xml:space="preserve"> oraz</w:t>
      </w:r>
      <w:r w:rsidRPr="00EC0693">
        <w:rPr>
          <w:rFonts w:asciiTheme="minorHAnsi" w:hAnsiTheme="minorHAnsi" w:cstheme="minorHAnsi"/>
          <w:b/>
          <w:bCs/>
          <w:sz w:val="22"/>
          <w:szCs w:val="22"/>
        </w:rPr>
        <w:t xml:space="preserve"> ich terminowości</w:t>
      </w:r>
      <w:r>
        <w:rPr>
          <w:rFonts w:asciiTheme="minorHAnsi" w:hAnsiTheme="minorHAnsi" w:cstheme="minorHAnsi"/>
          <w:b/>
          <w:bCs/>
          <w:sz w:val="22"/>
          <w:szCs w:val="22"/>
        </w:rPr>
        <w:t>.</w:t>
      </w:r>
    </w:p>
    <w:p w14:paraId="7551BF07" w14:textId="77777777" w:rsidR="00E47B8E" w:rsidRPr="00126C7A" w:rsidRDefault="00E47B8E" w:rsidP="00E47B8E">
      <w:pPr>
        <w:jc w:val="both"/>
        <w:rPr>
          <w:rFonts w:asciiTheme="minorHAnsi" w:eastAsia="SimSun" w:hAnsiTheme="minorHAnsi" w:cstheme="minorHAnsi"/>
          <w:kern w:val="1"/>
          <w:sz w:val="22"/>
          <w:szCs w:val="22"/>
          <w:lang w:eastAsia="zh-CN" w:bidi="hi-IN"/>
        </w:rPr>
      </w:pPr>
      <w:r w:rsidRPr="00126C7A">
        <w:rPr>
          <w:rFonts w:asciiTheme="minorHAnsi" w:hAnsiTheme="minorHAnsi" w:cstheme="minorHAnsi"/>
          <w:bCs/>
          <w:sz w:val="22"/>
          <w:szCs w:val="22"/>
        </w:rPr>
        <w:t>2).</w:t>
      </w:r>
      <w:r w:rsidRPr="00126C7A">
        <w:rPr>
          <w:rFonts w:asciiTheme="minorHAnsi" w:hAnsiTheme="minorHAnsi" w:cstheme="minorHAnsi"/>
          <w:sz w:val="22"/>
          <w:szCs w:val="22"/>
        </w:rPr>
        <w:t xml:space="preserve"> </w:t>
      </w:r>
      <w:r>
        <w:rPr>
          <w:rFonts w:asciiTheme="minorHAnsi" w:hAnsiTheme="minorHAnsi" w:cstheme="minorHAnsi"/>
          <w:sz w:val="22"/>
          <w:szCs w:val="22"/>
        </w:rPr>
        <w:t xml:space="preserve">Specyfikacja Warunków Zamówienia oraz Program Funkcjonalno - Użytkowy dotyczący </w:t>
      </w:r>
      <w:r w:rsidRPr="00126C7A">
        <w:rPr>
          <w:rFonts w:asciiTheme="minorHAnsi" w:hAnsiTheme="minorHAnsi" w:cstheme="minorHAnsi"/>
          <w:sz w:val="22"/>
          <w:szCs w:val="22"/>
        </w:rPr>
        <w:t xml:space="preserve">nadzorowanych robót znajduje się na stronie internetowej Zamawiającego: </w:t>
      </w:r>
      <w:hyperlink r:id="rId8" w:history="1">
        <w:r w:rsidRPr="00126C7A">
          <w:rPr>
            <w:rStyle w:val="Hipercze"/>
            <w:rFonts w:asciiTheme="minorHAnsi" w:hAnsiTheme="minorHAnsi" w:cstheme="minorHAnsi"/>
            <w:sz w:val="22"/>
            <w:szCs w:val="22"/>
          </w:rPr>
          <w:t>https://bip.slemien.pl</w:t>
        </w:r>
      </w:hyperlink>
      <w:r w:rsidRPr="00126C7A">
        <w:rPr>
          <w:rFonts w:asciiTheme="minorHAnsi" w:hAnsiTheme="minorHAnsi" w:cstheme="minorHAnsi"/>
          <w:sz w:val="22"/>
          <w:szCs w:val="22"/>
        </w:rPr>
        <w:t xml:space="preserve">. </w:t>
      </w:r>
      <w:r>
        <w:rPr>
          <w:rFonts w:asciiTheme="minorHAnsi" w:hAnsiTheme="minorHAnsi" w:cstheme="minorHAnsi"/>
          <w:sz w:val="22"/>
          <w:szCs w:val="22"/>
        </w:rPr>
        <w:t>w zakładce Przetargi.</w:t>
      </w:r>
    </w:p>
    <w:p w14:paraId="5C1A754A"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3. Przedmiot zamówienia obejmuje sprawowanie obowiązków inspektora nadzoru inwestorskiego w rozumieniu i zgodnie z przepisami art. 25 i n. ustawy z dnia 7 lipca 1994 r. – Prawo budowlane.</w:t>
      </w:r>
    </w:p>
    <w:p w14:paraId="7E127A8F"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4. Wykonawca oświadcza, iż zapoznał się z przekazanymi mu przez Zamawiającego dokumentami i nie wnosi do nich zastrzeżeń pod kątem wykonania przedmiotu umowy według wymagań Zamawiającego określonych niniejszą umową.</w:t>
      </w:r>
    </w:p>
    <w:p w14:paraId="25F4C89F"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5. Wykonawca oświadcza ponadto, iż:</w:t>
      </w:r>
    </w:p>
    <w:p w14:paraId="3AC13B3A"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posiada niezbędną wiedzę, doświadczenie i potencjał techniczny oraz osobowy zapewniający należytą i terminową realizację przedmiotu umowy,</w:t>
      </w:r>
    </w:p>
    <w:p w14:paraId="2209F424"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lastRenderedPageBreak/>
        <w:t>zapoznał się z przedmiotem zamówienia,  jego zakresem i nie wnosi uwag co do jego elementów pod kątem możliwości należytej i terminowej realizacji usługi w cenie ofertowej według wymagań Zamawiającego określonych niniejszą umową,</w:t>
      </w:r>
    </w:p>
    <w:p w14:paraId="72E7DB46"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43D3F03C" w14:textId="77777777"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i inżynierskiej, </w:t>
      </w:r>
      <w:r>
        <w:rPr>
          <w:rFonts w:asciiTheme="minorHAnsi" w:hAnsiTheme="minorHAnsi" w:cstheme="minorHAnsi"/>
          <w:sz w:val="22"/>
          <w:szCs w:val="22"/>
        </w:rPr>
        <w:t xml:space="preserve">zgodnie z obowiązującymi przepisami i normami </w:t>
      </w:r>
      <w:r w:rsidRPr="00126C7A">
        <w:rPr>
          <w:rFonts w:asciiTheme="minorHAnsi" w:hAnsiTheme="minorHAnsi" w:cstheme="minorHAnsi"/>
          <w:sz w:val="22"/>
          <w:szCs w:val="22"/>
        </w:rPr>
        <w:t>które dotyczą przedmiotu umowy</w:t>
      </w:r>
      <w:r>
        <w:rPr>
          <w:rFonts w:asciiTheme="minorHAnsi" w:hAnsiTheme="minorHAnsi" w:cstheme="minorHAnsi"/>
          <w:sz w:val="22"/>
          <w:szCs w:val="22"/>
        </w:rPr>
        <w:t>, w szczególności zgodnie z prawem budowlanym, Kodeksem cywilnym i przepisami bhp.</w:t>
      </w:r>
    </w:p>
    <w:p w14:paraId="34B4058A" w14:textId="77777777"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zawsze będzie chronił interesy Zamawiającego w kontaktach z innymi wykonawcami realizującymi zadanie pod nazwą </w:t>
      </w:r>
      <w:r w:rsidRPr="00126C7A">
        <w:rPr>
          <w:rFonts w:asciiTheme="minorHAnsi" w:hAnsiTheme="minorHAnsi" w:cstheme="minorHAnsi"/>
          <w:i/>
          <w:sz w:val="22"/>
          <w:szCs w:val="22"/>
        </w:rPr>
        <w:t>„</w:t>
      </w:r>
      <w:r w:rsidRPr="00126C7A">
        <w:rPr>
          <w:rFonts w:asciiTheme="minorHAnsi" w:hAnsiTheme="minorHAnsi" w:cstheme="minorHAnsi"/>
          <w:b/>
          <w:bCs/>
          <w:sz w:val="22"/>
          <w:szCs w:val="22"/>
        </w:rPr>
        <w:t>”Budowa sieci wodociągowo- kanalizacyjnej z przyłączami w rejonie przysiółka Poręby w Ślemieniu wraz z remontem stacji uzdatniania wody – w formule zaprojektuj i wybuduj”.</w:t>
      </w:r>
      <w:r w:rsidRPr="00126C7A">
        <w:rPr>
          <w:rFonts w:asciiTheme="minorHAnsi" w:hAnsiTheme="minorHAnsi" w:cstheme="minorHAnsi"/>
          <w:i/>
          <w:sz w:val="22"/>
          <w:szCs w:val="22"/>
        </w:rPr>
        <w:t>”</w:t>
      </w:r>
      <w:r w:rsidRPr="00126C7A">
        <w:rPr>
          <w:rFonts w:asciiTheme="minorHAnsi" w:hAnsiTheme="minorHAnsi" w:cstheme="minorHAnsi"/>
          <w:sz w:val="22"/>
          <w:szCs w:val="22"/>
        </w:rPr>
        <w:t xml:space="preserve"> i podmiotami trzecimi.</w:t>
      </w:r>
    </w:p>
    <w:p w14:paraId="79454D81" w14:textId="77777777"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Usługę stanowiącą przedmiot zamówienia należy pełnić w specjalności: instalacyjnej w zakresie sieci, instalacji i urządzeń cieplnych, wentylacyjnych, wodociągowych i kanalizacyjnych</w:t>
      </w:r>
      <w:r w:rsidRPr="00126C7A">
        <w:rPr>
          <w:rFonts w:asciiTheme="minorHAnsi" w:hAnsiTheme="minorHAnsi" w:cstheme="minorHAnsi"/>
          <w:sz w:val="22"/>
          <w:szCs w:val="22"/>
          <w:u w:val="single"/>
        </w:rPr>
        <w:t xml:space="preserve"> bez ograniczeń</w:t>
      </w:r>
      <w:r>
        <w:rPr>
          <w:rFonts w:asciiTheme="minorHAnsi" w:hAnsiTheme="minorHAnsi" w:cstheme="minorHAnsi"/>
          <w:sz w:val="22"/>
          <w:szCs w:val="22"/>
          <w:u w:val="single"/>
        </w:rPr>
        <w:t xml:space="preserve"> oraz w branży drogowej co najmniej w ograniczonym zakresie</w:t>
      </w:r>
      <w:r w:rsidRPr="00126C7A">
        <w:rPr>
          <w:rFonts w:asciiTheme="minorHAnsi" w:hAnsiTheme="minorHAnsi" w:cstheme="minorHAnsi"/>
          <w:sz w:val="22"/>
          <w:szCs w:val="22"/>
          <w:u w:val="single"/>
        </w:rPr>
        <w:t>.</w:t>
      </w:r>
    </w:p>
    <w:p w14:paraId="72BB4DEA" w14:textId="77777777" w:rsidR="00E47B8E" w:rsidRPr="00E1154E" w:rsidRDefault="00E47B8E" w:rsidP="00E47B8E">
      <w:pPr>
        <w:jc w:val="center"/>
        <w:rPr>
          <w:rFonts w:ascii="Arial Narrow" w:hAnsi="Arial Narrow" w:cs="Calibri"/>
          <w:sz w:val="24"/>
          <w:szCs w:val="24"/>
        </w:rPr>
      </w:pPr>
    </w:p>
    <w:p w14:paraId="16A8F42F" w14:textId="77777777" w:rsidR="00E47B8E" w:rsidRPr="00E1154E" w:rsidRDefault="00E47B8E" w:rsidP="00E47B8E">
      <w:pPr>
        <w:jc w:val="center"/>
        <w:rPr>
          <w:rFonts w:ascii="Arial Narrow" w:hAnsi="Arial Narrow" w:cs="Calibri"/>
          <w:sz w:val="24"/>
          <w:szCs w:val="24"/>
        </w:rPr>
      </w:pPr>
      <w:r w:rsidRPr="00E1154E">
        <w:rPr>
          <w:rFonts w:ascii="Arial Narrow" w:hAnsi="Arial Narrow" w:cs="Calibri"/>
          <w:sz w:val="24"/>
          <w:szCs w:val="24"/>
        </w:rPr>
        <w:t>§ 2</w:t>
      </w:r>
    </w:p>
    <w:p w14:paraId="6AAC7162" w14:textId="77777777" w:rsidR="00E47B8E" w:rsidRPr="00683A94" w:rsidRDefault="00E47B8E" w:rsidP="00E47B8E">
      <w:pPr>
        <w:pStyle w:val="Akapitzlist"/>
        <w:numPr>
          <w:ilvl w:val="0"/>
          <w:numId w:val="5"/>
        </w:numPr>
        <w:contextualSpacing/>
        <w:jc w:val="both"/>
        <w:rPr>
          <w:rFonts w:asciiTheme="minorHAnsi" w:hAnsiTheme="minorHAnsi" w:cstheme="minorHAnsi"/>
          <w:sz w:val="22"/>
          <w:szCs w:val="22"/>
        </w:rPr>
      </w:pPr>
      <w:r w:rsidRPr="00683A94">
        <w:rPr>
          <w:rFonts w:asciiTheme="minorHAnsi" w:hAnsiTheme="minorHAnsi" w:cstheme="minorHAnsi"/>
          <w:sz w:val="22"/>
          <w:szCs w:val="22"/>
        </w:rPr>
        <w:t xml:space="preserve">Umowa zostaje zawarta na cały okres realizacji zadania pod nazwą </w:t>
      </w:r>
      <w:r w:rsidRPr="00683A94">
        <w:rPr>
          <w:rFonts w:asciiTheme="minorHAnsi" w:hAnsiTheme="minorHAnsi" w:cstheme="minorHAnsi"/>
          <w:b/>
          <w:bCs/>
          <w:sz w:val="22"/>
          <w:szCs w:val="22"/>
        </w:rPr>
        <w:t xml:space="preserve">”Budowa sieci wodociągowo- kanalizacyjnej z przyłączami w rejonie przysiółka Poręby w Ślemieniu wraz z remontem stacji uzdatniania wody – w formule zaprojektuj i wybuduj”, </w:t>
      </w:r>
      <w:r w:rsidRPr="00683A94">
        <w:rPr>
          <w:rFonts w:asciiTheme="minorHAnsi" w:hAnsiTheme="minorHAnsi" w:cstheme="minorHAnsi"/>
          <w:sz w:val="22"/>
          <w:szCs w:val="22"/>
        </w:rPr>
        <w:t>obejmujący</w:t>
      </w:r>
      <w:r w:rsidRPr="00683A94">
        <w:rPr>
          <w:rFonts w:asciiTheme="minorHAnsi" w:hAnsiTheme="minorHAnsi" w:cstheme="minorHAnsi"/>
          <w:b/>
          <w:bCs/>
          <w:sz w:val="22"/>
          <w:szCs w:val="22"/>
        </w:rPr>
        <w:t xml:space="preserve"> – opracowanie kompletnej dokumentacji projektowej na podstawie PFU oraz wykonania na jej podstawie robót budowlanych ,</w:t>
      </w:r>
      <w:r w:rsidRPr="00683A94">
        <w:rPr>
          <w:rFonts w:asciiTheme="minorHAnsi" w:hAnsiTheme="minorHAnsi" w:cstheme="minorHAnsi"/>
          <w:sz w:val="22"/>
          <w:szCs w:val="22"/>
        </w:rPr>
        <w:t xml:space="preserve"> tj. od dnia podpisania umowy do dnia zakończenia i odbioru końcowego, uzyskania decyzji o pozwoleniu na użytkowanie i całkowitego rozliczenia robót.</w:t>
      </w:r>
    </w:p>
    <w:p w14:paraId="7486B349" w14:textId="77777777" w:rsidR="00E47B8E" w:rsidRPr="00683A94" w:rsidRDefault="00E47B8E" w:rsidP="00E47B8E">
      <w:pPr>
        <w:pStyle w:val="Akapitzlist"/>
        <w:numPr>
          <w:ilvl w:val="0"/>
          <w:numId w:val="5"/>
        </w:numPr>
        <w:contextualSpacing/>
        <w:jc w:val="both"/>
        <w:rPr>
          <w:rFonts w:asciiTheme="minorHAnsi" w:hAnsiTheme="minorHAnsi" w:cstheme="minorHAnsi"/>
          <w:b/>
          <w:sz w:val="22"/>
          <w:szCs w:val="22"/>
        </w:rPr>
      </w:pPr>
      <w:r w:rsidRPr="00683A94">
        <w:rPr>
          <w:rFonts w:asciiTheme="minorHAnsi" w:hAnsiTheme="minorHAnsi" w:cstheme="minorHAnsi"/>
          <w:b/>
          <w:sz w:val="22"/>
          <w:szCs w:val="22"/>
        </w:rPr>
        <w:t>Zamawiający przewiduje okres realizacji zadania</w:t>
      </w:r>
      <w:bookmarkStart w:id="0" w:name="_GoBack"/>
      <w:bookmarkEnd w:id="0"/>
      <w:r w:rsidRPr="00683A94">
        <w:rPr>
          <w:rFonts w:asciiTheme="minorHAnsi" w:hAnsiTheme="minorHAnsi" w:cstheme="minorHAnsi"/>
          <w:b/>
          <w:sz w:val="22"/>
          <w:szCs w:val="22"/>
        </w:rPr>
        <w:t xml:space="preserve"> podlegającej nadzorowi, który stanowi - 30 miesięcy od dnia podpisania umowy, w tym;</w:t>
      </w:r>
    </w:p>
    <w:p w14:paraId="6E98ECEE" w14:textId="77777777" w:rsidR="00E47B8E" w:rsidRPr="00683A94" w:rsidRDefault="00E47B8E" w:rsidP="00E47B8E">
      <w:pPr>
        <w:pStyle w:val="Akapitzlist"/>
        <w:tabs>
          <w:tab w:val="num" w:pos="426"/>
        </w:tabs>
        <w:autoSpaceDE w:val="0"/>
        <w:autoSpaceDN w:val="0"/>
        <w:spacing w:line="276" w:lineRule="auto"/>
        <w:ind w:left="360"/>
        <w:jc w:val="both"/>
        <w:rPr>
          <w:rFonts w:asciiTheme="minorHAnsi" w:hAnsiTheme="minorHAnsi" w:cstheme="minorHAnsi"/>
          <w:b/>
          <w:bCs/>
          <w:sz w:val="22"/>
          <w:szCs w:val="22"/>
        </w:rPr>
      </w:pPr>
      <w:r w:rsidRPr="00683A94">
        <w:rPr>
          <w:rFonts w:asciiTheme="minorHAnsi" w:hAnsiTheme="minorHAnsi" w:cstheme="minorHAnsi"/>
          <w:b/>
          <w:bCs/>
          <w:sz w:val="22"/>
          <w:szCs w:val="22"/>
        </w:rPr>
        <w:t xml:space="preserve">     1) sprawowanie nadzoru nad opracowaniem dokumentacji projektowej wraz z uzyskaniem pozwolenia na budowę: 12 miesięcy od dnia podpisania umowy,</w:t>
      </w:r>
    </w:p>
    <w:p w14:paraId="7BC65893" w14:textId="77777777" w:rsidR="00E47B8E" w:rsidRPr="0006686D" w:rsidRDefault="00E47B8E" w:rsidP="00E47B8E">
      <w:pPr>
        <w:tabs>
          <w:tab w:val="num" w:pos="426"/>
        </w:tabs>
        <w:autoSpaceDE w:val="0"/>
        <w:autoSpaceDN w:val="0"/>
        <w:spacing w:line="276" w:lineRule="auto"/>
        <w:ind w:left="426" w:hanging="426"/>
        <w:jc w:val="both"/>
        <w:rPr>
          <w:bCs/>
          <w:sz w:val="22"/>
        </w:rPr>
      </w:pPr>
      <w:r w:rsidRPr="00683A94">
        <w:rPr>
          <w:rFonts w:asciiTheme="minorHAnsi" w:hAnsiTheme="minorHAnsi" w:cstheme="minorHAnsi"/>
          <w:b/>
          <w:bCs/>
          <w:sz w:val="22"/>
          <w:szCs w:val="22"/>
        </w:rPr>
        <w:t xml:space="preserve">    2) </w:t>
      </w:r>
      <w:r w:rsidRPr="00683A94">
        <w:rPr>
          <w:rFonts w:asciiTheme="minorHAnsi" w:hAnsiTheme="minorHAnsi" w:cstheme="minorHAnsi"/>
          <w:b/>
          <w:sz w:val="22"/>
        </w:rPr>
        <w:t>sprawowanie nadzoru nad budową sieci kanalizacji sanitarnej i sieci wodociągowej oraz w zakresie remontu stacji uzdatniania wody:</w:t>
      </w:r>
      <w:r w:rsidRPr="00683A94">
        <w:rPr>
          <w:rFonts w:asciiTheme="minorHAnsi" w:hAnsiTheme="minorHAnsi" w:cstheme="minorHAnsi"/>
          <w:bCs/>
          <w:sz w:val="22"/>
        </w:rPr>
        <w:t xml:space="preserve"> </w:t>
      </w:r>
      <w:r w:rsidRPr="00683A94">
        <w:rPr>
          <w:rFonts w:asciiTheme="minorHAnsi" w:hAnsiTheme="minorHAnsi" w:cstheme="minorHAnsi"/>
          <w:b/>
          <w:sz w:val="22"/>
        </w:rPr>
        <w:t>18 miesięcy od uzyskania prawomocnego pozwolenia na budowę albo dokonania zgłoszenia robót</w:t>
      </w:r>
      <w:r>
        <w:rPr>
          <w:bCs/>
          <w:sz w:val="22"/>
        </w:rPr>
        <w:t>.</w:t>
      </w:r>
    </w:p>
    <w:p w14:paraId="0340F1D2"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W przypadku zaistnienia przerw w wykonaniu umowy z przyczyn, za które Wykonawca nie odpowiada termin wykonania prac ulega przesunięciu o okres wynikający z przerw w realizacji prac, udokumentowanych w formie pisemnej.</w:t>
      </w:r>
    </w:p>
    <w:p w14:paraId="6D89C6D9"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Wykonawca zobowiązany jest również do pełnienia nadzoru</w:t>
      </w:r>
      <w:r>
        <w:rPr>
          <w:rFonts w:asciiTheme="minorHAnsi" w:hAnsiTheme="minorHAnsi" w:cstheme="minorHAnsi"/>
          <w:sz w:val="22"/>
          <w:szCs w:val="22"/>
        </w:rPr>
        <w:t xml:space="preserve"> nad opracowywaną przez Wykonawcę robót dokumentacją techniczna oraz do nadzoru</w:t>
      </w:r>
      <w:r w:rsidRPr="007C2A3A">
        <w:rPr>
          <w:rFonts w:asciiTheme="minorHAnsi" w:hAnsiTheme="minorHAnsi" w:cstheme="minorHAnsi"/>
          <w:sz w:val="22"/>
          <w:szCs w:val="22"/>
        </w:rPr>
        <w:t xml:space="preserve"> inwestorskiego nad robotami</w:t>
      </w:r>
      <w:r>
        <w:rPr>
          <w:rFonts w:asciiTheme="minorHAnsi" w:hAnsiTheme="minorHAnsi" w:cstheme="minorHAnsi"/>
          <w:sz w:val="22"/>
          <w:szCs w:val="22"/>
        </w:rPr>
        <w:t xml:space="preserve"> budowlanymi</w:t>
      </w:r>
      <w:r w:rsidRPr="007C2A3A">
        <w:rPr>
          <w:rFonts w:asciiTheme="minorHAnsi" w:hAnsiTheme="minorHAnsi" w:cstheme="minorHAnsi"/>
          <w:sz w:val="22"/>
          <w:szCs w:val="22"/>
        </w:rPr>
        <w:t xml:space="preserve"> wykonawcy</w:t>
      </w:r>
      <w:r>
        <w:rPr>
          <w:rFonts w:asciiTheme="minorHAnsi" w:hAnsiTheme="minorHAnsi" w:cstheme="minorHAnsi"/>
          <w:sz w:val="22"/>
          <w:szCs w:val="22"/>
        </w:rPr>
        <w:t>,</w:t>
      </w:r>
      <w:r w:rsidRPr="007C2A3A">
        <w:rPr>
          <w:rFonts w:asciiTheme="minorHAnsi" w:hAnsiTheme="minorHAnsi" w:cstheme="minorHAnsi"/>
          <w:sz w:val="22"/>
          <w:szCs w:val="22"/>
        </w:rPr>
        <w:t xml:space="preserve"> w </w:t>
      </w:r>
      <w:r>
        <w:rPr>
          <w:rFonts w:asciiTheme="minorHAnsi" w:hAnsiTheme="minorHAnsi" w:cstheme="minorHAnsi"/>
          <w:sz w:val="22"/>
          <w:szCs w:val="22"/>
        </w:rPr>
        <w:t xml:space="preserve">tym </w:t>
      </w:r>
      <w:r w:rsidRPr="007C2A3A">
        <w:rPr>
          <w:rFonts w:asciiTheme="minorHAnsi" w:hAnsiTheme="minorHAnsi" w:cstheme="minorHAnsi"/>
          <w:sz w:val="22"/>
          <w:szCs w:val="22"/>
        </w:rPr>
        <w:t>okresie gwarancji i rękojmi, udziału w przeglądach gwarancyjnych i udziału w odbiorze pogwarancyjnym, w ramach wynagrodzenia określonego w niniejszej umowie. Terminy gwarancji i rękojmi</w:t>
      </w:r>
      <w:r>
        <w:rPr>
          <w:rFonts w:asciiTheme="minorHAnsi" w:hAnsiTheme="minorHAnsi" w:cstheme="minorHAnsi"/>
          <w:sz w:val="22"/>
          <w:szCs w:val="22"/>
        </w:rPr>
        <w:t xml:space="preserve"> (zgodnie z ofertą Wykonawcy)</w:t>
      </w:r>
      <w:r w:rsidRPr="007C2A3A">
        <w:rPr>
          <w:rFonts w:asciiTheme="minorHAnsi" w:hAnsiTheme="minorHAnsi" w:cstheme="minorHAnsi"/>
          <w:sz w:val="22"/>
          <w:szCs w:val="22"/>
        </w:rPr>
        <w:t xml:space="preserve"> </w:t>
      </w:r>
      <w:r>
        <w:rPr>
          <w:rFonts w:asciiTheme="minorHAnsi" w:hAnsiTheme="minorHAnsi" w:cstheme="minorHAnsi"/>
          <w:sz w:val="22"/>
          <w:szCs w:val="22"/>
        </w:rPr>
        <w:t>wynoszą ............... miesiące</w:t>
      </w:r>
      <w:r w:rsidRPr="007C2A3A">
        <w:rPr>
          <w:rFonts w:asciiTheme="minorHAnsi" w:hAnsiTheme="minorHAnsi" w:cstheme="minorHAnsi"/>
          <w:sz w:val="22"/>
          <w:szCs w:val="22"/>
        </w:rPr>
        <w:t>, licząc od dnia protokolarnego odbioru końcowego robót.</w:t>
      </w:r>
    </w:p>
    <w:p w14:paraId="599E7090"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Planowany termin wykonania nadzorowanych robót budowlanych, o których mowa w ust. 1, może ulec zmianie. Zmiana tego terminu powoduje odpowiednią zmianę terminu wykonania zamówienia przez Wykonawcę.</w:t>
      </w:r>
    </w:p>
    <w:p w14:paraId="2E512D4A" w14:textId="77777777" w:rsidR="00E47B8E" w:rsidRPr="00E1154E" w:rsidRDefault="00E47B8E" w:rsidP="00E47B8E">
      <w:pPr>
        <w:jc w:val="center"/>
        <w:rPr>
          <w:rFonts w:ascii="Arial Narrow" w:hAnsi="Arial Narrow" w:cs="Calibri"/>
          <w:sz w:val="24"/>
          <w:szCs w:val="24"/>
        </w:rPr>
      </w:pPr>
      <w:r w:rsidRPr="00E1154E">
        <w:rPr>
          <w:rFonts w:ascii="Arial Narrow" w:hAnsi="Arial Narrow" w:cs="Calibri"/>
          <w:sz w:val="24"/>
          <w:szCs w:val="24"/>
        </w:rPr>
        <w:t>§ 3</w:t>
      </w:r>
    </w:p>
    <w:p w14:paraId="7B4335B6" w14:textId="77777777" w:rsidR="00E47B8E" w:rsidRPr="00060F4A" w:rsidRDefault="00E47B8E" w:rsidP="00E47B8E">
      <w:pPr>
        <w:jc w:val="both"/>
        <w:rPr>
          <w:rFonts w:asciiTheme="minorHAnsi" w:hAnsiTheme="minorHAnsi" w:cstheme="minorHAnsi"/>
          <w:sz w:val="22"/>
          <w:szCs w:val="22"/>
        </w:rPr>
      </w:pPr>
      <w:r>
        <w:rPr>
          <w:rFonts w:asciiTheme="minorHAnsi" w:hAnsiTheme="minorHAnsi" w:cstheme="minorHAnsi"/>
          <w:sz w:val="22"/>
          <w:szCs w:val="22"/>
        </w:rPr>
        <w:t>1.</w:t>
      </w:r>
      <w:r w:rsidRPr="00060F4A">
        <w:rPr>
          <w:rFonts w:asciiTheme="minorHAnsi" w:hAnsiTheme="minorHAnsi" w:cstheme="minorHAnsi"/>
          <w:sz w:val="22"/>
          <w:szCs w:val="22"/>
        </w:rPr>
        <w:t>Do obowiązków Wykonawcy należy w szczególności:</w:t>
      </w:r>
    </w:p>
    <w:p w14:paraId="5C709268" w14:textId="77777777" w:rsidR="00E47B8E" w:rsidRPr="00060F4A" w:rsidRDefault="00E47B8E" w:rsidP="00E47B8E">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1.</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opracowywania dokumentacji projektowej Inspektor nadzoru jest upoważniony i zobowiązany do ;</w:t>
      </w:r>
    </w:p>
    <w:p w14:paraId="65AD9365" w14:textId="77777777" w:rsidR="00E47B8E" w:rsidRPr="00060F4A" w:rsidRDefault="00E47B8E" w:rsidP="00E47B8E">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weryfikacji i opiniowania wszystkich dokumentów na etapie wykonywania projektu </w:t>
      </w:r>
    </w:p>
    <w:p w14:paraId="4EFC6DF2" w14:textId="77777777" w:rsidR="00E47B8E" w:rsidRPr="00060F4A" w:rsidRDefault="00E47B8E" w:rsidP="00E47B8E">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Kontroli i akceptacji harmonogramu rzeczowo-finansowego</w:t>
      </w:r>
    </w:p>
    <w:p w14:paraId="4512B81A" w14:textId="77777777" w:rsidR="00E47B8E" w:rsidRPr="00060F4A" w:rsidRDefault="00E47B8E" w:rsidP="00E47B8E">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na bieżąco, w miarę postępu prac projektowych, weryfikacji oraz akceptacji dokumentów  sporządzonych przez Wykonawcę projektu i robót budowlanych,  a w szczególności:</w:t>
      </w:r>
    </w:p>
    <w:p w14:paraId="7A2D9974"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dokumentacji projektowej pod względem ich zgodności                                                z obowiązującymi przepisami prawa, decyzjami administracyjnymi oraz wiedzą techniczną;</w:t>
      </w:r>
    </w:p>
    <w:p w14:paraId="4264F971"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weryfikacji i nadzorowania przyjmowania optymalnych rozwiązań projektowych                     z punktu widzenia technicznego i ekonomicznego;</w:t>
      </w:r>
    </w:p>
    <w:p w14:paraId="36C23918"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materiałów niezbędnych do wystąpień o uzgodnienia formalno-prawne, w tym m.in. decyzje o pozwoleniu wodno- prawnym uzgodnienia z gestorami sieci zarządcami dróg;</w:t>
      </w:r>
    </w:p>
    <w:p w14:paraId="54152DC7"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projektów organizacji ruchu na czas prowadzenia robót i ich opiniowanie;</w:t>
      </w:r>
    </w:p>
    <w:p w14:paraId="4B89FFE3"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procedury uzupełnienia dokumentacji projektowej                     w toczącym się postępowaniu o wydanie decyzji i zaświadczenia o braku sprzeciwu na remont stacji uzdatnia wody;</w:t>
      </w:r>
    </w:p>
    <w:p w14:paraId="082A8414"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nadzorowanie prowadzenia nadzoru autorskiego (weryfikowanie i akceptowanie działań projektanta);</w:t>
      </w:r>
    </w:p>
    <w:p w14:paraId="6219BA39"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weryfikowanie dokumentów Wykonawcy skierowanych do realizacji poprzez opatrzenie je opatrzyć pieczęcią/podpisem  „Do realizacji” wraz z podpisem inspektora nadzoru.</w:t>
      </w:r>
    </w:p>
    <w:p w14:paraId="1009F713" w14:textId="77777777" w:rsidR="00E47B8E" w:rsidRPr="00060F4A" w:rsidRDefault="00E47B8E" w:rsidP="00E47B8E">
      <w:pPr>
        <w:tabs>
          <w:tab w:val="left" w:pos="1020"/>
        </w:tabs>
        <w:jc w:val="both"/>
        <w:rPr>
          <w:rFonts w:asciiTheme="minorHAnsi" w:hAnsiTheme="minorHAnsi" w:cstheme="minorHAnsi"/>
          <w:sz w:val="22"/>
          <w:szCs w:val="22"/>
        </w:rPr>
      </w:pPr>
    </w:p>
    <w:p w14:paraId="695849A0" w14:textId="77777777" w:rsidR="00E47B8E" w:rsidRPr="00060F4A" w:rsidRDefault="00E47B8E" w:rsidP="00E47B8E">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2.</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realizacji robót budowlanych Inspektor nadzoru zobowiązany i upoważniony  jest do:</w:t>
      </w:r>
    </w:p>
    <w:p w14:paraId="7B0D6207" w14:textId="77777777" w:rsidR="00E47B8E" w:rsidRPr="00060F4A" w:rsidRDefault="00E47B8E" w:rsidP="00E47B8E">
      <w:pPr>
        <w:pStyle w:val="Akapitzlist"/>
        <w:numPr>
          <w:ilvl w:val="1"/>
          <w:numId w:val="11"/>
        </w:numPr>
        <w:tabs>
          <w:tab w:val="left" w:pos="1020"/>
        </w:tabs>
        <w:ind w:left="1418" w:hanging="338"/>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nadzoru zgodnie z obowiązującymi przepisami prawa budowlanego;</w:t>
      </w:r>
    </w:p>
    <w:p w14:paraId="4B769DC1"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zorganizowania pracy w taki sposób, aby umowa na wykonanie robót budowlanych była zrealizowana zgodnie  harmonogramem wykonania robót;</w:t>
      </w:r>
    </w:p>
    <w:p w14:paraId="208ECEA8"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identyfikowania ewentualnych wad stwierdzonych w dokumentacji projektowej oraz interpretacji ich wpływu na wykonanie robót budowlanych,  a następnie przedstawienia wniosków Zamawiającego wraz z propozycją, zmian, gdzie według jego opinii i zawodowego doświadczenia jest to potrzebne lub właściwe;</w:t>
      </w:r>
    </w:p>
    <w:p w14:paraId="219AB8D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informowania bezpośrednio Zamawiającego o problemach, jakie napotkał                            w trakcie wykonywania jakiejkolwiek fazy realizacji zadania, o którym mowa               w pkt.2 oraz propozycji ich rozwiązania do akceptacji Zamawiającego,</w:t>
      </w:r>
    </w:p>
    <w:p w14:paraId="47B186E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zgodności dostaw materiałów i urządzeń z dokumentacją projektową  oraz sprawdzenie kompletności wymaganych atestów, aprobat                                               i gwarancji na ww. dostarczone materiały i urządzenia;</w:t>
      </w:r>
    </w:p>
    <w:p w14:paraId="0090A58F"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zapewnienia, że roboty budowlane wykonywane są przy zachowaniu należytego poziomu ochrony zdrowia i bezpieczeństwa, przepisów bhp                                                       i ochrony środowiska, a także zabezpieczenia budynków i budowli znajdujących się w strefie oddziaływania robót budowlanych;</w:t>
      </w:r>
    </w:p>
    <w:p w14:paraId="482C126D"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oceny i weryfikacji propozycji oraz potwierdzenia zasadności wykonania robót dodatkowych do zadania przedstawionych przez wykonawcę robót budowlanych, w zakresie finansowym i rzeczowym. Inspektor nadzoru nie ma pełnomocnictwa do zatwierdzenia robót dodatkowych; </w:t>
      </w:r>
    </w:p>
    <w:p w14:paraId="5DCBB14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przeglądu i weryfikacji dokumentacji powykonawczej ;</w:t>
      </w:r>
    </w:p>
    <w:p w14:paraId="6A5C88EB"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doprowadzania do polubownego rozwiazywania sporów z Wykonawcą robót budowlanych i osobami trzecimi;</w:t>
      </w:r>
    </w:p>
    <w:p w14:paraId="7AFD8BF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niezwłocznego zawiadamiania Zmawiającego o wszelkich okolicznościach mogących mieć wpływ na prawidłową i terminową realizacje zadania;</w:t>
      </w:r>
    </w:p>
    <w:p w14:paraId="6BEE7DF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reprezentowania Zamawiającego w kontaktach z osobami trzecimi w sprawach związanych z realizacją zadania, a w szczególności we współpracy z instytucjami i </w:t>
      </w:r>
      <w:r w:rsidRPr="00060F4A">
        <w:rPr>
          <w:rFonts w:asciiTheme="minorHAnsi" w:hAnsiTheme="minorHAnsi" w:cstheme="minorHAnsi"/>
          <w:sz w:val="22"/>
          <w:szCs w:val="22"/>
        </w:rPr>
        <w:lastRenderedPageBreak/>
        <w:t>mieszkańcami. O wszystkich problemach wraz z propozycjami ich rozwiązania Inspektor nadzoru powiadomi zamawiającego;</w:t>
      </w:r>
    </w:p>
    <w:p w14:paraId="3762FEF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Uzyskiwania od projektanta wyjaśnień dotyczących projektu i zawartych w nim rozwiązań;</w:t>
      </w:r>
    </w:p>
    <w:p w14:paraId="6BDB1C6B"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Dołożenia szczególnej staranności, aby ewentualne zmiany projektowe nie prowadziły do zwiększenia kosztów realizacji inwestycji;</w:t>
      </w:r>
    </w:p>
    <w:p w14:paraId="4FDE2FE7"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Kontrola kosztów realizacji inwestycji i podejmowania wszelkich działań zmierzających do zapewnienia, że łączna wartość zadania nie przekroczy zakładanych kosztów;</w:t>
      </w:r>
    </w:p>
    <w:p w14:paraId="19E094A6"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Wnioskowania do Zamawiającego o wstrzymanie robót w wypadku prowadzenia ich niezgodnie z umową, dokumentacją lub przepisami BHP;</w:t>
      </w:r>
    </w:p>
    <w:p w14:paraId="57B3751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cyfrowej dokumentacji fotograficznej wykonanych robót,                         w szczególności robót zanikających lub podlegających zakryciu;</w:t>
      </w:r>
    </w:p>
    <w:p w14:paraId="1A9F52C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Sprawdzania jakości materiałów budowlanych przeznaczonych do wbudowania oraz żądania wykonania badań dodatkowych, a przede wszystkim: </w:t>
      </w:r>
    </w:p>
    <w:p w14:paraId="6D36DC27" w14:textId="77777777" w:rsidR="00E47B8E" w:rsidRPr="00060F4A" w:rsidRDefault="00E47B8E" w:rsidP="00E47B8E">
      <w:pPr>
        <w:tabs>
          <w:tab w:val="left" w:pos="1020"/>
        </w:tabs>
        <w:jc w:val="both"/>
        <w:rPr>
          <w:rFonts w:asciiTheme="minorHAnsi" w:hAnsiTheme="minorHAnsi" w:cstheme="minorHAnsi"/>
          <w:sz w:val="22"/>
          <w:szCs w:val="22"/>
        </w:rPr>
      </w:pPr>
      <w:r>
        <w:rPr>
          <w:rFonts w:asciiTheme="minorHAnsi" w:hAnsiTheme="minorHAnsi" w:cstheme="minorHAnsi"/>
          <w:sz w:val="22"/>
          <w:szCs w:val="22"/>
        </w:rPr>
        <w:t xml:space="preserve"> </w:t>
      </w:r>
      <w:r w:rsidRPr="00060F4A">
        <w:rPr>
          <w:rFonts w:asciiTheme="minorHAnsi" w:hAnsiTheme="minorHAnsi" w:cstheme="minorHAnsi"/>
          <w:sz w:val="22"/>
          <w:szCs w:val="22"/>
        </w:rPr>
        <w:t xml:space="preserve">- akceptacja materiałów zgodnych z wymaganiami Specyfikacji Technicznych  Wykonania i Odbioru Robót ze wskazanych przez wykonawcę źródeł, </w:t>
      </w:r>
    </w:p>
    <w:p w14:paraId="6CA8B1C9"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podejmowanie decyzji o dopuszczeniu do użycia materiałów posiadających atest producenta, </w:t>
      </w:r>
    </w:p>
    <w:p w14:paraId="1EB96255"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akceptowanie receptur i technologii zgodnie z wymaganiami Specyfikacji Technicznych Wykonania i Odbioru Robót, </w:t>
      </w:r>
    </w:p>
    <w:p w14:paraId="48FE2986"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kontrolowanie sposobu składowania i przechowywania materiałów oraz uporządkowania miejsc składowania po zakończeniu robót.</w:t>
      </w:r>
    </w:p>
    <w:p w14:paraId="598BE0EE"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zlecanie wykonawcy, po konsultacji z Zamawiającym, przeprowadzenia dodatkowych badań materiałów budzących wątpliwości co do ich jakości;</w:t>
      </w:r>
    </w:p>
    <w:p w14:paraId="6640EFD6" w14:textId="77777777" w:rsidR="00E47B8E" w:rsidRPr="00060F4A" w:rsidRDefault="00E47B8E" w:rsidP="00E47B8E">
      <w:pPr>
        <w:pStyle w:val="Akapitzlist"/>
        <w:tabs>
          <w:tab w:val="left" w:pos="1020"/>
        </w:tabs>
        <w:jc w:val="both"/>
        <w:rPr>
          <w:rFonts w:asciiTheme="minorHAnsi" w:hAnsiTheme="minorHAnsi" w:cstheme="minorHAnsi"/>
          <w:sz w:val="22"/>
          <w:szCs w:val="22"/>
        </w:rPr>
      </w:pPr>
    </w:p>
    <w:p w14:paraId="643DDBBA"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wykonanych robót i powiadamiania Zamawiającego i Wykonawcy o wykrytych wadach oraz poświadczenie usunięcia wad przez wykonawcę robót budowlanych, a także ustalanie rodzaju i zakresu koniecznych do wykonania robót poprawkowych;</w:t>
      </w:r>
    </w:p>
    <w:p w14:paraId="3423597E"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odbiorów gotowych elementów, robót zanikających, ulegających zakryciu, odbioru częściowego i końcowego robót;</w:t>
      </w:r>
    </w:p>
    <w:p w14:paraId="4B2D185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 xml:space="preserve"> Sprawdzania zestawień wykonawcy, wartości zakończonych i odebranych robót  i potwierdzenie kwot do wypłaty, potwierdzanie faktycznie wykonanego zakresu robót jako podstawy do fakturowania ;</w:t>
      </w:r>
    </w:p>
    <w:p w14:paraId="1C0B3B6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Stwierdzenia zakończenia robót, sprawdzenie kompletności dokumentacji odbiorowej i przedłożenia jej do akceptacji Zamawiającego w celu ustalania terminu ostatecznego odbioru robót oraz uczestniczenie w ich odbiorze;</w:t>
      </w:r>
    </w:p>
    <w:p w14:paraId="75F21BE1"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Dopilnowania zabezpieczenia przez wykonawcę terenu budowy w przypadku wypowiedzenia, rozwiązania  lub odstąpienia od umowy;</w:t>
      </w:r>
    </w:p>
    <w:p w14:paraId="64247B8D"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Rozliczenia umowy z wykonawcą robót budowlanych w przypadku jej wypowiedzenia;</w:t>
      </w:r>
    </w:p>
    <w:p w14:paraId="66A4B0F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Pełnienia nadzoru nad przestrzeganiem i stosowaniem przez wykonawcę robót budowlanych przepisów dotyczących ochrony środowiska naturalnego,</w:t>
      </w:r>
    </w:p>
    <w:p w14:paraId="57256D96"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próbach i odbiorach technicznych instalacji i urządzeń  oraz                      w innych czynnościach wynikających ze specyfiki zadania;</w:t>
      </w:r>
    </w:p>
    <w:p w14:paraId="51E9F16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rozwiązywania wszelkiego rodzaju skarg i roszczeń osób trzecich wywołanych realizacja zadania;</w:t>
      </w:r>
    </w:p>
    <w:p w14:paraId="16DDE092"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pracach inwetaryzacyjnych ;</w:t>
      </w:r>
    </w:p>
    <w:p w14:paraId="58FCFBB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Uczestniczenia w zadaniach zmierzających do uzyskania pozwolenia na Użytkowanie lub o braku sprzeciwu na użytkowanie wraz ze wszystkimi opiniami, zgłoszeniami itp. </w:t>
      </w:r>
    </w:p>
    <w:p w14:paraId="7C51313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Kontrolowania i weryfikowania przedkładanych obmiarów robót, kosztorysów oraz stanu realizacji inwestycji;</w:t>
      </w:r>
    </w:p>
    <w:p w14:paraId="51D9B20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Uczestniczenia w naradach budowy, sporządzanie z tych narad protokołów                    z ustaleniami;</w:t>
      </w:r>
    </w:p>
    <w:p w14:paraId="278F35B8"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terminu zakończenia robót oraz zakończenia całości zadania;</w:t>
      </w:r>
    </w:p>
    <w:p w14:paraId="3C0CADC2"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FF41D9">
        <w:rPr>
          <w:rFonts w:asciiTheme="minorHAnsi" w:hAnsiTheme="minorHAnsi" w:cstheme="minorHAnsi"/>
          <w:b/>
          <w:sz w:val="22"/>
          <w:szCs w:val="22"/>
        </w:rPr>
        <w:t xml:space="preserve">Obecność na budowie </w:t>
      </w:r>
      <w:r w:rsidRPr="00FF41D9">
        <w:rPr>
          <w:rFonts w:asciiTheme="minorHAnsi" w:hAnsiTheme="minorHAnsi" w:cstheme="minorHAnsi"/>
          <w:b/>
          <w:bCs/>
          <w:sz w:val="22"/>
          <w:szCs w:val="22"/>
        </w:rPr>
        <w:t>minimum ................................ razy w tygodniu, w dni powszednie ( zgodnie z treścią oferty)</w:t>
      </w:r>
      <w:r w:rsidRPr="00B05FFF">
        <w:rPr>
          <w:rFonts w:asciiTheme="minorHAnsi" w:hAnsiTheme="minorHAnsi" w:cstheme="minorHAnsi"/>
          <w:b/>
          <w:bCs/>
          <w:sz w:val="22"/>
          <w:szCs w:val="22"/>
        </w:rPr>
        <w:t xml:space="preserve"> </w:t>
      </w:r>
      <w:r w:rsidRPr="00060F4A">
        <w:rPr>
          <w:rFonts w:asciiTheme="minorHAnsi" w:hAnsiTheme="minorHAnsi" w:cstheme="minorHAnsi"/>
          <w:sz w:val="22"/>
          <w:szCs w:val="22"/>
        </w:rPr>
        <w:t>z wyjątkiem wystąpienia sytuacji awaryjnych, nieprzewidzianych, w tym w dni wolne od pracy, w uzasadnionych przypadkach wynikających z technologii prowadzonych robót budowlanych oraz na każde wezwanie Zamawiającego, potwierdzone wpisem do dziennika budowy lub podpisem na liście osób uczestniczących w Radzie budowy lub stwierdzone w formie pisemnej w notatce/protokole z ustaleń roboczych. W szczególnym uzasadnionym przypadku, czasowej, przewidzianej (planowanej) nieobecności inspektora nadzoru inwestorskiego, inspektor nadzoru jest zobowiązany zorganizować zastępstwo i zgłosić ten fakt Zamawiającemu. Osoba zastępująca winna posiadać kwalifikacje i doświadczenie niezbędne do nadzorowania robót zgodnie zakresem robót jakie są przedmiotem niniejszego zamówienia. Należy zapewnić stałą dyspozycyjność inspektora nadzoru w zakresie kontaktu telefonicznego;</w:t>
      </w:r>
    </w:p>
    <w:p w14:paraId="4D72C41E"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przekazaniu wykonawcy terenu budowy</w:t>
      </w:r>
    </w:p>
    <w:p w14:paraId="46DA882B"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kontrolach przeprowadzanych przez Nadzór Budowlany i inne organy lub podmioty uprawnione do kontroli , udzielanie pomocy przy sporządzaniu wyjaśnień oraz sprawdzenie realizacji ustaleń i decyzji podjętych podczas kontroli.</w:t>
      </w:r>
    </w:p>
    <w:p w14:paraId="48A6A838" w14:textId="77777777" w:rsidR="00E47B8E" w:rsidRPr="00060F4A" w:rsidRDefault="00E47B8E" w:rsidP="00E47B8E">
      <w:pPr>
        <w:pStyle w:val="Akapitzlist"/>
        <w:tabs>
          <w:tab w:val="left" w:pos="1020"/>
        </w:tabs>
        <w:ind w:left="1080"/>
        <w:jc w:val="both"/>
        <w:rPr>
          <w:rFonts w:asciiTheme="minorHAnsi" w:hAnsiTheme="minorHAnsi" w:cstheme="minorHAnsi"/>
          <w:sz w:val="22"/>
          <w:szCs w:val="22"/>
        </w:rPr>
      </w:pPr>
    </w:p>
    <w:p w14:paraId="3C905AF0" w14:textId="77777777" w:rsidR="00E47B8E" w:rsidRPr="00060F4A" w:rsidRDefault="00E47B8E" w:rsidP="00E47B8E">
      <w:pPr>
        <w:tabs>
          <w:tab w:val="left" w:pos="1020"/>
        </w:tabs>
        <w:ind w:left="360"/>
        <w:jc w:val="both"/>
        <w:rPr>
          <w:rFonts w:asciiTheme="minorHAnsi" w:hAnsiTheme="minorHAnsi" w:cstheme="minorHAnsi"/>
          <w:b/>
          <w:bCs/>
          <w:sz w:val="22"/>
          <w:szCs w:val="22"/>
        </w:rPr>
      </w:pPr>
      <w:r w:rsidRPr="00060F4A">
        <w:rPr>
          <w:rFonts w:asciiTheme="minorHAnsi" w:hAnsiTheme="minorHAnsi" w:cstheme="minorHAnsi"/>
          <w:b/>
          <w:bCs/>
          <w:sz w:val="22"/>
          <w:szCs w:val="22"/>
        </w:rPr>
        <w:t>3.</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Zadania Inspektora w czasie trwania okresu gwarancyjnego i rękojmi za wady:</w:t>
      </w:r>
    </w:p>
    <w:p w14:paraId="08FD86ED"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Pełna obsługa okresu gwarancyjnego</w:t>
      </w:r>
    </w:p>
    <w:p w14:paraId="012DEE7E"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nadzór nad robotami niezbędnymi do usunięcia wad/usterek;</w:t>
      </w:r>
    </w:p>
    <w:p w14:paraId="5A231AAF"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Dokonywanie rocznych przeglądów przedkładanie Zamawiającemu z nich protokołów przeglądu gwarancyjnego;</w:t>
      </w:r>
    </w:p>
    <w:p w14:paraId="0FC38D49"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usunięcia przez  Wykonawców robót budowlanych wad/usterek;</w:t>
      </w:r>
    </w:p>
    <w:p w14:paraId="5C0FE310"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Odbiór wykonanych robót związanych z usunięciem wad/usterek;</w:t>
      </w:r>
    </w:p>
    <w:p w14:paraId="6886C9D5"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Uczestniczenie z zamawiającym oraz jego wspieranie w negocjacjach dotyczących nierozstrzygniętych roszczeń i sporów;</w:t>
      </w:r>
    </w:p>
    <w:p w14:paraId="15F9D53C"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 przypadku wydłużenia okresu gwarancji i rękojmi przez wykonawcę robót budowlanych okres pełnienia nadzoru inwestorskiego zostanie odpowiednio wydłużony.</w:t>
      </w:r>
    </w:p>
    <w:p w14:paraId="2C762502" w14:textId="77777777" w:rsidR="00E47B8E" w:rsidRPr="00E61BC4" w:rsidRDefault="00E47B8E" w:rsidP="00E47B8E">
      <w:pPr>
        <w:jc w:val="both"/>
        <w:rPr>
          <w:rFonts w:asciiTheme="minorHAnsi" w:hAnsiTheme="minorHAnsi" w:cstheme="minorHAnsi"/>
          <w:sz w:val="22"/>
          <w:szCs w:val="22"/>
        </w:rPr>
      </w:pPr>
      <w:r w:rsidRPr="00E61BC4">
        <w:rPr>
          <w:rFonts w:asciiTheme="minorHAnsi" w:hAnsiTheme="minorHAnsi" w:cstheme="minorHAnsi"/>
          <w:sz w:val="22"/>
          <w:szCs w:val="22"/>
        </w:rPr>
        <w:t>2.Wykonawca oświadcza, ze posiada uprawnienia do pełnienia obowiązków określonych w niniejszej umowie, i z jego strony nadzór nad realizacja zadania sprawował będzie  :</w:t>
      </w:r>
    </w:p>
    <w:p w14:paraId="4B7678C5" w14:textId="77777777" w:rsidR="00E47B8E" w:rsidRPr="00E61BC4" w:rsidRDefault="00E47B8E" w:rsidP="00E47B8E">
      <w:pPr>
        <w:pStyle w:val="Akapitzlist"/>
        <w:numPr>
          <w:ilvl w:val="1"/>
          <w:numId w:val="10"/>
        </w:numPr>
        <w:ind w:left="1080"/>
        <w:contextualSpacing/>
        <w:jc w:val="both"/>
        <w:rPr>
          <w:rFonts w:asciiTheme="minorHAnsi" w:hAnsiTheme="minorHAnsi" w:cstheme="minorHAnsi"/>
          <w:b/>
          <w:sz w:val="22"/>
          <w:szCs w:val="22"/>
        </w:rPr>
      </w:pPr>
      <w:r w:rsidRPr="00E61BC4">
        <w:rPr>
          <w:rFonts w:asciiTheme="minorHAnsi" w:hAnsiTheme="minorHAnsi" w:cstheme="minorHAnsi"/>
          <w:b/>
          <w:sz w:val="22"/>
          <w:szCs w:val="22"/>
        </w:rPr>
        <w:t>Inspektor nadzoru inwestorskiego</w:t>
      </w:r>
      <w:r w:rsidRPr="00E61BC4">
        <w:rPr>
          <w:rFonts w:asciiTheme="minorHAnsi" w:hAnsiTheme="minorHAnsi" w:cstheme="minorHAnsi"/>
          <w:b/>
          <w:kern w:val="2"/>
          <w:sz w:val="22"/>
          <w:szCs w:val="22"/>
          <w:lang w:eastAsia="ar-SA"/>
        </w:rPr>
        <w:t xml:space="preserve"> posiadający uprawnienia budowlane do nadzoru bez ograniczeń w specjalności w zakresie sieci , instalacji i urządzeń cieplnych, wentylacyjnych, wodociągowo – kanalizacyjnych</w:t>
      </w:r>
      <w:r w:rsidRPr="00E61BC4">
        <w:rPr>
          <w:rFonts w:asciiTheme="minorHAnsi" w:hAnsiTheme="minorHAnsi" w:cstheme="minorHAnsi"/>
          <w:b/>
          <w:sz w:val="22"/>
          <w:szCs w:val="22"/>
        </w:rPr>
        <w:t>:</w:t>
      </w:r>
    </w:p>
    <w:p w14:paraId="1B03FC81" w14:textId="77777777" w:rsidR="00E47B8E" w:rsidRDefault="00E47B8E" w:rsidP="00E47B8E">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02FA99AA" w14:textId="77777777" w:rsidR="00E47B8E" w:rsidRPr="00E61BC4" w:rsidRDefault="00E47B8E" w:rsidP="00E47B8E">
      <w:pPr>
        <w:pStyle w:val="Akapitzlist"/>
        <w:numPr>
          <w:ilvl w:val="1"/>
          <w:numId w:val="10"/>
        </w:numPr>
        <w:ind w:left="1080"/>
        <w:contextualSpacing/>
        <w:jc w:val="both"/>
        <w:rPr>
          <w:rFonts w:asciiTheme="minorHAnsi" w:hAnsiTheme="minorHAnsi" w:cstheme="minorHAnsi"/>
          <w:b/>
          <w:sz w:val="22"/>
          <w:szCs w:val="22"/>
        </w:rPr>
      </w:pPr>
      <w:r w:rsidRPr="00E61BC4">
        <w:rPr>
          <w:rFonts w:asciiTheme="minorHAnsi" w:hAnsiTheme="minorHAnsi" w:cstheme="minorHAnsi"/>
          <w:b/>
          <w:sz w:val="22"/>
          <w:szCs w:val="22"/>
        </w:rPr>
        <w:t>Inspektor nadzoru inwestorskiego</w:t>
      </w:r>
      <w:r w:rsidRPr="00E61BC4">
        <w:rPr>
          <w:rFonts w:asciiTheme="minorHAnsi" w:hAnsiTheme="minorHAnsi" w:cstheme="minorHAnsi"/>
          <w:b/>
          <w:kern w:val="2"/>
          <w:sz w:val="22"/>
          <w:szCs w:val="22"/>
          <w:lang w:eastAsia="ar-SA"/>
        </w:rPr>
        <w:t xml:space="preserve"> posiadający uprawnienia budowlane do nadzoru w specjalności </w:t>
      </w:r>
      <w:r>
        <w:rPr>
          <w:rFonts w:asciiTheme="minorHAnsi" w:hAnsiTheme="minorHAnsi" w:cstheme="minorHAnsi"/>
          <w:b/>
          <w:kern w:val="2"/>
          <w:sz w:val="22"/>
          <w:szCs w:val="22"/>
          <w:lang w:eastAsia="ar-SA"/>
        </w:rPr>
        <w:t>drogowej</w:t>
      </w:r>
      <w:r w:rsidRPr="00861883">
        <w:rPr>
          <w:b/>
          <w:kern w:val="2"/>
          <w:sz w:val="22"/>
          <w:lang w:eastAsia="ar-SA"/>
        </w:rPr>
        <w:t xml:space="preserve"> </w:t>
      </w:r>
      <w:r w:rsidRPr="00861883">
        <w:rPr>
          <w:rFonts w:asciiTheme="minorHAnsi" w:hAnsiTheme="minorHAnsi" w:cstheme="minorHAnsi"/>
          <w:b/>
          <w:kern w:val="2"/>
          <w:sz w:val="22"/>
          <w:lang w:eastAsia="ar-SA"/>
        </w:rPr>
        <w:t>w co najmniej w ograniczonym zakresie</w:t>
      </w:r>
      <w:r w:rsidRPr="00861883">
        <w:rPr>
          <w:rFonts w:asciiTheme="minorHAnsi" w:hAnsiTheme="minorHAnsi" w:cstheme="minorHAnsi"/>
          <w:b/>
          <w:sz w:val="22"/>
          <w:szCs w:val="22"/>
        </w:rPr>
        <w:t>:</w:t>
      </w:r>
    </w:p>
    <w:p w14:paraId="62E5B618" w14:textId="77777777" w:rsidR="00E47B8E" w:rsidRPr="00934B8E" w:rsidRDefault="00E47B8E" w:rsidP="00E47B8E">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21879E6D"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3</w:t>
      </w:r>
      <w:r w:rsidRPr="00E61BC4">
        <w:rPr>
          <w:rFonts w:asciiTheme="minorHAnsi" w:hAnsiTheme="minorHAnsi" w:cstheme="minorHAnsi"/>
          <w:sz w:val="22"/>
          <w:szCs w:val="22"/>
        </w:rPr>
        <w:t xml:space="preserve">.Wykonawca </w:t>
      </w:r>
      <w:r>
        <w:rPr>
          <w:rFonts w:asciiTheme="minorHAnsi" w:hAnsiTheme="minorHAnsi" w:cstheme="minorHAnsi"/>
          <w:sz w:val="22"/>
          <w:szCs w:val="22"/>
        </w:rPr>
        <w:t>może dokonywać zmiany członka zespołu, jedynie za uprzednią, pisemną zgodą Zamawiającego. Nowy członek zespołu musi spełniać wymagania dla członka zespołu określone w warunkach udzielenia zamówienia. Zmiana ta wymaga aneksu do umowy</w:t>
      </w:r>
      <w:r w:rsidRPr="00E61BC4">
        <w:rPr>
          <w:rFonts w:asciiTheme="minorHAnsi" w:hAnsiTheme="minorHAnsi" w:cstheme="minorHAnsi"/>
          <w:sz w:val="22"/>
          <w:szCs w:val="22"/>
        </w:rPr>
        <w:t>.</w:t>
      </w:r>
    </w:p>
    <w:p w14:paraId="6AD56EB2" w14:textId="77777777" w:rsidR="00E47B8E" w:rsidRDefault="00E47B8E" w:rsidP="00E47B8E">
      <w:pPr>
        <w:jc w:val="both"/>
        <w:rPr>
          <w:rFonts w:asciiTheme="minorHAnsi" w:hAnsiTheme="minorHAnsi" w:cstheme="minorHAnsi"/>
          <w:sz w:val="22"/>
          <w:szCs w:val="22"/>
        </w:rPr>
      </w:pPr>
      <w:r w:rsidRPr="00E61BC4">
        <w:rPr>
          <w:rFonts w:asciiTheme="minorHAnsi" w:hAnsiTheme="minorHAnsi" w:cstheme="minorHAnsi"/>
          <w:sz w:val="22"/>
          <w:szCs w:val="22"/>
        </w:rPr>
        <w:t xml:space="preserve">4. </w:t>
      </w:r>
      <w:r>
        <w:rPr>
          <w:rFonts w:asciiTheme="minorHAnsi" w:hAnsiTheme="minorHAnsi" w:cstheme="minorHAnsi"/>
          <w:sz w:val="22"/>
          <w:szCs w:val="22"/>
        </w:rPr>
        <w:t>W przypadku zmiany inspektorów nadzoru w trakcie realizacji umowy, którzy byli oceniani w kryterium w postępowaniu o udzielenie zamówienia, zaproponowana osoba będzie musiała wykazać co najmniej tyle realizacji, ile wskazano w ofercie</w:t>
      </w:r>
      <w:r w:rsidRPr="00E61BC4">
        <w:rPr>
          <w:rFonts w:asciiTheme="minorHAnsi" w:hAnsiTheme="minorHAnsi" w:cstheme="minorHAnsi"/>
          <w:sz w:val="22"/>
          <w:szCs w:val="22"/>
        </w:rPr>
        <w:t>.</w:t>
      </w:r>
    </w:p>
    <w:p w14:paraId="19049E39"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5. Zmianę osób wymienionych w ofercie należy zgłosić Zamawiającemu na piśmie wraz z podaniem informacji na temat ich kwalifikacji zawodowych, uprawnień, doświadczenia i wykształcenia nowej osoby, a w przypadku zmiany inspektora nadzoru ocenianego w kryterium, również z podaniem </w:t>
      </w:r>
      <w:r>
        <w:rPr>
          <w:rFonts w:asciiTheme="minorHAnsi" w:hAnsiTheme="minorHAnsi" w:cstheme="minorHAnsi"/>
          <w:sz w:val="22"/>
          <w:szCs w:val="22"/>
        </w:rPr>
        <w:lastRenderedPageBreak/>
        <w:t xml:space="preserve">wykonanych realizacji ( należy podać dokładny zakres robót odpowiadający wymaganiom określonym w SWZ). </w:t>
      </w:r>
    </w:p>
    <w:p w14:paraId="6136B869"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6. Zamawiający może żądać od Wykonawcy zmiany członka zespołu jeżeli uzna, że nie spełnia on obowiązków wynikających z niniejszej umowy.</w:t>
      </w:r>
    </w:p>
    <w:p w14:paraId="0B4D8DD5"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7. Wykonawca zobowiązany jest przekazać Zamawiającemu komplet dokumentów, potwierdzających posiadane uprawnienia do wykonywania samodzielnych funkcji technicznych w budownictwie, zgodnie z obowiązującymi przepisami.</w:t>
      </w:r>
    </w:p>
    <w:p w14:paraId="3946D742"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8</w:t>
      </w:r>
      <w:r w:rsidRPr="00E61BC4">
        <w:rPr>
          <w:rFonts w:asciiTheme="minorHAnsi" w:hAnsiTheme="minorHAnsi" w:cstheme="minorHAnsi"/>
          <w:sz w:val="22"/>
          <w:szCs w:val="22"/>
        </w:rPr>
        <w:t>. Przedstawicielem Zamawiającego odpowiedzialnym za wykonanie i realizację umowy jest ……………………………… tel.: …………………….. e-mail: ………………………………</w:t>
      </w:r>
    </w:p>
    <w:p w14:paraId="6DBCBF43"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9</w:t>
      </w:r>
      <w:r w:rsidRPr="00E61BC4">
        <w:rPr>
          <w:rFonts w:asciiTheme="minorHAnsi" w:hAnsiTheme="minorHAnsi" w:cstheme="minorHAnsi"/>
          <w:sz w:val="22"/>
          <w:szCs w:val="22"/>
        </w:rPr>
        <w:t>. Strony niniejszej umowy w trakcie jej realizacji będą komunikować się za pośrednictwem poczty elektronicznej (kwestie robocze) oraz pisemnie (kwestie umowne).</w:t>
      </w:r>
    </w:p>
    <w:p w14:paraId="7D0267B2" w14:textId="77777777" w:rsidR="00E47B8E" w:rsidRPr="00E1154E" w:rsidRDefault="00E47B8E" w:rsidP="00E47B8E">
      <w:pPr>
        <w:rPr>
          <w:rFonts w:ascii="Arial Narrow" w:hAnsi="Arial Narrow" w:cs="Calibri"/>
          <w:sz w:val="24"/>
          <w:szCs w:val="24"/>
        </w:rPr>
      </w:pPr>
    </w:p>
    <w:p w14:paraId="60510954" w14:textId="77777777" w:rsidR="00E47B8E" w:rsidRPr="00857266" w:rsidRDefault="00E47B8E" w:rsidP="00E47B8E">
      <w:pPr>
        <w:jc w:val="center"/>
        <w:rPr>
          <w:rFonts w:asciiTheme="minorHAnsi" w:hAnsiTheme="minorHAnsi" w:cstheme="minorHAnsi"/>
          <w:sz w:val="22"/>
          <w:szCs w:val="22"/>
        </w:rPr>
      </w:pPr>
      <w:r w:rsidRPr="00857266">
        <w:rPr>
          <w:rFonts w:asciiTheme="minorHAnsi" w:hAnsiTheme="minorHAnsi" w:cstheme="minorHAnsi"/>
          <w:sz w:val="22"/>
          <w:szCs w:val="22"/>
        </w:rPr>
        <w:t>§ 4</w:t>
      </w:r>
    </w:p>
    <w:p w14:paraId="1FDFCA7D" w14:textId="77777777" w:rsidR="00E47B8E" w:rsidRPr="00857266" w:rsidRDefault="00E47B8E" w:rsidP="00E47B8E">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Zamawiający zastrzega sobie prawo do:</w:t>
      </w:r>
    </w:p>
    <w:p w14:paraId="6767D142"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udziału w odbiorach częściowych i końcowych,</w:t>
      </w:r>
    </w:p>
    <w:p w14:paraId="14D3C57E"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uzyskiwania bezpośrednich informacji i danych co do postępu prac budowlanych, przy czym jeśli na skutek uzyskanych informacji, zgłosi Wykonawcy uwagi i/lub zastrzeżenia, na Wykonawcy spoczywa obowiązek pisemnego zawiadomienia Zamawiającego o zajętym stanowisku lub podjętych działaniach w terminie 3 dni roboczych od dnia otrzymania uwag i/lub zastrzeżeń,</w:t>
      </w:r>
    </w:p>
    <w:p w14:paraId="1B4C378F"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uczestnictwa z głosem decydującym w naradach koordynacyjnych podczas realizacji zadania inwestycyjnego.</w:t>
      </w:r>
    </w:p>
    <w:p w14:paraId="55FC390C" w14:textId="77777777" w:rsidR="00E47B8E" w:rsidRDefault="00E47B8E" w:rsidP="00E47B8E">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Do obowiązków Zamawiającego należy w szczególności:</w:t>
      </w:r>
    </w:p>
    <w:p w14:paraId="482561DE"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a.    przekazanie Wykonawcy dokumentacji aplikacyjnej, PFU oraz kopii umowy zawartej z Wykonawca prac projektowych i robót budowlanych</w:t>
      </w:r>
    </w:p>
    <w:p w14:paraId="5D2859B0"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b. przekazanie umowy o dofinansowanie,</w:t>
      </w:r>
    </w:p>
    <w:p w14:paraId="70059F2F"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c. zapewnianie środków finansowych niezbędnych do prawidłowego i terminowego wykonania zadania inwestycyjnego,</w:t>
      </w:r>
    </w:p>
    <w:p w14:paraId="22B8BDA5" w14:textId="77777777" w:rsidR="00E47B8E" w:rsidRPr="009B6A1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d.   prawo udziału w komisjach powołanych w celu ustalenia stanu zaawansowania prac projektowych i robót budowlanych </w:t>
      </w:r>
      <w:r w:rsidRPr="009B6A1E">
        <w:rPr>
          <w:rFonts w:asciiTheme="minorHAnsi" w:hAnsiTheme="minorHAnsi" w:cstheme="minorHAnsi"/>
          <w:sz w:val="22"/>
          <w:szCs w:val="22"/>
        </w:rPr>
        <w:t>,</w:t>
      </w:r>
    </w:p>
    <w:p w14:paraId="24502841"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zapłata wynagrodzenia za wykonanie przedmiotu umowy.</w:t>
      </w:r>
    </w:p>
    <w:p w14:paraId="3224F9C4" w14:textId="77777777" w:rsidR="00E47B8E" w:rsidRPr="00E1154E" w:rsidRDefault="00E47B8E" w:rsidP="00E47B8E">
      <w:pPr>
        <w:jc w:val="center"/>
        <w:rPr>
          <w:rFonts w:ascii="Arial Narrow" w:hAnsi="Arial Narrow" w:cs="Calibri"/>
          <w:sz w:val="24"/>
          <w:szCs w:val="24"/>
        </w:rPr>
      </w:pPr>
    </w:p>
    <w:p w14:paraId="4F8E97DD" w14:textId="77777777" w:rsidR="00E47B8E" w:rsidRPr="00E71852" w:rsidRDefault="00E47B8E" w:rsidP="00E47B8E">
      <w:pPr>
        <w:pStyle w:val="Akapitzlist"/>
        <w:ind w:left="360"/>
        <w:jc w:val="both"/>
        <w:rPr>
          <w:rFonts w:asciiTheme="minorHAnsi" w:hAnsiTheme="minorHAnsi" w:cstheme="minorHAnsi"/>
          <w:sz w:val="22"/>
          <w:szCs w:val="22"/>
        </w:rPr>
      </w:pPr>
      <w:r w:rsidRPr="00E71852">
        <w:rPr>
          <w:rFonts w:asciiTheme="minorHAnsi" w:hAnsiTheme="minorHAnsi" w:cstheme="minorHAnsi"/>
          <w:sz w:val="22"/>
          <w:szCs w:val="22"/>
        </w:rPr>
        <w:t xml:space="preserve">                                                    </w:t>
      </w:r>
      <w:r>
        <w:rPr>
          <w:rFonts w:asciiTheme="minorHAnsi" w:hAnsiTheme="minorHAnsi" w:cstheme="minorHAnsi"/>
          <w:sz w:val="22"/>
          <w:szCs w:val="22"/>
        </w:rPr>
        <w:t xml:space="preserve">                             § 5</w:t>
      </w:r>
    </w:p>
    <w:p w14:paraId="2C64D3F3" w14:textId="77777777" w:rsidR="00E47B8E" w:rsidRPr="00E71852"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1. Za wykonanie przedmiotu umowy, o którym mowa w § 2 ust. 1 Zamawiający zobowiązuje się zapłacić Wykonawcy (brutto)   w wysokości ………............ (słownie: ……………………….................) w  tym podatek VAT według obowiązującej stawki.</w:t>
      </w:r>
    </w:p>
    <w:p w14:paraId="3323E2E0" w14:textId="77777777" w:rsidR="00E47B8E" w:rsidRPr="00E71852"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2. Wysokość wynagrodzenia określonego w ust. 1 jest kwotą ryczałtową, a więc zawiera wszystkie koszty związane z realizacją przedmiotu umowy.</w:t>
      </w:r>
    </w:p>
    <w:p w14:paraId="02C37DCD" w14:textId="77777777" w:rsidR="00E47B8E"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 xml:space="preserve">3. Wynagrodzenie określone w ust.1 obejmuje </w:t>
      </w:r>
      <w:r>
        <w:rPr>
          <w:rFonts w:asciiTheme="minorHAnsi" w:hAnsiTheme="minorHAnsi" w:cstheme="minorHAnsi"/>
          <w:sz w:val="22"/>
          <w:szCs w:val="22"/>
          <w:lang w:eastAsia="ar-SA"/>
        </w:rPr>
        <w:t>sprawowanie nadzoru inwestorskiego w zakresie projektowym i wykonawczym w zakresie branży: instalacyjnej sanitarne i drogowej.</w:t>
      </w:r>
    </w:p>
    <w:p w14:paraId="20BDCD75"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Wynagrodzenie określone w ust.1 jest wynagrodzeniem ryczałtowym i uwzględnia wszystkie koszty niezbędne do właściwego wykonania przedmiotu umowy. Niedoszacowanie, pominięcie oraz brak rozpoznania zakresu przedmiotu umowy nie może być podstawą do żądania zmiany wynagrodzenia ryczałtowego określonego w ust.1. </w:t>
      </w:r>
    </w:p>
    <w:p w14:paraId="2C7FCCE3"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5. Wykonawca oświadcza, że jest czynnym podatnikiem VAT.</w:t>
      </w:r>
    </w:p>
    <w:p w14:paraId="3DE3E09B" w14:textId="77777777" w:rsidR="00E47B8E" w:rsidRDefault="00E47B8E" w:rsidP="00E47B8E">
      <w:pPr>
        <w:jc w:val="both"/>
        <w:rPr>
          <w:rFonts w:asciiTheme="minorHAnsi" w:hAnsiTheme="minorHAnsi" w:cstheme="minorHAnsi"/>
          <w:sz w:val="22"/>
          <w:szCs w:val="22"/>
          <w:lang w:eastAsia="ar-SA"/>
        </w:rPr>
      </w:pPr>
    </w:p>
    <w:p w14:paraId="6A2C605D" w14:textId="77777777" w:rsidR="00E47B8E" w:rsidRPr="00E1154E" w:rsidRDefault="00E47B8E" w:rsidP="00E47B8E">
      <w:pPr>
        <w:jc w:val="center"/>
        <w:rPr>
          <w:rFonts w:ascii="Arial Narrow" w:hAnsi="Arial Narrow" w:cs="Calibri"/>
          <w:sz w:val="24"/>
          <w:szCs w:val="24"/>
        </w:rPr>
      </w:pPr>
      <w:r>
        <w:rPr>
          <w:rFonts w:asciiTheme="minorHAnsi" w:hAnsiTheme="minorHAnsi" w:cstheme="minorHAnsi"/>
          <w:sz w:val="22"/>
          <w:szCs w:val="22"/>
          <w:lang w:eastAsia="ar-SA"/>
        </w:rPr>
        <w:t xml:space="preserve"> </w:t>
      </w:r>
      <w:r>
        <w:rPr>
          <w:rFonts w:ascii="Arial Narrow" w:hAnsi="Arial Narrow" w:cs="Calibri"/>
          <w:sz w:val="24"/>
          <w:szCs w:val="24"/>
        </w:rPr>
        <w:t>§ 6</w:t>
      </w:r>
    </w:p>
    <w:p w14:paraId="4379C99E"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1. Rozliczenie przedmiotu umowy odbędzie się na podstawie faktur częściowych i faktury końcowej , wystawionych przez Wykonawcę w następujący sposób:</w:t>
      </w:r>
    </w:p>
    <w:p w14:paraId="32389993"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576E99">
        <w:rPr>
          <w:rFonts w:asciiTheme="minorHAnsi" w:hAnsiTheme="minorHAnsi" w:cstheme="minorHAnsi"/>
          <w:b/>
          <w:sz w:val="22"/>
          <w:szCs w:val="22"/>
          <w:lang w:eastAsia="ar-SA"/>
        </w:rPr>
        <w:t>1) ( etap projektowania pierwsza płatność w wysokości 15 % wynagrodzenia określonego w § 5 ust.1 niniejszej umowy)</w:t>
      </w:r>
      <w:r>
        <w:rPr>
          <w:rFonts w:asciiTheme="minorHAnsi" w:hAnsiTheme="minorHAnsi" w:cstheme="minorHAnsi"/>
          <w:sz w:val="22"/>
          <w:szCs w:val="22"/>
          <w:lang w:eastAsia="ar-SA"/>
        </w:rPr>
        <w:t xml:space="preserve"> nastąpi po wykonaniu kompletnej dokumentacji projektowej i uzyskaniu </w:t>
      </w:r>
      <w:r>
        <w:rPr>
          <w:rFonts w:asciiTheme="minorHAnsi" w:hAnsiTheme="minorHAnsi" w:cstheme="minorHAnsi"/>
          <w:sz w:val="22"/>
          <w:szCs w:val="22"/>
          <w:lang w:eastAsia="ar-SA"/>
        </w:rPr>
        <w:lastRenderedPageBreak/>
        <w:t>prawomocnej decyzji o pozwoleniu na budowę lub innego dokumentu zezwalającego na prowadzenie robót, uzyskanego przez wykonawcę robót budowlanych i protokolarnym jej odbiorze,</w:t>
      </w:r>
    </w:p>
    <w:p w14:paraId="40687AD0" w14:textId="77777777" w:rsidR="00E47B8E" w:rsidRDefault="00E47B8E" w:rsidP="00E47B8E">
      <w:pPr>
        <w:jc w:val="both"/>
        <w:rPr>
          <w:rFonts w:asciiTheme="minorHAnsi" w:hAnsiTheme="minorHAnsi" w:cstheme="minorHAnsi"/>
          <w:sz w:val="22"/>
          <w:szCs w:val="22"/>
          <w:lang w:eastAsia="ar-SA"/>
        </w:rPr>
      </w:pPr>
      <w:r w:rsidRPr="00576E99">
        <w:rPr>
          <w:rFonts w:asciiTheme="minorHAnsi" w:hAnsiTheme="minorHAnsi" w:cstheme="minorHAnsi"/>
          <w:b/>
          <w:sz w:val="22"/>
          <w:szCs w:val="22"/>
          <w:lang w:eastAsia="ar-SA"/>
        </w:rPr>
        <w:t xml:space="preserve">    2) (etap budowy kwota stanowiąca 85% wynagrodzenia określonego w § 5 ust.1 niniejszej umowy)</w:t>
      </w:r>
      <w:r>
        <w:rPr>
          <w:rFonts w:asciiTheme="minorHAnsi" w:hAnsiTheme="minorHAnsi" w:cstheme="minorHAnsi"/>
          <w:sz w:val="22"/>
          <w:szCs w:val="22"/>
          <w:lang w:eastAsia="ar-SA"/>
        </w:rPr>
        <w:t xml:space="preserve"> zostanie wypłacona w równych miesięcznych częściach począwszy od miesiąca następującego po wykonaniu dokumentacji projektowej i uzyskaniu decyzji o pozwoleniu na budowę lub innego dokumentu zezwalającego na prowadzenie robót uzyskanego przez Wykonawcę robót budowlanych, do miesiąca , w którym zgodnie z harmonogramem finansowo – rzeczowym obowiązującym Wykonawcę robót budowlanych, powinno nastąpić odebranie inwestycji  i uzyskaniu pozwolenia na użytkowanie.</w:t>
      </w:r>
    </w:p>
    <w:p w14:paraId="033C524F" w14:textId="77777777" w:rsidR="00E47B8E" w:rsidRPr="00F75CDD"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2</w:t>
      </w:r>
      <w:r w:rsidRPr="00F75CDD">
        <w:rPr>
          <w:rFonts w:asciiTheme="minorHAnsi" w:hAnsiTheme="minorHAnsi" w:cstheme="minorHAnsi"/>
          <w:sz w:val="22"/>
          <w:szCs w:val="22"/>
          <w:lang w:eastAsia="ar-SA"/>
        </w:rPr>
        <w:t xml:space="preserve">. Wynagrodzenie Wykonawcy będzie płatne w terminie do 30 dni od daty otrzymania przez  Zamawiającego poprawnie wystawionej faktury na: </w:t>
      </w:r>
    </w:p>
    <w:p w14:paraId="3C2E64E2" w14:textId="77777777" w:rsidR="00E47B8E" w:rsidRPr="00F75CDD" w:rsidRDefault="00E47B8E" w:rsidP="00E47B8E">
      <w:pPr>
        <w:jc w:val="both"/>
        <w:rPr>
          <w:rFonts w:asciiTheme="minorHAnsi" w:hAnsiTheme="minorHAnsi" w:cstheme="minorHAnsi"/>
          <w:sz w:val="22"/>
          <w:szCs w:val="22"/>
          <w:lang w:eastAsia="ar-SA"/>
        </w:rPr>
      </w:pPr>
      <w:r w:rsidRPr="00F75CDD">
        <w:rPr>
          <w:rFonts w:asciiTheme="minorHAnsi" w:hAnsiTheme="minorHAnsi" w:cstheme="minorHAnsi"/>
          <w:sz w:val="22"/>
          <w:szCs w:val="22"/>
          <w:lang w:eastAsia="ar-SA"/>
        </w:rPr>
        <w:t>Nabywca : Gmina   Ślemień                                           Odbiorca:    Urząd Gminy w</w:t>
      </w:r>
      <w:r w:rsidRPr="00F75CDD">
        <w:rPr>
          <w:rFonts w:asciiTheme="minorHAnsi" w:hAnsiTheme="minorHAnsi" w:cstheme="minorHAnsi"/>
          <w:i/>
          <w:iCs/>
          <w:sz w:val="22"/>
          <w:szCs w:val="22"/>
          <w:lang w:eastAsia="ar-SA"/>
        </w:rPr>
        <w:t xml:space="preserve"> Ślemieniu</w:t>
      </w:r>
      <w:r w:rsidRPr="00F75CDD">
        <w:rPr>
          <w:rFonts w:asciiTheme="minorHAnsi" w:hAnsiTheme="minorHAnsi" w:cstheme="minorHAnsi"/>
          <w:sz w:val="22"/>
          <w:szCs w:val="22"/>
          <w:lang w:eastAsia="ar-SA"/>
        </w:rPr>
        <w:t xml:space="preserve">                      ul. Krakowska 148, 34 – 323 Ślemień                                    ul. Krakowska 148, 34 – 323 Ślemień      NIP: 553-25-11-962                                                                          NIP: 553-25-11-962   </w:t>
      </w:r>
    </w:p>
    <w:p w14:paraId="5AE1172E"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3</w:t>
      </w:r>
      <w:r w:rsidRPr="00F75CDD">
        <w:rPr>
          <w:rFonts w:asciiTheme="minorHAnsi" w:hAnsiTheme="minorHAnsi" w:cstheme="minorHAnsi"/>
          <w:sz w:val="22"/>
          <w:szCs w:val="22"/>
        </w:rPr>
        <w:t>. Za dzień zapłaty uważa się dzień obciążenia rachunku bankowego Zamawiającego.</w:t>
      </w:r>
    </w:p>
    <w:p w14:paraId="084331D5"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4</w:t>
      </w:r>
      <w:r w:rsidRPr="00F75CDD">
        <w:rPr>
          <w:rFonts w:asciiTheme="minorHAnsi" w:hAnsiTheme="minorHAnsi" w:cstheme="minorHAnsi"/>
          <w:sz w:val="22"/>
          <w:szCs w:val="22"/>
        </w:rPr>
        <w:t>. Strony ustalają, że Wykonawca nie może bez zgody Zamawiającego dokonać cesji wierzytelności powstałych na podstawie niniejszej umowy na rzecz osoby trzeciej.</w:t>
      </w:r>
    </w:p>
    <w:p w14:paraId="14DB5DFF"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5</w:t>
      </w:r>
      <w:r w:rsidRPr="00F75CDD">
        <w:rPr>
          <w:rFonts w:asciiTheme="minorHAnsi" w:hAnsiTheme="minorHAnsi" w:cstheme="minorHAnsi"/>
          <w:sz w:val="22"/>
          <w:szCs w:val="22"/>
        </w:rPr>
        <w:t xml:space="preserve">. Płatność będzie zrealizowana w ramach zadania inwestycyjnego pn.: </w:t>
      </w:r>
      <w:r w:rsidRPr="00F75CDD">
        <w:rPr>
          <w:rFonts w:asciiTheme="minorHAnsi" w:hAnsiTheme="minorHAnsi" w:cstheme="minorHAnsi"/>
          <w:i/>
          <w:sz w:val="22"/>
          <w:szCs w:val="22"/>
        </w:rPr>
        <w:t>„</w:t>
      </w:r>
      <w:r w:rsidRPr="009219FB">
        <w:rPr>
          <w:rFonts w:asciiTheme="minorHAnsi" w:hAnsiTheme="minorHAnsi" w:cstheme="minorHAnsi"/>
          <w:b/>
          <w:bCs/>
          <w:sz w:val="22"/>
          <w:szCs w:val="22"/>
        </w:rPr>
        <w:t>”Budowa sieci wodociągowo- kanalizacyjnej z przyłączami w rejonie przysiółka Poręby w Ślemieniu wraz z remontem stacji uzdatniania wody – w formule zaprojektuj i wybuduj</w:t>
      </w:r>
      <w:r w:rsidRPr="00F75CDD">
        <w:rPr>
          <w:rFonts w:asciiTheme="minorHAnsi" w:eastAsia="SimSun" w:hAnsiTheme="minorHAnsi" w:cstheme="minorHAnsi"/>
          <w:i/>
          <w:color w:val="000000"/>
          <w:kern w:val="2"/>
          <w:sz w:val="22"/>
          <w:szCs w:val="22"/>
          <w:lang w:eastAsia="zh-CN" w:bidi="hi-IN"/>
        </w:rPr>
        <w:t>”</w:t>
      </w:r>
      <w:r w:rsidRPr="00F75CDD">
        <w:rPr>
          <w:rFonts w:asciiTheme="minorHAnsi" w:hAnsiTheme="minorHAnsi" w:cstheme="minorHAnsi"/>
          <w:sz w:val="22"/>
          <w:szCs w:val="22"/>
        </w:rPr>
        <w:t>.</w:t>
      </w:r>
    </w:p>
    <w:p w14:paraId="3EB1BA28"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6</w:t>
      </w:r>
      <w:r w:rsidRPr="00F75CDD">
        <w:rPr>
          <w:rFonts w:asciiTheme="minorHAnsi" w:hAnsiTheme="minorHAnsi" w:cstheme="minorHAnsi"/>
          <w:sz w:val="22"/>
          <w:szCs w:val="22"/>
          <w:lang w:eastAsia="ar-SA"/>
        </w:rPr>
        <w:t>.  Zamawiający przewiduje możliwość zmiany wynagrodzenia w następstwie rezygnacji (odstąpienia) przez Zamawiającego z realizacji części/zakresu przedmiotu umowy. W takim przypadku Zamawiający zapłaci wynagrodzenie z tytułu wykonania części/zakresu przedmiotu umowy.</w:t>
      </w:r>
    </w:p>
    <w:p w14:paraId="433F650D"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7. Podstawą do wystawienia faktur i dokonania płatności będzie:</w:t>
      </w:r>
    </w:p>
    <w:p w14:paraId="7214795D"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1) dla pierwszej płatności – dostarczenie przez Wykonawcę prac projektowych kompletnej dokumentacji projektowej i uzyskanie prawomocnej decyzji o pozwoleniu na budowę lub innego dokumentu zezwalającego na prowadzenie robót;</w:t>
      </w:r>
    </w:p>
    <w:p w14:paraId="1680D63B" w14:textId="77777777" w:rsidR="00E47B8E" w:rsidRDefault="00E47B8E" w:rsidP="00E47B8E">
      <w:pPr>
        <w:jc w:val="both"/>
        <w:rPr>
          <w:rFonts w:asciiTheme="minorHAnsi" w:hAnsiTheme="minorHAnsi" w:cstheme="minorHAnsi"/>
          <w:color w:val="FF0000"/>
          <w:sz w:val="22"/>
          <w:szCs w:val="22"/>
          <w:lang w:eastAsia="ar-SA"/>
        </w:rPr>
      </w:pPr>
      <w:r>
        <w:rPr>
          <w:rFonts w:asciiTheme="minorHAnsi" w:hAnsiTheme="minorHAnsi" w:cstheme="minorHAnsi"/>
          <w:sz w:val="22"/>
          <w:szCs w:val="22"/>
          <w:lang w:eastAsia="ar-SA"/>
        </w:rPr>
        <w:t xml:space="preserve">     2) dla płatności miesięcznych – faktury częściowe wystawione po odbiorach częściowych i podpisaniu protokołu odbioru częściowego robót budowlanych objętych nadzorem oraz płatność końcowa – faktura końcowa, wystawiona po odbiorze końcowym i podpisaniu odbioru protokołu końcowego robót budowlanych objętych nadzorem.</w:t>
      </w:r>
    </w:p>
    <w:p w14:paraId="67A74935"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8. Zamawiający wstrzyma do czasu ustania przyczyny płatności bieżących faktur – w całości lub w części w przypadku nie wywiązywania się Inspektora Nadzoru z któregokolwiek ze zobowiązań wynikających z Umowy. W takim przypadku nie przysługują Inspektorowi Nadzoru odsetki z tytułu opóźnienia w zapłacie.</w:t>
      </w:r>
    </w:p>
    <w:p w14:paraId="17B063CD" w14:textId="77777777" w:rsidR="00E47B8E" w:rsidRPr="00E1154E" w:rsidRDefault="00E47B8E" w:rsidP="00E47B8E">
      <w:pPr>
        <w:jc w:val="both"/>
        <w:rPr>
          <w:rFonts w:ascii="Arial Narrow" w:hAnsi="Arial Narrow" w:cs="Calibri"/>
          <w:sz w:val="24"/>
          <w:szCs w:val="24"/>
        </w:rPr>
      </w:pPr>
      <w:r>
        <w:rPr>
          <w:rFonts w:asciiTheme="minorHAnsi" w:hAnsiTheme="minorHAnsi" w:cstheme="minorHAnsi"/>
          <w:sz w:val="22"/>
          <w:szCs w:val="22"/>
          <w:lang w:eastAsia="ar-SA"/>
        </w:rPr>
        <w:t>9. W przypadku wydłużenia terminu realizacji inwestycji , określonego w harmonogramie finansowo-rzeczowym inspektorowi Nadzoru nie przysługuje dodatkowe wynagrodzenie.</w:t>
      </w:r>
    </w:p>
    <w:p w14:paraId="64F17860" w14:textId="77777777" w:rsidR="00E47B8E" w:rsidRPr="0055516B" w:rsidRDefault="00E47B8E" w:rsidP="00E47B8E">
      <w:pPr>
        <w:jc w:val="center"/>
        <w:rPr>
          <w:rFonts w:asciiTheme="minorHAnsi" w:hAnsiTheme="minorHAnsi" w:cstheme="minorHAnsi"/>
          <w:sz w:val="22"/>
          <w:szCs w:val="22"/>
        </w:rPr>
      </w:pPr>
      <w:r w:rsidRPr="0055516B">
        <w:rPr>
          <w:rFonts w:asciiTheme="minorHAnsi" w:hAnsiTheme="minorHAnsi" w:cstheme="minorHAnsi"/>
          <w:sz w:val="22"/>
          <w:szCs w:val="22"/>
        </w:rPr>
        <w:t>§ 7</w:t>
      </w:r>
    </w:p>
    <w:p w14:paraId="1EA3F0F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 </w:t>
      </w:r>
      <w:r w:rsidRPr="0055516B">
        <w:rPr>
          <w:rFonts w:asciiTheme="minorHAnsi" w:hAnsiTheme="minorHAnsi" w:cstheme="minorHAnsi"/>
          <w:b/>
          <w:bCs/>
          <w:sz w:val="22"/>
          <w:szCs w:val="22"/>
        </w:rPr>
        <w:t>w zakresie wskazanym w ofercie</w:t>
      </w:r>
      <w:r w:rsidRPr="0055516B">
        <w:rPr>
          <w:rFonts w:asciiTheme="minorHAnsi" w:hAnsiTheme="minorHAnsi" w:cstheme="minorHAnsi"/>
          <w:sz w:val="22"/>
          <w:szCs w:val="22"/>
        </w:rPr>
        <w:t xml:space="preserve"> – powierza wykonanie przedmiotu umowy następującym podwykonawcom:...........................................................................................</w:t>
      </w:r>
    </w:p>
    <w:p w14:paraId="125FF166"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 Wykonawca w celu spełnienia warunków udziału w postępowaniu o udzielenie zamówienia, o którym mowa w ogłoszeniu o zamówieniu i SWZ, powołał się na zasoby podmiotu:……………………………………………………………( nazwa firmy, podmiotu).</w:t>
      </w:r>
    </w:p>
    <w:p w14:paraId="05BC9C5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Wykonawca ma obowiązek zapewnić, aby Podmiot wymieniony w ust. 2 realizował usługi dla realizacji których wymagane są wykształcenie, kwalifikacje zawodowe lub doświadczenie, udostępnione przez ten podmiot.</w:t>
      </w:r>
    </w:p>
    <w:p w14:paraId="2FC6779E"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oświadcza, że pozostałą część zamówienia będzie realizował siłami własnymi. </w:t>
      </w:r>
    </w:p>
    <w:p w14:paraId="6BE7C336"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Powierzenie wykonania części zamówienia podwykonawcom nie zmienia zobowiązań Wykonawcy wobec Zamawiającego za wykonanie tej części zamówienia. Wykonawca jest odpowiedzialny za działania i zaniedbania podwykonawców, jak za własne działania lub zaniedbania.</w:t>
      </w:r>
    </w:p>
    <w:p w14:paraId="3538CE2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lastRenderedPageBreak/>
        <w:t>Jakakolwiek przerwa w realizacji przedmiotu umowy wynikająca z braku Podwykonawcy będzie traktowana jako przerwa wynikła z przyczyn zależnych od Wykonawcy i nie może stanowić podstawy do zmiany terminów niniejszej umowy.</w:t>
      </w:r>
    </w:p>
    <w:p w14:paraId="5F49786C"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Każdorazowa zmiana zakresu podwykonawstwa, w tym również podmiotu wskazanego w ust. 2 w trakcie realizacji zamówienia musi być udokumentowana przez Wykonawcę z zachowaniem wymagań zawartych w SWZ, wraz z późniejszymi zmianami, oferta i oświadczeniami składanymi w trakcie postępowania oraz zapisami ustawy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w:t>
      </w:r>
    </w:p>
    <w:p w14:paraId="209DA14D"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Zamawiający ocenia czy udostępniane Wykonawcy przez podmioty udostępniające zasoby zdolności techniczne lub zawodowe, pozwalają na wykazanie przez Wykonawcę spełnienia warunków udziału w postępowaniu , o którym mowa w art. 112 ust. 2 pkt. 4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 a także bada, czy nie zachodzą wobec tego podmiotu podstawy wykluczenia, które zostały przewidziane względem Wykonawcy. Jeżeli zdolności techniczne lub zawodowe podmiotu udostępniającego zasoby nie potwierdzają spełnienia przez Wykonawcę warunków udziału w postępowaniu lub zachodzą wobec tego podmiotu podstawy wykluczenia, Zamawiający żąda, aby Wykonawca w terminie 7 dni zastąpił ten podmiot innym podmiotem lub podmiotami albo wykazał , że samodzielnie spełnia warunki udziału w postepowaniu.</w:t>
      </w:r>
    </w:p>
    <w:p w14:paraId="5A41C72F"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Zamawiający żąda, aby przed przystąpieniem do wykonywania zamówienia w terminie 7 dni od zawarcia umowy Wykonawca, o ile są już znane, podał nazwy albo imiona i nazwiska oraz dane kontaktowe podwykonawców i osób do kontaktu z nimi, zaangażowanych w takie usługi .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28834977" w14:textId="77777777" w:rsidR="00E47B8E"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Jeżeli zmiana albo rezygnacja z podwykonawcy dotyczy podmiotu, na którego zasoby wykonawca powoływał się, na zasadach określonych w art. 118 ust. 1 ustawy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 xml:space="preserve">, w celu wykazania spełnienia warunków udziału w postępowaniu, Wykonawca jest zobowiązany wykazać Zamawiającemu, iż proponowany inny podwykonawca lub Wykonawca osobiście spełnia je w stopniu nie mniejszym  niż wymagany w trakcie postępowania o udzielenie zamówienia. </w:t>
      </w:r>
    </w:p>
    <w:p w14:paraId="4FA62994"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Wykonawca jest zobowiązany do przedłożenia Zamawiającemu kopii poświadczonej za zgodność z oryginałem zawartej umowy o podwykonawstwo w terminie 7 dni od dnia jej zawarcia.</w:t>
      </w:r>
    </w:p>
    <w:p w14:paraId="3495FA51"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Zamawiający dokona bezpośredniej zapłaty wynagrodzenia przysługującego podwykonawcom w przypadku, gdy Wykonawca uchyli się od obowiązku zapłaty wynagrodzenia podwykonawcom.</w:t>
      </w:r>
    </w:p>
    <w:p w14:paraId="78B0D050"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Jako uchylenie się od obowiązku zapłaty wynagrodzenia należnego podwykonawcom uznane będzie brak przedłożenia w wymaganym terminie oświadczeń podwykonawców o dokonanej zapłacie wynagrodzenia.</w:t>
      </w:r>
    </w:p>
    <w:p w14:paraId="32347391" w14:textId="77777777" w:rsidR="00E47B8E" w:rsidRPr="003B2F2C"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Kwota wynagrodzeń wypłaconych przez Zamawiającego zostanie potrącona z wynagrodzenia przysługującego Wykonawcy, na co Wykonawca wyraża zgodę.</w:t>
      </w:r>
    </w:p>
    <w:p w14:paraId="214247BC" w14:textId="77777777" w:rsidR="00E47B8E" w:rsidRPr="00E1154E" w:rsidRDefault="00E47B8E" w:rsidP="00E47B8E">
      <w:pPr>
        <w:rPr>
          <w:rFonts w:ascii="Arial Narrow" w:hAnsi="Arial Narrow" w:cs="Calibri"/>
          <w:sz w:val="24"/>
          <w:szCs w:val="24"/>
        </w:rPr>
      </w:pPr>
    </w:p>
    <w:p w14:paraId="06C6CAC5" w14:textId="77777777" w:rsidR="00E47B8E" w:rsidRPr="00B31CB5" w:rsidRDefault="00E47B8E" w:rsidP="00E47B8E">
      <w:pPr>
        <w:jc w:val="center"/>
        <w:rPr>
          <w:rFonts w:asciiTheme="minorHAnsi" w:hAnsiTheme="minorHAnsi" w:cstheme="minorHAnsi"/>
          <w:sz w:val="22"/>
          <w:szCs w:val="22"/>
        </w:rPr>
      </w:pPr>
      <w:r w:rsidRPr="00B31CB5">
        <w:rPr>
          <w:rFonts w:asciiTheme="minorHAnsi" w:hAnsiTheme="minorHAnsi" w:cstheme="minorHAnsi"/>
          <w:sz w:val="22"/>
          <w:szCs w:val="22"/>
        </w:rPr>
        <w:t>§ 8</w:t>
      </w:r>
    </w:p>
    <w:p w14:paraId="135DA862"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Odstąpienie od umowy oraz jej rozwiązanie wymaga formy pisemnej pod rygorem nieważności i wskazaniem przyczyn odstąpienia/rozwiązania.</w:t>
      </w:r>
    </w:p>
    <w:p w14:paraId="0B116FA7"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t>
      </w:r>
      <w:r w:rsidRPr="00B31CB5">
        <w:rPr>
          <w:rFonts w:asciiTheme="minorHAnsi" w:hAnsiTheme="minorHAnsi" w:cstheme="minorHAnsi"/>
          <w:sz w:val="22"/>
          <w:szCs w:val="22"/>
        </w:rPr>
        <w:br/>
        <w:t>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faktury przez Wykonawcę jest podpisany przez strony protokół inwentaryzacji.</w:t>
      </w:r>
    </w:p>
    <w:p w14:paraId="36F5080D"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Zamawiający może odstąpić od umowy w całości lub w części </w:t>
      </w:r>
      <w:r w:rsidRPr="00B31CB5">
        <w:rPr>
          <w:rFonts w:asciiTheme="minorHAnsi" w:hAnsiTheme="minorHAnsi" w:cstheme="minorHAnsi"/>
          <w:sz w:val="22"/>
          <w:szCs w:val="22"/>
        </w:rPr>
        <w:br/>
        <w:t xml:space="preserve">w przypadkach określonych w Kodeksie cywilnym, a nadto w każdym </w:t>
      </w:r>
      <w:r w:rsidRPr="00B31CB5">
        <w:rPr>
          <w:rFonts w:asciiTheme="minorHAnsi" w:hAnsiTheme="minorHAnsi" w:cstheme="minorHAnsi"/>
          <w:sz w:val="22"/>
          <w:szCs w:val="22"/>
        </w:rPr>
        <w:br/>
      </w:r>
      <w:r w:rsidRPr="00B31CB5">
        <w:rPr>
          <w:rFonts w:asciiTheme="minorHAnsi" w:hAnsiTheme="minorHAnsi" w:cstheme="minorHAnsi"/>
          <w:sz w:val="22"/>
          <w:szCs w:val="22"/>
        </w:rPr>
        <w:lastRenderedPageBreak/>
        <w:t xml:space="preserve">z niżej opisanych przypadków w terminie 30 dni od dowiedzenia się </w:t>
      </w:r>
      <w:r w:rsidRPr="00B31CB5">
        <w:rPr>
          <w:rFonts w:asciiTheme="minorHAnsi" w:hAnsiTheme="minorHAnsi" w:cstheme="minorHAnsi"/>
          <w:sz w:val="22"/>
          <w:szCs w:val="22"/>
        </w:rPr>
        <w:br/>
        <w:t>o zaistnieniu poniższych okoliczności uzasadniających odstąpienie:</w:t>
      </w:r>
    </w:p>
    <w:p w14:paraId="71429EE8"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co najmniej 3-krotnie popadł w zwłokę w wykonaniu swoich obowiązków ponad terminy umowne, terminy wyznaczone przez Zamawiającego, bez konieczności uprzedniego pisemnego wezwania Wykonawcy do zaniechania kolejnych naruszeń,</w:t>
      </w:r>
    </w:p>
    <w:p w14:paraId="23D70F5D"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0C75179D"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zostanie wszczęte postępowanie egzekucyjne przeciwko Wykonawcy, nastąpi otwarcie likwidacji jego przedsiębiorstwa, lub wystąpią przesłanki do złożenia wniosku o wszczęcie postępowania restrukturyzacyjnego lub złożenia wniosku </w:t>
      </w:r>
      <w:r w:rsidRPr="00B31CB5">
        <w:rPr>
          <w:rFonts w:asciiTheme="minorHAnsi" w:hAnsiTheme="minorHAnsi" w:cstheme="minorHAnsi"/>
          <w:sz w:val="22"/>
          <w:szCs w:val="22"/>
        </w:rPr>
        <w:br/>
        <w:t xml:space="preserve">o upadłość wobec /wykonawcy, jeśli ww. okoliczności wskazują </w:t>
      </w:r>
      <w:r w:rsidRPr="00B31CB5">
        <w:rPr>
          <w:rFonts w:asciiTheme="minorHAnsi" w:hAnsiTheme="minorHAnsi" w:cstheme="minorHAnsi"/>
          <w:sz w:val="22"/>
          <w:szCs w:val="22"/>
        </w:rPr>
        <w:br/>
        <w:t>w ocenie Zamawiającego na ryzyko opóźnienia wykonania umowy, względnie na ryzyko niewykonania lub nienależytego wykonania umowy przez Wykonawcę,</w:t>
      </w:r>
    </w:p>
    <w:p w14:paraId="031797B0"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kary umowne naliczone Wykonawcy za naruszenie obowiązków umownych przekroczą 20% wynagrod</w:t>
      </w:r>
      <w:r>
        <w:rPr>
          <w:rFonts w:asciiTheme="minorHAnsi" w:hAnsiTheme="minorHAnsi" w:cstheme="minorHAnsi"/>
          <w:sz w:val="22"/>
          <w:szCs w:val="22"/>
        </w:rPr>
        <w:t>zenia umownego określonego w § 5</w:t>
      </w:r>
      <w:r w:rsidRPr="00B31CB5">
        <w:rPr>
          <w:rFonts w:asciiTheme="minorHAnsi" w:hAnsiTheme="minorHAnsi" w:cstheme="minorHAnsi"/>
          <w:sz w:val="22"/>
          <w:szCs w:val="22"/>
        </w:rPr>
        <w:t xml:space="preserve"> ust. 1 umowy,</w:t>
      </w:r>
    </w:p>
    <w:p w14:paraId="3B22F083"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4671A690" w14:textId="77777777" w:rsidR="00E47B8E" w:rsidRPr="00384DCC"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Niezależnie od postanowień powyższych, w razie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110FAC0C" w14:textId="77777777" w:rsidR="00E47B8E" w:rsidRPr="00E1154E" w:rsidRDefault="00E47B8E" w:rsidP="00E47B8E">
      <w:pPr>
        <w:jc w:val="center"/>
        <w:rPr>
          <w:rFonts w:ascii="Arial Narrow" w:hAnsi="Arial Narrow" w:cs="Calibri"/>
          <w:sz w:val="24"/>
          <w:szCs w:val="24"/>
        </w:rPr>
      </w:pPr>
    </w:p>
    <w:p w14:paraId="2147F1A6" w14:textId="77777777" w:rsidR="00E47B8E" w:rsidRPr="00AE3C9F" w:rsidRDefault="00E47B8E" w:rsidP="00E47B8E">
      <w:pPr>
        <w:jc w:val="center"/>
        <w:rPr>
          <w:rFonts w:asciiTheme="minorHAnsi" w:hAnsiTheme="minorHAnsi" w:cstheme="minorHAnsi"/>
          <w:sz w:val="22"/>
          <w:szCs w:val="22"/>
        </w:rPr>
      </w:pPr>
      <w:r w:rsidRPr="00AE3C9F">
        <w:rPr>
          <w:rFonts w:asciiTheme="minorHAnsi" w:hAnsiTheme="minorHAnsi" w:cstheme="minorHAnsi"/>
          <w:sz w:val="22"/>
          <w:szCs w:val="22"/>
        </w:rPr>
        <w:t xml:space="preserve">§ </w:t>
      </w:r>
      <w:r>
        <w:rPr>
          <w:rFonts w:asciiTheme="minorHAnsi" w:hAnsiTheme="minorHAnsi" w:cstheme="minorHAnsi"/>
          <w:sz w:val="22"/>
          <w:szCs w:val="22"/>
        </w:rPr>
        <w:t>9</w:t>
      </w:r>
    </w:p>
    <w:p w14:paraId="600E2400"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1.Strony postanawiają, iż obowiązującą je formą odszkodowania stanowią kary umowne.</w:t>
      </w:r>
    </w:p>
    <w:p w14:paraId="198804C5"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2. Wykonawca zapłaci Zamawiającemu kary umowne za nienależyte wykonanie umowy:</w:t>
      </w:r>
    </w:p>
    <w:p w14:paraId="122BBB35"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2.1. za zwłokę w wykonaniu obowiązków wynikających z niniejszej umowy w wysokości 0,5% całkowitego wynagrodzenia umownego brutto, za każdy dzień zwłoki od wyznaczonego przez Zamawiającego terminu,</w:t>
      </w:r>
    </w:p>
    <w:p w14:paraId="32B9983A"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2.2. za zawiniony brak pobytu członka zespołu Wykonawcy na placu budowy w terminach wynikających z wymogów umowy – w wysokości 200 zł za każdy brakujący pobyt,</w:t>
      </w:r>
    </w:p>
    <w:p w14:paraId="1511B6D9" w14:textId="77777777" w:rsidR="00E47B8E"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2.3. za nie stawienie się na wezwanie Zamawiającego w wyznaczonym terminie, bez uzasadnionego uspra</w:t>
      </w:r>
      <w:r>
        <w:rPr>
          <w:rFonts w:asciiTheme="minorHAnsi" w:hAnsiTheme="minorHAnsi" w:cstheme="minorHAnsi"/>
          <w:sz w:val="22"/>
          <w:szCs w:val="22"/>
        </w:rPr>
        <w:t>wiedliwienia, w sprawie realizowanych robót w wysokości 200 zł,</w:t>
      </w:r>
    </w:p>
    <w:p w14:paraId="63A06B23"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2.4. za każdy udowodniony przypadek niezachowania należytej staranności przy wykonywaniu obowiązków Inspektora Nadzoru Inwestorskiego w wysokości 0,5% całkowitego wynagrodzenia umownego brutto,</w:t>
      </w:r>
    </w:p>
    <w:p w14:paraId="1C3B026C"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2.5. za odstąpienie od umowy z przyczyn zależnych od Wykonawcy w wysokości 20% całkowitego wynagrodzenia umownego brutto.</w:t>
      </w:r>
    </w:p>
    <w:p w14:paraId="1ED8A182"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2.6. nieprzedłożenie kopii umowy o podwykonawstwo w terminie, o którym mowa  w § 7</w:t>
      </w:r>
      <w:r w:rsidRPr="00B31CB5">
        <w:rPr>
          <w:rFonts w:asciiTheme="minorHAnsi" w:hAnsiTheme="minorHAnsi" w:cstheme="minorHAnsi"/>
          <w:sz w:val="22"/>
          <w:szCs w:val="22"/>
        </w:rPr>
        <w:t xml:space="preserve"> ust. 1</w:t>
      </w:r>
      <w:r>
        <w:rPr>
          <w:rFonts w:asciiTheme="minorHAnsi" w:hAnsiTheme="minorHAnsi" w:cstheme="minorHAnsi"/>
          <w:sz w:val="22"/>
          <w:szCs w:val="22"/>
        </w:rPr>
        <w:t>1</w:t>
      </w:r>
      <w:r w:rsidRPr="00B31CB5">
        <w:rPr>
          <w:rFonts w:asciiTheme="minorHAnsi" w:hAnsiTheme="minorHAnsi" w:cstheme="minorHAnsi"/>
          <w:sz w:val="22"/>
          <w:szCs w:val="22"/>
        </w:rPr>
        <w:t xml:space="preserve"> umowy</w:t>
      </w:r>
      <w:r>
        <w:rPr>
          <w:rFonts w:asciiTheme="minorHAnsi" w:hAnsiTheme="minorHAnsi" w:cstheme="minorHAnsi"/>
          <w:sz w:val="22"/>
          <w:szCs w:val="22"/>
        </w:rPr>
        <w:t>, Wykonawca zapłaci 1% wysokości wynagrodzenia, o którym mowa w §5</w:t>
      </w:r>
      <w:r w:rsidRPr="00B31CB5">
        <w:rPr>
          <w:rFonts w:asciiTheme="minorHAnsi" w:hAnsiTheme="minorHAnsi" w:cstheme="minorHAnsi"/>
          <w:sz w:val="22"/>
          <w:szCs w:val="22"/>
        </w:rPr>
        <w:t xml:space="preserve"> ust. 1</w:t>
      </w:r>
      <w:r>
        <w:rPr>
          <w:rFonts w:asciiTheme="minorHAnsi" w:hAnsiTheme="minorHAnsi" w:cstheme="minorHAnsi"/>
          <w:sz w:val="22"/>
          <w:szCs w:val="22"/>
        </w:rPr>
        <w:t xml:space="preserve"> za każdy dzień opóźnienia w przedłożeniu kopii umowy o podwykonawstwo.</w:t>
      </w:r>
    </w:p>
    <w:p w14:paraId="77B8BB82"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3. Zamawiający zapłaci Wykonawcy kary umowne z tytułu odstąpienia od umowy z przyczyn zależnych od Zamawiającego w wysokości 20% całkowitego wynagrodzenia umownego brutto z zastrzeżeniem § 8 niniejszej umowy.</w:t>
      </w:r>
    </w:p>
    <w:p w14:paraId="04FE6EC7"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4. Zamawiający ma prawo dochodzenia na zasadach ogólnych odszkodowania uzupełniającego- przewyższającego karę umowną w wysokości poniesionej szkody.</w:t>
      </w:r>
    </w:p>
    <w:p w14:paraId="2FEC8835"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lastRenderedPageBreak/>
        <w:t>5. Zamawiający zastrzega sobie prawo stosowania instytucji potrącenia a art. 498 i dalszych Kodeksu Cywilnego z wynagrodzenia Wykonawcy wszelkich należności z tytułu kar umownych i innych odszkodowań.</w:t>
      </w:r>
    </w:p>
    <w:p w14:paraId="203230C6"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6. Wykonawca zapłaci karę umowną na konto Zamawiającego w terminie 7 dni od daty doręczenia pisemnego wezwania z określoną wysokością kary przez Zamawiającego. </w:t>
      </w:r>
    </w:p>
    <w:p w14:paraId="4085D566"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6.Maksymalną łączną wysokość kar umownych strony ustalają na kwotę równą wynagrodzeniu ryczałtowemu brutto . </w:t>
      </w:r>
    </w:p>
    <w:p w14:paraId="6958901B" w14:textId="77777777" w:rsidR="00E47B8E" w:rsidRPr="0078403D" w:rsidRDefault="00E47B8E" w:rsidP="00E47B8E">
      <w:pPr>
        <w:jc w:val="both"/>
        <w:rPr>
          <w:rFonts w:asciiTheme="minorHAnsi" w:hAnsiTheme="minorHAnsi" w:cstheme="minorHAnsi"/>
          <w:sz w:val="22"/>
          <w:szCs w:val="22"/>
        </w:rPr>
      </w:pPr>
    </w:p>
    <w:p w14:paraId="059D44C9" w14:textId="77777777" w:rsidR="00E47B8E" w:rsidRPr="0078403D" w:rsidRDefault="00E47B8E" w:rsidP="00E47B8E">
      <w:pPr>
        <w:jc w:val="center"/>
        <w:rPr>
          <w:rFonts w:ascii="Arial Narrow" w:hAnsi="Arial Narrow" w:cs="Calibri"/>
          <w:sz w:val="24"/>
          <w:szCs w:val="24"/>
        </w:rPr>
      </w:pPr>
      <w:r w:rsidRPr="0078403D">
        <w:rPr>
          <w:rFonts w:ascii="Arial Narrow" w:hAnsi="Arial Narrow" w:cs="Calibri"/>
          <w:sz w:val="24"/>
          <w:szCs w:val="24"/>
        </w:rPr>
        <w:t>§ 1</w:t>
      </w:r>
      <w:r>
        <w:rPr>
          <w:rFonts w:ascii="Arial Narrow" w:hAnsi="Arial Narrow" w:cs="Calibri"/>
          <w:sz w:val="24"/>
          <w:szCs w:val="24"/>
        </w:rPr>
        <w:t>0</w:t>
      </w:r>
    </w:p>
    <w:p w14:paraId="7D6498D9"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Wszelkie zmiany i uzupełnienia umowy wymagają formy pisemnej pod rygorem nieważności i dopuszczalne są zgodnie z art. 455 ustawy </w:t>
      </w:r>
      <w:proofErr w:type="spellStart"/>
      <w:r w:rsidRPr="0078403D">
        <w:rPr>
          <w:rFonts w:asciiTheme="minorHAnsi" w:hAnsiTheme="minorHAnsi" w:cstheme="minorHAnsi"/>
          <w:sz w:val="22"/>
          <w:szCs w:val="22"/>
        </w:rPr>
        <w:t>Pzp</w:t>
      </w:r>
      <w:proofErr w:type="spellEnd"/>
      <w:r w:rsidRPr="0078403D">
        <w:rPr>
          <w:rFonts w:asciiTheme="minorHAnsi" w:hAnsiTheme="minorHAnsi" w:cstheme="minorHAnsi"/>
          <w:sz w:val="22"/>
          <w:szCs w:val="22"/>
        </w:rPr>
        <w:t xml:space="preserve"> oraz w zakresie postanowień zawartej umowy w stosunku do treści oferty, na podstawie której dokonano wyboru Wykonawcy, na następujących warunkach:</w:t>
      </w:r>
    </w:p>
    <w:p w14:paraId="1748C820"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1. warunki istotne, w szczególności:</w:t>
      </w:r>
    </w:p>
    <w:p w14:paraId="5E3240E0"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     a. zmiany terminu realizacji umowy wynikające z działania siły wyższej ( np. klęski żywiołowej) mającej bezpośredni wpływ na terminowość wykonania usługi; </w:t>
      </w:r>
    </w:p>
    <w:p w14:paraId="48EFB5A1" w14:textId="77777777" w:rsidR="00E47B8E"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     b. wydłużenia terminu wykonania prac projektowych objętych nadzorem, termin określony odpowiednio </w:t>
      </w:r>
      <w:r>
        <w:rPr>
          <w:rFonts w:asciiTheme="minorHAnsi" w:hAnsiTheme="minorHAnsi" w:cstheme="minorHAnsi"/>
          <w:sz w:val="22"/>
          <w:szCs w:val="22"/>
        </w:rPr>
        <w:t>w §2 ust. 2 pkt.1 , ulega stosownemu przedłużeniu na podstawie aneksu do umowy, bez prawa do dodatkowego wynagrodzenia, jednak nie dłużej niż o czas wydłużenia terminu wykonania robót objętych nadzorem.</w:t>
      </w:r>
    </w:p>
    <w:p w14:paraId="2F17BCAD"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c. wydłużenia terminu wykonania robót budowlanych objętych nadzorem, termin określony odpowiednio w  §2 ust. 2 pkt.2 ulega stosownemu przedłużeniu na podstawie aneksu do umowy, bez prawa do dodatkowego wynagrodzenia, jednak nie dłużej niż o czas wydłużenia terminu wykonania robót objętych nadzorem.</w:t>
      </w:r>
    </w:p>
    <w:p w14:paraId="3CAE14DC"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d. wstrzymania realizacji robót budowlanych objętych nadzorem z przyczyn niezależnych od Wykonawcy, co uniemożliwia terminowe zakończenie realizacji przedmiotu umowy.  </w:t>
      </w:r>
    </w:p>
    <w:p w14:paraId="7D6317DB"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e. gdy zaistnieje inna, nie możliwa do przewidzenia w momencie zawarcia umowy okoliczność prawna, ekonomiczna lub techniczna, za którą żadna ze stron nie ponosi odpowiedzialności, skutkująca brakiem możliwości należytego wykonania umowy, zgodnie ze specyfikacja warunków zamówienia – Zamawiający dopuszcza możliwość zmiany umowy, w szczególności terminu realizacji zamówienia.</w:t>
      </w:r>
    </w:p>
    <w:p w14:paraId="5D9727E4"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f. zmiany wynagrodzenia z powodu wyłączenia lub rezygnacji z części zamówienia ( zmniejszenie wynagrodzenia)</w:t>
      </w:r>
    </w:p>
    <w:p w14:paraId="0AE22F12"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g. wystąpienia omyłek pisarskich i rachunkowych,</w:t>
      </w:r>
    </w:p>
    <w:p w14:paraId="223485D4"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h. zmiany formy organizacyjnej Wykonawcy ( przekształcenie itp.)</w:t>
      </w:r>
    </w:p>
    <w:p w14:paraId="53FEEA02"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i. zmiany personalne oraz osób nadzorujących przedmiot umowy,</w:t>
      </w:r>
    </w:p>
    <w:p w14:paraId="75644051"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j. inne, które nie będą w sposób istotny ingerować w przedmiot zamówienia.</w:t>
      </w:r>
    </w:p>
    <w:p w14:paraId="22044B5A"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k. wprowadzenia, rezygnacji lub zmiany podwykonawcy/podmiotu trzeciego</w:t>
      </w:r>
    </w:p>
    <w:p w14:paraId="19CB9324" w14:textId="77777777" w:rsidR="00E47B8E" w:rsidRPr="00D710BB" w:rsidRDefault="00E47B8E" w:rsidP="00E47B8E">
      <w:pPr>
        <w:jc w:val="both"/>
        <w:rPr>
          <w:rFonts w:asciiTheme="minorHAnsi" w:hAnsiTheme="minorHAnsi" w:cstheme="minorHAnsi"/>
          <w:color w:val="FF0000"/>
          <w:sz w:val="22"/>
          <w:szCs w:val="22"/>
        </w:rPr>
      </w:pPr>
      <w:r w:rsidRPr="00D710BB">
        <w:rPr>
          <w:rFonts w:asciiTheme="minorHAnsi" w:hAnsiTheme="minorHAnsi" w:cstheme="minorHAnsi"/>
          <w:color w:val="FF0000"/>
          <w:sz w:val="22"/>
          <w:szCs w:val="22"/>
        </w:rPr>
        <w:t xml:space="preserve"> </w:t>
      </w:r>
      <w:r w:rsidRPr="00D710BB">
        <w:rPr>
          <w:rFonts w:asciiTheme="minorHAnsi" w:hAnsiTheme="minorHAnsi" w:cstheme="minorHAnsi"/>
          <w:sz w:val="22"/>
          <w:szCs w:val="22"/>
        </w:rPr>
        <w:t xml:space="preserve">2. Zamawiający dokona </w:t>
      </w:r>
      <w:r w:rsidRPr="00D710BB">
        <w:rPr>
          <w:rFonts w:asciiTheme="minorHAnsi" w:hAnsiTheme="minorHAnsi" w:cstheme="minorHAnsi"/>
          <w:b/>
          <w:bCs/>
          <w:sz w:val="22"/>
          <w:szCs w:val="22"/>
        </w:rPr>
        <w:t>zmiany wynagrodzenia Wykonawcy</w:t>
      </w:r>
      <w:r w:rsidRPr="00D710BB">
        <w:rPr>
          <w:rFonts w:asciiTheme="minorHAnsi" w:hAnsiTheme="minorHAnsi" w:cstheme="minorHAnsi"/>
          <w:sz w:val="22"/>
          <w:szCs w:val="22"/>
        </w:rPr>
        <w:t xml:space="preserve"> w przypadku zmiany:</w:t>
      </w:r>
    </w:p>
    <w:p w14:paraId="31D87E95"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1) Stawki podatku od towarów i usług oraz podatku akcyzowego,</w:t>
      </w:r>
    </w:p>
    <w:p w14:paraId="597CDDF0"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2) Wysokości minimalnego wynagrodzenia za pracę albo wysokości minimalnej stawki godzinowej, ustalonych na podstawie ustawy z dnia 10 października</w:t>
      </w:r>
      <w:r>
        <w:rPr>
          <w:rFonts w:asciiTheme="minorHAnsi" w:hAnsiTheme="minorHAnsi" w:cstheme="minorHAnsi"/>
          <w:sz w:val="22"/>
          <w:szCs w:val="22"/>
        </w:rPr>
        <w:t xml:space="preserve"> 2002 r.</w:t>
      </w:r>
      <w:r w:rsidRPr="00D710BB">
        <w:rPr>
          <w:rFonts w:asciiTheme="minorHAnsi" w:hAnsiTheme="minorHAnsi" w:cstheme="minorHAnsi"/>
          <w:sz w:val="22"/>
          <w:szCs w:val="22"/>
        </w:rPr>
        <w:t xml:space="preserve"> o minimalnym wynagrodzeniu za pracę</w:t>
      </w:r>
      <w:r>
        <w:rPr>
          <w:rFonts w:asciiTheme="minorHAnsi" w:hAnsiTheme="minorHAnsi" w:cstheme="minorHAnsi"/>
          <w:sz w:val="22"/>
          <w:szCs w:val="22"/>
        </w:rPr>
        <w:t xml:space="preserve"> ( Dz.U. z 2020, poz. 2207)</w:t>
      </w:r>
      <w:r w:rsidRPr="00D710BB">
        <w:rPr>
          <w:rFonts w:asciiTheme="minorHAnsi" w:hAnsiTheme="minorHAnsi" w:cstheme="minorHAnsi"/>
          <w:sz w:val="22"/>
          <w:szCs w:val="22"/>
        </w:rPr>
        <w:t>,</w:t>
      </w:r>
    </w:p>
    <w:p w14:paraId="265B28CA"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3) Zasad podlegania ubezpieczeniom społecznym lub ubezpieczeniu zdrowotnemu lub wysokości składki na ubezpieczenie społeczne lub ubezpieczenie zdrowotne,</w:t>
      </w:r>
    </w:p>
    <w:p w14:paraId="123896BE"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4) Zasad gromadzenia i wysokości wpłat do pracowniczych planów kapitałowych, o których mowa w ustawie z dnia 4 października 2018 r. o pracowniczych planach kapitałowych ( Dz.U. z </w:t>
      </w:r>
      <w:r>
        <w:rPr>
          <w:rFonts w:asciiTheme="minorHAnsi" w:hAnsiTheme="minorHAnsi" w:cstheme="minorHAnsi"/>
          <w:sz w:val="22"/>
          <w:szCs w:val="22"/>
        </w:rPr>
        <w:t>2020, poz. 1342</w:t>
      </w:r>
      <w:r w:rsidRPr="00D710BB">
        <w:rPr>
          <w:rFonts w:asciiTheme="minorHAnsi" w:hAnsiTheme="minorHAnsi" w:cstheme="minorHAnsi"/>
          <w:sz w:val="22"/>
          <w:szCs w:val="22"/>
        </w:rPr>
        <w:t xml:space="preserve">) – </w:t>
      </w:r>
      <w:r w:rsidRPr="002C5C1A">
        <w:rPr>
          <w:rFonts w:asciiTheme="minorHAnsi" w:hAnsiTheme="minorHAnsi" w:cstheme="minorHAnsi"/>
          <w:sz w:val="22"/>
          <w:szCs w:val="22"/>
          <w:u w:val="single"/>
        </w:rPr>
        <w:t>jeżeli zmiany te będą miały wpływ na koszt wykonania zamówienia przez Wykonawcę, na jego wniosek wraz z uzasadnieniem.</w:t>
      </w:r>
    </w:p>
    <w:p w14:paraId="1FFBA3D5" w14:textId="77777777" w:rsidR="00E47B8E" w:rsidRPr="00D710BB" w:rsidRDefault="00E47B8E" w:rsidP="00E47B8E">
      <w:pPr>
        <w:jc w:val="both"/>
        <w:rPr>
          <w:rFonts w:asciiTheme="minorHAnsi" w:hAnsiTheme="minorHAnsi" w:cstheme="minorHAnsi"/>
          <w:sz w:val="22"/>
          <w:szCs w:val="22"/>
        </w:rPr>
      </w:pPr>
    </w:p>
    <w:p w14:paraId="13C8EDAF" w14:textId="77777777" w:rsidR="00E47B8E" w:rsidRPr="00D710BB" w:rsidRDefault="00E47B8E" w:rsidP="00E47B8E">
      <w:pPr>
        <w:jc w:val="both"/>
        <w:rPr>
          <w:rFonts w:asciiTheme="minorHAnsi" w:hAnsiTheme="minorHAnsi" w:cstheme="minorHAnsi"/>
          <w:sz w:val="22"/>
          <w:szCs w:val="22"/>
        </w:rPr>
      </w:pPr>
    </w:p>
    <w:p w14:paraId="1E531B1B" w14:textId="77777777" w:rsidR="00E47B8E" w:rsidRPr="00D710BB" w:rsidRDefault="00E47B8E" w:rsidP="00E47B8E">
      <w:pPr>
        <w:jc w:val="both"/>
        <w:rPr>
          <w:rFonts w:asciiTheme="minorHAnsi" w:hAnsiTheme="minorHAnsi" w:cstheme="minorHAnsi"/>
          <w:sz w:val="22"/>
          <w:szCs w:val="22"/>
        </w:rPr>
      </w:pPr>
    </w:p>
    <w:p w14:paraId="7543AE0D" w14:textId="77777777" w:rsidR="00E47B8E" w:rsidRPr="00D710BB" w:rsidRDefault="00E47B8E" w:rsidP="00E47B8E">
      <w:pPr>
        <w:jc w:val="center"/>
        <w:rPr>
          <w:rFonts w:asciiTheme="minorHAnsi" w:hAnsiTheme="minorHAnsi" w:cstheme="minorHAnsi"/>
          <w:sz w:val="22"/>
          <w:szCs w:val="22"/>
        </w:rPr>
      </w:pPr>
      <w:r w:rsidRPr="00D710BB">
        <w:rPr>
          <w:rFonts w:asciiTheme="minorHAnsi" w:hAnsiTheme="minorHAnsi" w:cstheme="minorHAnsi"/>
          <w:sz w:val="22"/>
          <w:szCs w:val="22"/>
        </w:rPr>
        <w:lastRenderedPageBreak/>
        <w:t>§ 1</w:t>
      </w:r>
      <w:r>
        <w:rPr>
          <w:rFonts w:asciiTheme="minorHAnsi" w:hAnsiTheme="minorHAnsi" w:cstheme="minorHAnsi"/>
          <w:sz w:val="22"/>
          <w:szCs w:val="22"/>
        </w:rPr>
        <w:t>1</w:t>
      </w:r>
    </w:p>
    <w:p w14:paraId="4079215C"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02018AFC"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1. administratorem danych osobowych osób fizycznych, w tym wykonawcy będącego osobą fizyczną, wykonawcy będącego osobą fizyczną, prowadzącą jednoosobową działalność gospodarczą, pełnomocnika wykonawcy będącego osobą fizyczną, członka organu zarządzającego wykonawcy, będącego osobą fizyczną, osobą fizyczną skierowana do przygotowania i przeprowadzenia postępowania o udzielenie zamówienia publicznego – zwanych dalej „osobami fizycznymi”, jest Wójt Gminy Ślemień;</w:t>
      </w:r>
    </w:p>
    <w:p w14:paraId="103DA0BE"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2. administrator wyznaczył Inspektora Ochrony Danych, z którym może się Pan/Pani skontaktować w sprawach związanych z ochrona danych osobowych w następujący sposób: pod adresem poczty iod@slemien.pl, pisemnie na adres administratora;</w:t>
      </w:r>
    </w:p>
    <w:p w14:paraId="274C5F89"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3.Pani/Pana dane osobowe przetwarzane będą na podstawie art. 6 ust. 1 lit c RODO w celu związanym z niniejszym postępowaniem o udzielenie zamówienia publicznego, prowadzonym w trybie podstawowym bez przeprowadzania negocjacji;</w:t>
      </w:r>
    </w:p>
    <w:p w14:paraId="37F9D254"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4.odbiorcami Pani/Pana danych osobowych będą osoby lub podmioty, którym udostępniona zostanie dokumentacja postępowania w oparciu o art. 18 – 19 oraz 74 – 76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w:t>
      </w:r>
    </w:p>
    <w:p w14:paraId="0606A5E7"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5.Pani/Pana dane osobowe będą przechowywane, zgodnie z art. 78 ust. 1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48174A09" w14:textId="77777777" w:rsidR="00E47B8E" w:rsidRPr="002E2812" w:rsidRDefault="00E47B8E" w:rsidP="00E47B8E">
      <w:pPr>
        <w:spacing w:line="276" w:lineRule="auto"/>
        <w:ind w:left="851"/>
        <w:jc w:val="both"/>
        <w:rPr>
          <w:rFonts w:asciiTheme="minorHAnsi" w:hAnsiTheme="minorHAnsi" w:cstheme="minorHAnsi"/>
          <w:sz w:val="22"/>
          <w:szCs w:val="22"/>
        </w:rPr>
      </w:pPr>
      <w:r w:rsidRPr="002E2812">
        <w:rPr>
          <w:rFonts w:asciiTheme="minorHAnsi" w:hAnsiTheme="minorHAnsi" w:cstheme="minorHAnsi"/>
          <w:sz w:val="22"/>
          <w:szCs w:val="22"/>
        </w:rPr>
        <w:t xml:space="preserve">6.obowiązek podania przez Panią/Pana danych osobowych bezpośrednio Pani/Pana dotyczących jest wymogiem ustawowym określonym w przepisach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w:t>
      </w:r>
    </w:p>
    <w:p w14:paraId="4080212C"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odniesieniu do Pani/Pana danych osobowych decyzje nie będą podejmowane w sposób zautomatyzowany, stosownie do art. 22 RODO;</w:t>
      </w:r>
    </w:p>
    <w:p w14:paraId="0E857007"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posiada Pani/Pan:</w:t>
      </w:r>
    </w:p>
    <w:p w14:paraId="30276442"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15 RODO prawo dostępu do danych osobowych Pani/Pana dotyczących;</w:t>
      </w:r>
    </w:p>
    <w:p w14:paraId="723DF5CA"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16 RODO prawo do sprostowania Pani/Pana danych osobowych</w:t>
      </w:r>
      <w:r w:rsidRPr="002E2812">
        <w:rPr>
          <w:rFonts w:asciiTheme="minorHAnsi" w:hAnsiTheme="minorHAnsi" w:cstheme="minorHAnsi"/>
          <w:sz w:val="22"/>
          <w:szCs w:val="22"/>
          <w:vertAlign w:val="superscript"/>
        </w:rPr>
        <w:footnoteReference w:id="1"/>
      </w:r>
      <w:r w:rsidRPr="002E2812">
        <w:rPr>
          <w:rFonts w:asciiTheme="minorHAnsi" w:hAnsiTheme="minorHAnsi" w:cstheme="minorHAnsi"/>
          <w:sz w:val="22"/>
          <w:szCs w:val="22"/>
        </w:rPr>
        <w:t>;</w:t>
      </w:r>
    </w:p>
    <w:p w14:paraId="4E0B40F7"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2E2812">
        <w:rPr>
          <w:rFonts w:asciiTheme="minorHAnsi" w:hAnsiTheme="minorHAnsi" w:cstheme="minorHAnsi"/>
          <w:sz w:val="22"/>
          <w:szCs w:val="22"/>
          <w:vertAlign w:val="superscript"/>
        </w:rPr>
        <w:footnoteReference w:id="2"/>
      </w:r>
      <w:r w:rsidRPr="002E2812">
        <w:rPr>
          <w:rFonts w:asciiTheme="minorHAnsi" w:hAnsiTheme="minorHAnsi" w:cstheme="minorHAnsi"/>
          <w:sz w:val="22"/>
          <w:szCs w:val="22"/>
        </w:rPr>
        <w:t>;</w:t>
      </w:r>
    </w:p>
    <w:p w14:paraId="20C823DE"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3914B0D9"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nie przysługuje Pani/Panu:</w:t>
      </w:r>
    </w:p>
    <w:p w14:paraId="69D14D52"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lastRenderedPageBreak/>
        <w:t>w związku z art. 17 ust. 3 lit. b, d lub e RODO prawo do usunięcia danych osobowych;</w:t>
      </w:r>
    </w:p>
    <w:p w14:paraId="1D90307D"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przenoszenia danych osobowych, o którym mowa w art. 20 RODO;</w:t>
      </w:r>
    </w:p>
    <w:p w14:paraId="3FA0DBE4"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bCs/>
          <w:sz w:val="22"/>
          <w:szCs w:val="22"/>
        </w:rPr>
      </w:pPr>
      <w:r w:rsidRPr="002E2812">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19208150"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F0D987B"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179F65ED"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915F443" w14:textId="77777777" w:rsidR="00E47B8E" w:rsidRPr="002E2812" w:rsidRDefault="00E47B8E" w:rsidP="00E47B8E">
      <w:pPr>
        <w:jc w:val="center"/>
        <w:rPr>
          <w:rFonts w:asciiTheme="minorHAnsi" w:hAnsiTheme="minorHAnsi" w:cstheme="minorHAnsi"/>
          <w:sz w:val="22"/>
          <w:szCs w:val="22"/>
        </w:rPr>
      </w:pPr>
    </w:p>
    <w:p w14:paraId="3A488CE6" w14:textId="77777777" w:rsidR="00E47B8E" w:rsidRPr="002E2812" w:rsidRDefault="00E47B8E" w:rsidP="00E47B8E">
      <w:pPr>
        <w:jc w:val="center"/>
        <w:rPr>
          <w:rFonts w:asciiTheme="minorHAnsi" w:hAnsiTheme="minorHAnsi" w:cstheme="minorHAnsi"/>
          <w:sz w:val="22"/>
          <w:szCs w:val="22"/>
        </w:rPr>
      </w:pPr>
      <w:r w:rsidRPr="002E2812">
        <w:rPr>
          <w:rFonts w:asciiTheme="minorHAnsi" w:hAnsiTheme="minorHAnsi" w:cstheme="minorHAnsi"/>
          <w:sz w:val="22"/>
          <w:szCs w:val="22"/>
        </w:rPr>
        <w:t>§ 1</w:t>
      </w:r>
      <w:r>
        <w:rPr>
          <w:rFonts w:asciiTheme="minorHAnsi" w:hAnsiTheme="minorHAnsi" w:cstheme="minorHAnsi"/>
          <w:sz w:val="22"/>
          <w:szCs w:val="22"/>
        </w:rPr>
        <w:t>2</w:t>
      </w:r>
    </w:p>
    <w:p w14:paraId="0C52363D"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W sprawach nieuregulowanych niniejszą umową będą miały zastosowanie właściwe przepisy Prawa Budowlanego i Kodeksu Cywilnego oraz inne właściwe przepisy.</w:t>
      </w:r>
    </w:p>
    <w:p w14:paraId="48F77E1A"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Spory mogące wynikać w związku z realizacją niniejszej umowy, będą rozstrzygane przez sąd właściwy dla siedziby Zamawiającego.</w:t>
      </w:r>
    </w:p>
    <w:p w14:paraId="59AD9146"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Umowę sporządzono w trzech jednobrzmiących egzemplarzach, w tym jeden egzemplarz dla Wykonawcy a dwa egzemplarze dla Zamawiającego.</w:t>
      </w:r>
    </w:p>
    <w:p w14:paraId="72AAFE7F" w14:textId="77777777" w:rsidR="00E47B8E" w:rsidRPr="002E2812" w:rsidRDefault="00E47B8E" w:rsidP="00E47B8E">
      <w:pPr>
        <w:rPr>
          <w:rFonts w:asciiTheme="minorHAnsi" w:hAnsiTheme="minorHAnsi" w:cstheme="minorHAnsi"/>
          <w:sz w:val="22"/>
          <w:szCs w:val="22"/>
          <w:u w:val="single"/>
        </w:rPr>
      </w:pPr>
    </w:p>
    <w:p w14:paraId="24F246B3" w14:textId="77777777" w:rsidR="00E47B8E" w:rsidRPr="002E2812" w:rsidRDefault="00E47B8E" w:rsidP="00E47B8E">
      <w:pPr>
        <w:rPr>
          <w:rFonts w:asciiTheme="minorHAnsi" w:hAnsiTheme="minorHAnsi" w:cstheme="minorHAnsi"/>
          <w:sz w:val="22"/>
          <w:szCs w:val="22"/>
          <w:u w:val="single"/>
        </w:rPr>
      </w:pPr>
    </w:p>
    <w:p w14:paraId="7D8EFE8A" w14:textId="77777777" w:rsidR="00E47B8E" w:rsidRPr="002E2812" w:rsidRDefault="00E47B8E" w:rsidP="00E47B8E">
      <w:pPr>
        <w:rPr>
          <w:rFonts w:asciiTheme="minorHAnsi" w:hAnsiTheme="minorHAnsi" w:cstheme="minorHAnsi"/>
          <w:sz w:val="22"/>
          <w:szCs w:val="22"/>
          <w:u w:val="single"/>
        </w:rPr>
      </w:pPr>
    </w:p>
    <w:p w14:paraId="71C7F934" w14:textId="77777777" w:rsidR="00E47B8E" w:rsidRPr="002E2812" w:rsidRDefault="00E47B8E" w:rsidP="00E47B8E">
      <w:pPr>
        <w:rPr>
          <w:rFonts w:asciiTheme="minorHAnsi" w:hAnsiTheme="minorHAnsi" w:cstheme="minorHAnsi"/>
          <w:sz w:val="22"/>
          <w:szCs w:val="22"/>
        </w:rPr>
      </w:pPr>
      <w:r w:rsidRPr="002E2812">
        <w:rPr>
          <w:rFonts w:asciiTheme="minorHAnsi" w:hAnsiTheme="minorHAnsi" w:cstheme="minorHAnsi"/>
          <w:sz w:val="22"/>
          <w:szCs w:val="22"/>
        </w:rPr>
        <w:t xml:space="preserve">       ........……………………………………</w:t>
      </w:r>
      <w:r w:rsidRPr="002E2812">
        <w:rPr>
          <w:rFonts w:asciiTheme="minorHAnsi" w:hAnsiTheme="minorHAnsi" w:cstheme="minorHAnsi"/>
          <w:sz w:val="22"/>
          <w:szCs w:val="22"/>
        </w:rPr>
        <w:tab/>
        <w:t xml:space="preserve">                          ……………………………………</w:t>
      </w:r>
    </w:p>
    <w:p w14:paraId="1FB03083" w14:textId="77777777" w:rsidR="00E47B8E" w:rsidRPr="002E2812" w:rsidRDefault="00E47B8E" w:rsidP="00E47B8E">
      <w:pPr>
        <w:rPr>
          <w:rFonts w:asciiTheme="minorHAnsi" w:hAnsiTheme="minorHAnsi" w:cstheme="minorHAnsi"/>
          <w:sz w:val="22"/>
          <w:szCs w:val="22"/>
        </w:rPr>
      </w:pPr>
      <w:r w:rsidRPr="002E2812">
        <w:rPr>
          <w:rFonts w:asciiTheme="minorHAnsi" w:hAnsiTheme="minorHAnsi" w:cstheme="minorHAnsi"/>
          <w:sz w:val="22"/>
          <w:szCs w:val="22"/>
        </w:rPr>
        <w:tab/>
      </w:r>
      <w:r w:rsidRPr="002E2812">
        <w:rPr>
          <w:rFonts w:asciiTheme="minorHAnsi" w:hAnsiTheme="minorHAnsi" w:cstheme="minorHAnsi"/>
          <w:sz w:val="22"/>
          <w:szCs w:val="22"/>
        </w:rPr>
        <w:tab/>
        <w:t>Zamawiający</w:t>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t xml:space="preserve">     Wykonawca</w:t>
      </w:r>
    </w:p>
    <w:p w14:paraId="4541C55E" w14:textId="77777777" w:rsidR="00E47B8E" w:rsidRDefault="00E47B8E" w:rsidP="00E47B8E">
      <w:pPr>
        <w:spacing w:line="276" w:lineRule="auto"/>
        <w:jc w:val="both"/>
        <w:rPr>
          <w:rFonts w:asciiTheme="minorHAnsi" w:hAnsiTheme="minorHAnsi" w:cstheme="minorHAnsi"/>
          <w:sz w:val="22"/>
          <w:szCs w:val="22"/>
        </w:rPr>
      </w:pPr>
    </w:p>
    <w:p w14:paraId="073D6E56" w14:textId="77777777" w:rsidR="00E47B8E" w:rsidRDefault="00E47B8E" w:rsidP="00E47B8E">
      <w:pPr>
        <w:spacing w:line="276" w:lineRule="auto"/>
        <w:jc w:val="both"/>
        <w:rPr>
          <w:rFonts w:asciiTheme="minorHAnsi" w:hAnsiTheme="minorHAnsi" w:cstheme="minorHAnsi"/>
          <w:sz w:val="22"/>
          <w:szCs w:val="22"/>
        </w:rPr>
      </w:pPr>
    </w:p>
    <w:p w14:paraId="5ABE7BC8" w14:textId="77777777" w:rsidR="00E47B8E" w:rsidRDefault="00E47B8E" w:rsidP="00E47B8E">
      <w:pPr>
        <w:spacing w:line="276" w:lineRule="auto"/>
        <w:jc w:val="both"/>
        <w:rPr>
          <w:rFonts w:asciiTheme="minorHAnsi" w:hAnsiTheme="minorHAnsi" w:cstheme="minorHAnsi"/>
          <w:sz w:val="22"/>
          <w:szCs w:val="22"/>
        </w:rPr>
      </w:pPr>
    </w:p>
    <w:p w14:paraId="589F9DBE" w14:textId="77777777" w:rsidR="00E47B8E" w:rsidRDefault="00E47B8E" w:rsidP="00E47B8E">
      <w:pPr>
        <w:spacing w:line="276" w:lineRule="auto"/>
        <w:jc w:val="both"/>
        <w:rPr>
          <w:rFonts w:asciiTheme="minorHAnsi" w:hAnsiTheme="minorHAnsi" w:cstheme="minorHAnsi"/>
          <w:sz w:val="22"/>
          <w:szCs w:val="22"/>
        </w:rPr>
      </w:pPr>
    </w:p>
    <w:p w14:paraId="7E73660D" w14:textId="77777777" w:rsidR="00E47B8E" w:rsidRDefault="00E47B8E" w:rsidP="00E47B8E">
      <w:pPr>
        <w:spacing w:line="276" w:lineRule="auto"/>
        <w:jc w:val="both"/>
        <w:rPr>
          <w:rFonts w:asciiTheme="minorHAnsi" w:hAnsiTheme="minorHAnsi" w:cstheme="minorHAnsi"/>
          <w:sz w:val="22"/>
          <w:szCs w:val="22"/>
        </w:rPr>
      </w:pPr>
    </w:p>
    <w:p w14:paraId="2C1EED5F" w14:textId="77777777" w:rsidR="00E47B8E" w:rsidRDefault="00E47B8E" w:rsidP="00E47B8E">
      <w:pPr>
        <w:spacing w:line="276" w:lineRule="auto"/>
        <w:jc w:val="both"/>
        <w:rPr>
          <w:rFonts w:asciiTheme="minorHAnsi" w:hAnsiTheme="minorHAnsi" w:cstheme="minorHAnsi"/>
          <w:sz w:val="22"/>
          <w:szCs w:val="22"/>
        </w:rPr>
      </w:pPr>
    </w:p>
    <w:p w14:paraId="57C01BA7" w14:textId="5F994395" w:rsidR="00E47B8E" w:rsidRDefault="00E47B8E"/>
    <w:p w14:paraId="15C2A5F0" w14:textId="6764B6DC" w:rsidR="00E47B8E" w:rsidRDefault="00E47B8E"/>
    <w:p w14:paraId="1DC80B7D" w14:textId="1E6D6DAA" w:rsidR="00E47B8E" w:rsidRDefault="00E47B8E"/>
    <w:p w14:paraId="6714CF86" w14:textId="246A2D6F" w:rsidR="00E47B8E" w:rsidRDefault="00E47B8E"/>
    <w:p w14:paraId="185DC86E" w14:textId="60DED3EA" w:rsidR="00E47B8E" w:rsidRDefault="00E47B8E"/>
    <w:p w14:paraId="5F749B70" w14:textId="177BF2F4" w:rsidR="00E47B8E" w:rsidRDefault="00E47B8E"/>
    <w:p w14:paraId="09243743" w14:textId="4D68B6CB" w:rsidR="00E47B8E" w:rsidRDefault="00E47B8E"/>
    <w:p w14:paraId="45395F17" w14:textId="4501CAEC" w:rsidR="00E47B8E" w:rsidRDefault="00E47B8E"/>
    <w:p w14:paraId="70D2AA34" w14:textId="5CD8915D" w:rsidR="00E47B8E" w:rsidRDefault="00E47B8E"/>
    <w:p w14:paraId="7B4D7C04" w14:textId="669BA07C" w:rsidR="00E47B8E" w:rsidRDefault="00E47B8E"/>
    <w:p w14:paraId="7B6898C6" w14:textId="76B9DB10" w:rsidR="00E47B8E" w:rsidRDefault="00E47B8E"/>
    <w:p w14:paraId="5315EDD2" w14:textId="0B51789E" w:rsidR="00E47B8E" w:rsidRDefault="00E47B8E"/>
    <w:p w14:paraId="4F8D0B61" w14:textId="70FA7B1A" w:rsidR="00E47B8E" w:rsidRDefault="00E47B8E"/>
    <w:p w14:paraId="54517FBE" w14:textId="559E7A0F" w:rsidR="00E47B8E" w:rsidRDefault="00E47B8E">
      <w:r>
        <w:rPr>
          <w:rStyle w:val="Odwoanieprzypisudolnego"/>
        </w:rPr>
        <w:lastRenderedPageBreak/>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E47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A312F" w14:textId="77777777" w:rsidR="0071323D" w:rsidRDefault="0071323D" w:rsidP="00E47B8E">
      <w:r>
        <w:separator/>
      </w:r>
    </w:p>
  </w:endnote>
  <w:endnote w:type="continuationSeparator" w:id="0">
    <w:p w14:paraId="6AEF0A52" w14:textId="77777777" w:rsidR="0071323D" w:rsidRDefault="0071323D" w:rsidP="00E4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27140" w14:textId="77777777" w:rsidR="0071323D" w:rsidRDefault="0071323D" w:rsidP="00E47B8E">
      <w:r>
        <w:separator/>
      </w:r>
    </w:p>
  </w:footnote>
  <w:footnote w:type="continuationSeparator" w:id="0">
    <w:p w14:paraId="4D70C152" w14:textId="77777777" w:rsidR="0071323D" w:rsidRDefault="0071323D" w:rsidP="00E47B8E">
      <w:r>
        <w:continuationSeparator/>
      </w:r>
    </w:p>
  </w:footnote>
  <w:footnote w:id="1">
    <w:p w14:paraId="398517AD" w14:textId="77777777" w:rsidR="00E47B8E" w:rsidRDefault="00E47B8E" w:rsidP="00E47B8E">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1EA0A3C" w14:textId="77777777" w:rsidR="00E47B8E" w:rsidRDefault="00E47B8E" w:rsidP="00E47B8E">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8E"/>
    <w:rsid w:val="00232412"/>
    <w:rsid w:val="00683A94"/>
    <w:rsid w:val="0071323D"/>
    <w:rsid w:val="00A91665"/>
    <w:rsid w:val="00B67FDC"/>
    <w:rsid w:val="00E47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7B8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47B8E"/>
    <w:rPr>
      <w:color w:val="0000FF"/>
      <w:u w:val="single"/>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E47B8E"/>
    <w:pPr>
      <w:ind w:left="708"/>
    </w:pPr>
  </w:style>
  <w:style w:type="paragraph" w:styleId="Tekstprzypisudolnego">
    <w:name w:val="footnote text"/>
    <w:basedOn w:val="Normalny"/>
    <w:link w:val="TekstprzypisudolnegoZnak"/>
    <w:rsid w:val="00E47B8E"/>
  </w:style>
  <w:style w:type="character" w:customStyle="1" w:styleId="TekstprzypisudolnegoZnak">
    <w:name w:val="Tekst przypisu dolnego Znak"/>
    <w:basedOn w:val="Domylnaczcionkaakapitu"/>
    <w:link w:val="Tekstprzypisudolnego"/>
    <w:rsid w:val="00E47B8E"/>
    <w:rPr>
      <w:rFonts w:ascii="Times New Roman" w:eastAsia="Times New Roman" w:hAnsi="Times New Roman" w:cs="Times New Roman"/>
      <w:sz w:val="20"/>
      <w:szCs w:val="20"/>
      <w:lang w:eastAsia="pl-PL"/>
    </w:rPr>
  </w:style>
  <w:style w:type="character" w:styleId="Odwoanieprzypisudolnego">
    <w:name w:val="footnote reference"/>
    <w:rsid w:val="00E47B8E"/>
    <w:rPr>
      <w:vertAlign w:val="superscript"/>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qFormat/>
    <w:locked/>
    <w:rsid w:val="00E47B8E"/>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uiPriority w:val="99"/>
    <w:rsid w:val="00E47B8E"/>
    <w:pPr>
      <w:widowControl w:val="0"/>
      <w:suppressLineNumbers/>
      <w:tabs>
        <w:tab w:val="left" w:pos="851"/>
      </w:tabs>
      <w:suppressAutoHyphens/>
      <w:spacing w:before="120"/>
      <w:ind w:left="283"/>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7B8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47B8E"/>
    <w:rPr>
      <w:color w:val="0000FF"/>
      <w:u w:val="single"/>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E47B8E"/>
    <w:pPr>
      <w:ind w:left="708"/>
    </w:pPr>
  </w:style>
  <w:style w:type="paragraph" w:styleId="Tekstprzypisudolnego">
    <w:name w:val="footnote text"/>
    <w:basedOn w:val="Normalny"/>
    <w:link w:val="TekstprzypisudolnegoZnak"/>
    <w:rsid w:val="00E47B8E"/>
  </w:style>
  <w:style w:type="character" w:customStyle="1" w:styleId="TekstprzypisudolnegoZnak">
    <w:name w:val="Tekst przypisu dolnego Znak"/>
    <w:basedOn w:val="Domylnaczcionkaakapitu"/>
    <w:link w:val="Tekstprzypisudolnego"/>
    <w:rsid w:val="00E47B8E"/>
    <w:rPr>
      <w:rFonts w:ascii="Times New Roman" w:eastAsia="Times New Roman" w:hAnsi="Times New Roman" w:cs="Times New Roman"/>
      <w:sz w:val="20"/>
      <w:szCs w:val="20"/>
      <w:lang w:eastAsia="pl-PL"/>
    </w:rPr>
  </w:style>
  <w:style w:type="character" w:styleId="Odwoanieprzypisudolnego">
    <w:name w:val="footnote reference"/>
    <w:rsid w:val="00E47B8E"/>
    <w:rPr>
      <w:vertAlign w:val="superscript"/>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qFormat/>
    <w:locked/>
    <w:rsid w:val="00E47B8E"/>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uiPriority w:val="99"/>
    <w:rsid w:val="00E47B8E"/>
    <w:pPr>
      <w:widowControl w:val="0"/>
      <w:suppressLineNumbers/>
      <w:tabs>
        <w:tab w:val="left" w:pos="851"/>
      </w:tabs>
      <w:suppressAutoHyphens/>
      <w:spacing w:before="120"/>
      <w:ind w:left="283"/>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emien.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5766</Words>
  <Characters>34599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Rycho Rych</cp:lastModifiedBy>
  <cp:revision>3</cp:revision>
  <dcterms:created xsi:type="dcterms:W3CDTF">2022-06-18T09:09:00Z</dcterms:created>
  <dcterms:modified xsi:type="dcterms:W3CDTF">2022-06-19T10:07:00Z</dcterms:modified>
</cp:coreProperties>
</file>