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141B" w14:textId="77777777" w:rsidR="00780991" w:rsidRPr="00A95B62" w:rsidRDefault="00780991" w:rsidP="00780991">
      <w:pPr>
        <w:rPr>
          <w:rFonts w:asciiTheme="minorHAnsi" w:hAnsiTheme="minorHAnsi" w:cstheme="minorHAnsi"/>
          <w:sz w:val="22"/>
          <w:szCs w:val="22"/>
        </w:rPr>
      </w:pPr>
      <w:r>
        <w:rPr>
          <w:rFonts w:asciiTheme="minorHAnsi" w:hAnsiTheme="minorHAnsi" w:cstheme="minorHAnsi"/>
          <w:sz w:val="22"/>
          <w:szCs w:val="22"/>
        </w:rPr>
        <w:t>ZP.271.1.6</w:t>
      </w:r>
      <w:r w:rsidRPr="00A95B62">
        <w:rPr>
          <w:rFonts w:asciiTheme="minorHAnsi" w:hAnsiTheme="minorHAnsi" w:cstheme="minorHAnsi"/>
          <w:sz w:val="22"/>
          <w:szCs w:val="22"/>
        </w:rPr>
        <w:t>.2023</w:t>
      </w:r>
    </w:p>
    <w:p w14:paraId="420A2022" w14:textId="77777777" w:rsidR="00780991" w:rsidRPr="00A95B62" w:rsidRDefault="00780991" w:rsidP="00780991">
      <w:pPr>
        <w:jc w:val="center"/>
        <w:rPr>
          <w:rFonts w:asciiTheme="minorHAnsi" w:hAnsiTheme="minorHAnsi" w:cstheme="minorHAnsi"/>
          <w:b/>
          <w:sz w:val="22"/>
          <w:szCs w:val="22"/>
        </w:rPr>
      </w:pPr>
      <w:r>
        <w:rPr>
          <w:rFonts w:asciiTheme="minorHAnsi" w:hAnsiTheme="minorHAnsi" w:cstheme="minorHAnsi"/>
          <w:b/>
          <w:sz w:val="22"/>
          <w:szCs w:val="22"/>
        </w:rPr>
        <w:t>Załącznik Nr 7</w:t>
      </w:r>
      <w:r w:rsidRPr="00A95B62">
        <w:rPr>
          <w:rFonts w:asciiTheme="minorHAnsi" w:hAnsiTheme="minorHAnsi" w:cstheme="minorHAnsi"/>
          <w:b/>
          <w:sz w:val="22"/>
          <w:szCs w:val="22"/>
        </w:rPr>
        <w:t xml:space="preserve"> do SWZ</w:t>
      </w:r>
    </w:p>
    <w:p w14:paraId="197F8767" w14:textId="77777777" w:rsidR="00780991" w:rsidRPr="00A95B62" w:rsidRDefault="00780991" w:rsidP="00780991">
      <w:pPr>
        <w:pStyle w:val="Nagwek9"/>
        <w:jc w:val="center"/>
        <w:rPr>
          <w:rFonts w:asciiTheme="minorHAnsi" w:hAnsiTheme="minorHAnsi" w:cstheme="minorHAnsi"/>
          <w:sz w:val="22"/>
        </w:rPr>
      </w:pPr>
      <w:r w:rsidRPr="00A95B62">
        <w:rPr>
          <w:rFonts w:asciiTheme="minorHAnsi" w:hAnsiTheme="minorHAnsi" w:cstheme="minorHAnsi"/>
          <w:sz w:val="22"/>
        </w:rPr>
        <w:t>UMOWA</w:t>
      </w:r>
    </w:p>
    <w:p w14:paraId="4C7A4618" w14:textId="77777777" w:rsidR="00780991" w:rsidRPr="00A95B62" w:rsidRDefault="00780991" w:rsidP="00780991">
      <w:pPr>
        <w:jc w:val="center"/>
        <w:rPr>
          <w:rFonts w:asciiTheme="minorHAnsi" w:hAnsiTheme="minorHAnsi" w:cstheme="minorHAnsi"/>
          <w:sz w:val="22"/>
        </w:rPr>
      </w:pPr>
      <w:r w:rsidRPr="00A95B62">
        <w:rPr>
          <w:rFonts w:asciiTheme="minorHAnsi" w:hAnsiTheme="minorHAnsi" w:cstheme="minorHAnsi"/>
          <w:sz w:val="22"/>
        </w:rPr>
        <w:t>(projekt)</w:t>
      </w:r>
    </w:p>
    <w:p w14:paraId="09DFF218" w14:textId="77777777" w:rsidR="00780991" w:rsidRPr="00A95B62" w:rsidRDefault="00780991" w:rsidP="00780991">
      <w:pPr>
        <w:jc w:val="both"/>
        <w:rPr>
          <w:rFonts w:asciiTheme="minorHAnsi" w:hAnsiTheme="minorHAnsi" w:cstheme="minorHAnsi"/>
          <w:sz w:val="22"/>
        </w:rPr>
      </w:pPr>
    </w:p>
    <w:p w14:paraId="6F57415B" w14:textId="77777777" w:rsidR="00780991" w:rsidRDefault="00780991" w:rsidP="00780991">
      <w:pPr>
        <w:widowControl w:val="0"/>
        <w:autoSpaceDE w:val="0"/>
        <w:autoSpaceDN w:val="0"/>
        <w:adjustRightInd w:val="0"/>
        <w:jc w:val="both"/>
        <w:rPr>
          <w:rFonts w:asciiTheme="minorHAnsi" w:eastAsia="Calibri" w:hAnsiTheme="minorHAnsi" w:cstheme="minorHAnsi"/>
          <w:sz w:val="22"/>
          <w:szCs w:val="24"/>
        </w:rPr>
      </w:pPr>
      <w:r w:rsidRPr="00A95B62">
        <w:rPr>
          <w:rFonts w:asciiTheme="minorHAnsi" w:eastAsia="Calibri" w:hAnsiTheme="minorHAnsi" w:cstheme="minorHAnsi"/>
          <w:sz w:val="22"/>
          <w:szCs w:val="24"/>
        </w:rPr>
        <w:t xml:space="preserve">zawarta w dniu ……………........................... w Ślemieniu pomiędzy </w:t>
      </w:r>
    </w:p>
    <w:p w14:paraId="01733A92" w14:textId="77777777" w:rsidR="00780991" w:rsidRDefault="00780991" w:rsidP="00780991">
      <w:pPr>
        <w:widowControl w:val="0"/>
        <w:autoSpaceDE w:val="0"/>
        <w:autoSpaceDN w:val="0"/>
        <w:adjustRightInd w:val="0"/>
        <w:jc w:val="both"/>
        <w:rPr>
          <w:rFonts w:asciiTheme="minorHAnsi" w:eastAsia="Calibri" w:hAnsiTheme="minorHAnsi" w:cstheme="minorHAnsi"/>
          <w:b/>
          <w:sz w:val="22"/>
          <w:szCs w:val="24"/>
        </w:rPr>
      </w:pPr>
      <w:r w:rsidRPr="00A95B62">
        <w:rPr>
          <w:rFonts w:asciiTheme="minorHAnsi" w:eastAsia="Calibri" w:hAnsiTheme="minorHAnsi" w:cstheme="minorHAnsi"/>
          <w:b/>
          <w:sz w:val="22"/>
          <w:szCs w:val="24"/>
        </w:rPr>
        <w:t xml:space="preserve">Gminą Ślemień z siedzibą przy ul. Krakowskiej 148, 34-323 Ślemień, </w:t>
      </w:r>
    </w:p>
    <w:p w14:paraId="3C9AA5EA" w14:textId="77777777" w:rsidR="00780991" w:rsidRDefault="00780991" w:rsidP="00780991">
      <w:pPr>
        <w:widowControl w:val="0"/>
        <w:autoSpaceDE w:val="0"/>
        <w:autoSpaceDN w:val="0"/>
        <w:adjustRightInd w:val="0"/>
        <w:jc w:val="both"/>
        <w:rPr>
          <w:rFonts w:asciiTheme="minorHAnsi" w:eastAsia="Calibri" w:hAnsiTheme="minorHAnsi" w:cstheme="minorHAnsi"/>
          <w:b/>
          <w:sz w:val="22"/>
          <w:szCs w:val="24"/>
        </w:rPr>
      </w:pPr>
      <w:r w:rsidRPr="00A95B62">
        <w:rPr>
          <w:rFonts w:asciiTheme="minorHAnsi" w:eastAsia="Calibri" w:hAnsiTheme="minorHAnsi" w:cstheme="minorHAnsi"/>
          <w:b/>
          <w:sz w:val="22"/>
          <w:szCs w:val="24"/>
        </w:rPr>
        <w:t>NIP: 553-25-</w:t>
      </w:r>
      <w:r>
        <w:rPr>
          <w:rFonts w:asciiTheme="minorHAnsi" w:eastAsia="Calibri" w:hAnsiTheme="minorHAnsi" w:cstheme="minorHAnsi"/>
          <w:b/>
          <w:sz w:val="22"/>
          <w:szCs w:val="24"/>
        </w:rPr>
        <w:t>11</w:t>
      </w:r>
      <w:r w:rsidRPr="00A95B62">
        <w:rPr>
          <w:rFonts w:asciiTheme="minorHAnsi" w:eastAsia="Calibri" w:hAnsiTheme="minorHAnsi" w:cstheme="minorHAnsi"/>
          <w:b/>
          <w:sz w:val="22"/>
          <w:szCs w:val="24"/>
        </w:rPr>
        <w:t>-</w:t>
      </w:r>
      <w:r>
        <w:rPr>
          <w:rFonts w:asciiTheme="minorHAnsi" w:eastAsia="Calibri" w:hAnsiTheme="minorHAnsi" w:cstheme="minorHAnsi"/>
          <w:b/>
          <w:sz w:val="22"/>
          <w:szCs w:val="24"/>
        </w:rPr>
        <w:t>962</w:t>
      </w:r>
      <w:r w:rsidRPr="00A95B62">
        <w:rPr>
          <w:rFonts w:asciiTheme="minorHAnsi" w:eastAsia="Calibri" w:hAnsiTheme="minorHAnsi" w:cstheme="minorHAnsi"/>
          <w:b/>
          <w:sz w:val="22"/>
          <w:szCs w:val="24"/>
        </w:rPr>
        <w:t>,</w:t>
      </w:r>
      <w:r>
        <w:rPr>
          <w:rFonts w:asciiTheme="minorHAnsi" w:eastAsia="Calibri" w:hAnsiTheme="minorHAnsi" w:cstheme="minorHAnsi"/>
          <w:b/>
          <w:sz w:val="22"/>
          <w:szCs w:val="24"/>
        </w:rPr>
        <w:t xml:space="preserve"> REGON: 072182700,</w:t>
      </w:r>
    </w:p>
    <w:p w14:paraId="13DBE8AA" w14:textId="77777777" w:rsidR="00780991" w:rsidRPr="00A95B62" w:rsidRDefault="00780991" w:rsidP="00780991">
      <w:pPr>
        <w:widowControl w:val="0"/>
        <w:autoSpaceDE w:val="0"/>
        <w:autoSpaceDN w:val="0"/>
        <w:adjustRightInd w:val="0"/>
        <w:jc w:val="both"/>
        <w:rPr>
          <w:rFonts w:asciiTheme="minorHAnsi" w:eastAsia="Calibri" w:hAnsiTheme="minorHAnsi" w:cstheme="minorHAnsi"/>
          <w:b/>
          <w:sz w:val="22"/>
          <w:szCs w:val="24"/>
        </w:rPr>
      </w:pPr>
      <w:r>
        <w:rPr>
          <w:rFonts w:asciiTheme="minorHAnsi" w:eastAsia="Calibri" w:hAnsiTheme="minorHAnsi" w:cstheme="minorHAnsi"/>
          <w:b/>
          <w:sz w:val="22"/>
          <w:szCs w:val="24"/>
        </w:rPr>
        <w:t xml:space="preserve">którą reprezentuje </w:t>
      </w:r>
    </w:p>
    <w:p w14:paraId="76797ADA" w14:textId="77777777" w:rsidR="00780991" w:rsidRPr="00A95B62" w:rsidRDefault="00780991" w:rsidP="00780991">
      <w:pPr>
        <w:widowControl w:val="0"/>
        <w:autoSpaceDE w:val="0"/>
        <w:autoSpaceDN w:val="0"/>
        <w:adjustRightInd w:val="0"/>
        <w:jc w:val="both"/>
        <w:rPr>
          <w:rFonts w:asciiTheme="minorHAnsi" w:eastAsia="Calibri" w:hAnsiTheme="minorHAnsi" w:cstheme="minorHAnsi"/>
          <w:b/>
          <w:sz w:val="22"/>
          <w:szCs w:val="24"/>
        </w:rPr>
      </w:pPr>
      <w:r>
        <w:rPr>
          <w:rFonts w:asciiTheme="minorHAnsi" w:eastAsia="Calibri" w:hAnsiTheme="minorHAnsi" w:cstheme="minorHAnsi"/>
          <w:b/>
          <w:sz w:val="22"/>
          <w:szCs w:val="24"/>
        </w:rPr>
        <w:t xml:space="preserve">Jarosław Krzak </w:t>
      </w:r>
      <w:r w:rsidRPr="00A95B62">
        <w:rPr>
          <w:rFonts w:asciiTheme="minorHAnsi" w:eastAsia="Calibri" w:hAnsiTheme="minorHAnsi" w:cstheme="minorHAnsi"/>
          <w:b/>
          <w:sz w:val="22"/>
          <w:szCs w:val="24"/>
        </w:rPr>
        <w:t xml:space="preserve"> –   </w:t>
      </w:r>
      <w:r>
        <w:rPr>
          <w:rFonts w:asciiTheme="minorHAnsi" w:eastAsia="Calibri" w:hAnsiTheme="minorHAnsi" w:cstheme="minorHAnsi"/>
          <w:b/>
          <w:sz w:val="22"/>
          <w:szCs w:val="24"/>
        </w:rPr>
        <w:t>Wójt Gminy Ślemień</w:t>
      </w:r>
    </w:p>
    <w:p w14:paraId="2D6AE6C5" w14:textId="77777777" w:rsidR="00780991" w:rsidRPr="00A95B62" w:rsidRDefault="00780991" w:rsidP="00780991">
      <w:pPr>
        <w:jc w:val="both"/>
        <w:rPr>
          <w:rFonts w:asciiTheme="minorHAnsi" w:eastAsia="Calibri" w:hAnsiTheme="minorHAnsi" w:cstheme="minorHAnsi"/>
          <w:b/>
          <w:sz w:val="22"/>
          <w:szCs w:val="24"/>
        </w:rPr>
      </w:pPr>
      <w:r w:rsidRPr="00A95B62">
        <w:rPr>
          <w:rFonts w:asciiTheme="minorHAnsi" w:eastAsia="Calibri" w:hAnsiTheme="minorHAnsi" w:cstheme="minorHAnsi"/>
          <w:b/>
          <w:sz w:val="22"/>
          <w:szCs w:val="24"/>
        </w:rPr>
        <w:t xml:space="preserve">przy </w:t>
      </w:r>
      <w:r>
        <w:rPr>
          <w:rFonts w:asciiTheme="minorHAnsi" w:eastAsia="Calibri" w:hAnsiTheme="minorHAnsi" w:cstheme="minorHAnsi"/>
          <w:b/>
          <w:sz w:val="22"/>
          <w:szCs w:val="24"/>
        </w:rPr>
        <w:t xml:space="preserve">kontrasygnacie Małgorzaty Myśliwiec </w:t>
      </w:r>
    </w:p>
    <w:p w14:paraId="7923EADB" w14:textId="77777777" w:rsidR="00780991" w:rsidRPr="00A95B62" w:rsidRDefault="00780991" w:rsidP="00780991">
      <w:pPr>
        <w:jc w:val="both"/>
        <w:rPr>
          <w:rFonts w:asciiTheme="minorHAnsi" w:hAnsiTheme="minorHAnsi" w:cstheme="minorHAnsi"/>
          <w:sz w:val="22"/>
          <w:szCs w:val="24"/>
        </w:rPr>
      </w:pPr>
      <w:r w:rsidRPr="00A95B62">
        <w:rPr>
          <w:rFonts w:asciiTheme="minorHAnsi" w:hAnsiTheme="minorHAnsi" w:cstheme="minorHAnsi"/>
          <w:sz w:val="22"/>
          <w:szCs w:val="24"/>
        </w:rPr>
        <w:t>zwanym dalej „ZAMAWIAJĄCYM”</w:t>
      </w:r>
    </w:p>
    <w:p w14:paraId="71F5C4D9" w14:textId="77777777" w:rsidR="00780991" w:rsidRPr="000C27C7" w:rsidRDefault="00780991" w:rsidP="00780991">
      <w:pPr>
        <w:rPr>
          <w:sz w:val="22"/>
        </w:rPr>
      </w:pPr>
    </w:p>
    <w:p w14:paraId="61EF77CF" w14:textId="1F63154E" w:rsidR="00780991" w:rsidRPr="00A3384F" w:rsidRDefault="00780991" w:rsidP="00780991">
      <w:pPr>
        <w:rPr>
          <w:rFonts w:asciiTheme="minorHAnsi" w:hAnsiTheme="minorHAnsi" w:cstheme="minorHAnsi"/>
          <w:sz w:val="22"/>
        </w:rPr>
      </w:pPr>
      <w:r w:rsidRPr="00A3384F">
        <w:rPr>
          <w:rFonts w:asciiTheme="minorHAnsi" w:hAnsiTheme="minorHAnsi" w:cstheme="minorHAnsi"/>
          <w:sz w:val="22"/>
        </w:rPr>
        <w:t xml:space="preserve">a </w:t>
      </w:r>
    </w:p>
    <w:p w14:paraId="3AD43E01" w14:textId="77777777" w:rsidR="00780991" w:rsidRPr="00A3384F" w:rsidRDefault="00780991" w:rsidP="00780991">
      <w:pPr>
        <w:rPr>
          <w:rFonts w:asciiTheme="minorHAnsi" w:hAnsiTheme="minorHAnsi" w:cstheme="minorHAnsi"/>
          <w:sz w:val="22"/>
        </w:rPr>
      </w:pPr>
      <w:r w:rsidRPr="00A3384F">
        <w:rPr>
          <w:rFonts w:asciiTheme="minorHAnsi" w:hAnsiTheme="minorHAnsi" w:cstheme="minorHAnsi"/>
          <w:sz w:val="22"/>
        </w:rPr>
        <w:t xml:space="preserve">................................., </w:t>
      </w:r>
    </w:p>
    <w:p w14:paraId="7B5B853A" w14:textId="77777777" w:rsidR="00780991" w:rsidRPr="00A3384F" w:rsidRDefault="00780991" w:rsidP="00780991">
      <w:pPr>
        <w:rPr>
          <w:rFonts w:asciiTheme="minorHAnsi" w:hAnsiTheme="minorHAnsi" w:cstheme="minorHAnsi"/>
          <w:sz w:val="22"/>
        </w:rPr>
      </w:pPr>
      <w:r w:rsidRPr="00A3384F">
        <w:rPr>
          <w:rFonts w:asciiTheme="minorHAnsi" w:hAnsiTheme="minorHAnsi" w:cstheme="minorHAnsi"/>
          <w:sz w:val="22"/>
        </w:rPr>
        <w:t>zwanym dalej „WYKONAWCĄ”, reprezentowanym przez:</w:t>
      </w:r>
    </w:p>
    <w:p w14:paraId="0112EC3F" w14:textId="77777777" w:rsidR="00780991" w:rsidRPr="00A3384F" w:rsidRDefault="00780991" w:rsidP="00780991">
      <w:pPr>
        <w:jc w:val="both"/>
        <w:rPr>
          <w:rFonts w:asciiTheme="minorHAnsi" w:hAnsiTheme="minorHAnsi" w:cstheme="minorHAnsi"/>
          <w:sz w:val="22"/>
        </w:rPr>
      </w:pPr>
      <w:r w:rsidRPr="00A3384F">
        <w:rPr>
          <w:rFonts w:asciiTheme="minorHAnsi" w:hAnsiTheme="minorHAnsi" w:cstheme="minorHAnsi"/>
          <w:sz w:val="22"/>
        </w:rPr>
        <w:t>..................................</w:t>
      </w:r>
    </w:p>
    <w:p w14:paraId="4DFDEF33" w14:textId="77777777" w:rsidR="00780991" w:rsidRPr="00A3384F" w:rsidRDefault="00780991" w:rsidP="00780991">
      <w:pPr>
        <w:pStyle w:val="WW-Tekstpodstawowy2"/>
        <w:rPr>
          <w:rFonts w:asciiTheme="minorHAnsi" w:hAnsiTheme="minorHAnsi" w:cstheme="minorHAnsi"/>
          <w:sz w:val="22"/>
        </w:rPr>
      </w:pPr>
    </w:p>
    <w:p w14:paraId="21CE47DB" w14:textId="77777777" w:rsidR="00780991" w:rsidRPr="00A3384F" w:rsidRDefault="00780991" w:rsidP="00780991">
      <w:pPr>
        <w:pStyle w:val="WW-Tekstpodstawowy2"/>
        <w:rPr>
          <w:rFonts w:asciiTheme="minorHAnsi" w:hAnsiTheme="minorHAnsi" w:cstheme="minorHAnsi"/>
          <w:sz w:val="22"/>
        </w:rPr>
      </w:pPr>
      <w:r w:rsidRPr="00A3384F">
        <w:rPr>
          <w:rFonts w:asciiTheme="minorHAnsi" w:hAnsiTheme="minorHAnsi" w:cstheme="minorHAnsi"/>
          <w:sz w:val="22"/>
        </w:rPr>
        <w:t>Po przeprowadzeniu postępowania w trybie podstawowym bez przeprowadzenia negocjacji na podstawie</w:t>
      </w:r>
      <w:r w:rsidRPr="00A3384F">
        <w:rPr>
          <w:rFonts w:asciiTheme="minorHAnsi" w:hAnsiTheme="minorHAnsi" w:cstheme="minorHAnsi"/>
          <w:b/>
          <w:sz w:val="22"/>
        </w:rPr>
        <w:t xml:space="preserve"> </w:t>
      </w:r>
      <w:r w:rsidRPr="00A3384F">
        <w:rPr>
          <w:rFonts w:asciiTheme="minorHAnsi" w:hAnsiTheme="minorHAnsi" w:cstheme="minorHAnsi"/>
          <w:bCs/>
          <w:sz w:val="22"/>
        </w:rPr>
        <w:t>art. 275 pkt 1</w:t>
      </w:r>
      <w:r w:rsidRPr="00A3384F">
        <w:rPr>
          <w:rFonts w:asciiTheme="minorHAnsi" w:hAnsiTheme="minorHAnsi" w:cstheme="minorHAnsi"/>
          <w:b/>
          <w:sz w:val="22"/>
        </w:rPr>
        <w:t xml:space="preserve"> </w:t>
      </w:r>
      <w:r w:rsidRPr="00A3384F">
        <w:rPr>
          <w:rFonts w:asciiTheme="minorHAnsi" w:hAnsiTheme="minorHAnsi" w:cstheme="minorHAnsi"/>
          <w:sz w:val="22"/>
        </w:rPr>
        <w:t>ustawy z dnia 11 września 2019 r. Prawo zamówień publicznych (tekst jedn. Dz. U. z 202</w:t>
      </w:r>
      <w:r>
        <w:rPr>
          <w:rFonts w:asciiTheme="minorHAnsi" w:hAnsiTheme="minorHAnsi" w:cstheme="minorHAnsi"/>
          <w:sz w:val="22"/>
        </w:rPr>
        <w:t>3</w:t>
      </w:r>
      <w:r w:rsidRPr="00A3384F">
        <w:rPr>
          <w:rFonts w:asciiTheme="minorHAnsi" w:hAnsiTheme="minorHAnsi" w:cstheme="minorHAnsi"/>
          <w:sz w:val="22"/>
        </w:rPr>
        <w:t xml:space="preserve"> r., poz. </w:t>
      </w:r>
      <w:r>
        <w:rPr>
          <w:rFonts w:asciiTheme="minorHAnsi" w:hAnsiTheme="minorHAnsi" w:cstheme="minorHAnsi"/>
          <w:sz w:val="22"/>
        </w:rPr>
        <w:t>1605</w:t>
      </w:r>
      <w:r w:rsidRPr="00A3384F">
        <w:rPr>
          <w:rFonts w:asciiTheme="minorHAnsi" w:hAnsiTheme="minorHAnsi" w:cstheme="minorHAnsi"/>
          <w:sz w:val="22"/>
        </w:rPr>
        <w:t xml:space="preserve"> </w:t>
      </w:r>
      <w:r>
        <w:rPr>
          <w:rFonts w:asciiTheme="minorHAnsi" w:hAnsiTheme="minorHAnsi" w:cstheme="minorHAnsi"/>
          <w:sz w:val="22"/>
        </w:rPr>
        <w:t>)</w:t>
      </w:r>
      <w:r w:rsidRPr="00A3384F">
        <w:rPr>
          <w:rFonts w:asciiTheme="minorHAnsi" w:hAnsiTheme="minorHAnsi" w:cstheme="minorHAnsi"/>
          <w:sz w:val="22"/>
        </w:rPr>
        <w:t xml:space="preserve"> – zwana dalej „ustawą Pzp”, została zawarta umowa o następującej treści:</w:t>
      </w:r>
    </w:p>
    <w:p w14:paraId="01A750B6" w14:textId="77777777" w:rsidR="00780991" w:rsidRPr="000C27C7" w:rsidRDefault="00780991" w:rsidP="00780991">
      <w:pPr>
        <w:pStyle w:val="WW-Tekstpodstawowy2"/>
        <w:rPr>
          <w:sz w:val="22"/>
        </w:rPr>
      </w:pPr>
    </w:p>
    <w:p w14:paraId="0AD019C8" w14:textId="77777777" w:rsidR="00780991" w:rsidRPr="000C27C7" w:rsidRDefault="00780991" w:rsidP="00780991">
      <w:pPr>
        <w:jc w:val="center"/>
        <w:rPr>
          <w:b/>
          <w:sz w:val="22"/>
        </w:rPr>
      </w:pPr>
      <w:r w:rsidRPr="000C27C7">
        <w:rPr>
          <w:b/>
          <w:sz w:val="22"/>
        </w:rPr>
        <w:t>§ 1</w:t>
      </w:r>
    </w:p>
    <w:p w14:paraId="6C79C1F4" w14:textId="77777777" w:rsidR="00780991" w:rsidRPr="007D0DC7" w:rsidRDefault="00780991" w:rsidP="00780991">
      <w:pPr>
        <w:pStyle w:val="Tekstpodstawowywcity"/>
        <w:widowControl w:val="0"/>
        <w:suppressAutoHyphens/>
        <w:autoSpaceDE w:val="0"/>
        <w:spacing w:after="0" w:line="276" w:lineRule="auto"/>
        <w:ind w:left="0"/>
        <w:jc w:val="both"/>
        <w:rPr>
          <w:rFonts w:asciiTheme="minorHAnsi" w:hAnsiTheme="minorHAnsi" w:cstheme="minorHAnsi"/>
          <w:iCs/>
          <w:color w:val="222222"/>
          <w:sz w:val="22"/>
          <w:szCs w:val="22"/>
          <w:shd w:val="clear" w:color="auto" w:fill="FFFFFF"/>
        </w:rPr>
      </w:pPr>
      <w:r w:rsidRPr="00A3384F">
        <w:rPr>
          <w:rFonts w:asciiTheme="minorHAnsi" w:hAnsiTheme="minorHAnsi" w:cstheme="minorHAnsi"/>
          <w:bCs/>
          <w:sz w:val="22"/>
        </w:rPr>
        <w:t xml:space="preserve">1. Zamawiający zleca, a Wykonawca przyjmuje do wykonania zamówienie, którego przedmiotem jest usługa polegająca na </w:t>
      </w:r>
      <w:r w:rsidRPr="007D0DC7">
        <w:rPr>
          <w:rFonts w:asciiTheme="minorHAnsi" w:hAnsiTheme="minorHAnsi" w:cstheme="minorHAnsi"/>
          <w:b/>
          <w:bCs/>
          <w:sz w:val="22"/>
          <w:szCs w:val="22"/>
        </w:rPr>
        <w:t xml:space="preserve">:”Kompleksowe zimowe utrzymanie dróg powiatowych </w:t>
      </w:r>
      <w:r w:rsidRPr="007D0DC7">
        <w:rPr>
          <w:rFonts w:asciiTheme="minorHAnsi" w:hAnsiTheme="minorHAnsi" w:cstheme="minorHAnsi"/>
          <w:b/>
          <w:bCs/>
          <w:iCs/>
          <w:color w:val="222222"/>
          <w:sz w:val="22"/>
          <w:szCs w:val="22"/>
          <w:shd w:val="clear" w:color="auto" w:fill="FFFFFF"/>
        </w:rPr>
        <w:t xml:space="preserve">na terenie Gminy Ślemień w okresie  od 01.11.2023 r. do 15.04.2024 r.; od 01.11.2024 do 15.04.2025 r.; od 01.11.2025 do 15.04.2026 r.”, o długości </w:t>
      </w:r>
      <w:r>
        <w:rPr>
          <w:rFonts w:asciiTheme="minorHAnsi" w:hAnsiTheme="minorHAnsi" w:cstheme="minorHAnsi"/>
          <w:b/>
          <w:bCs/>
          <w:iCs/>
          <w:color w:val="222222"/>
          <w:sz w:val="22"/>
          <w:szCs w:val="22"/>
          <w:shd w:val="clear" w:color="auto" w:fill="FFFFFF"/>
        </w:rPr>
        <w:t>11,308</w:t>
      </w:r>
      <w:r>
        <w:rPr>
          <w:rFonts w:asciiTheme="minorHAnsi" w:hAnsiTheme="minorHAnsi" w:cstheme="minorHAnsi"/>
          <w:iCs/>
          <w:color w:val="222222"/>
          <w:sz w:val="22"/>
          <w:szCs w:val="22"/>
          <w:shd w:val="clear" w:color="auto" w:fill="FFFFFF"/>
        </w:rPr>
        <w:t xml:space="preserve"> </w:t>
      </w:r>
      <w:r w:rsidRPr="007D0DC7">
        <w:rPr>
          <w:rFonts w:asciiTheme="minorHAnsi" w:hAnsiTheme="minorHAnsi" w:cstheme="minorHAnsi"/>
          <w:iCs/>
          <w:color w:val="222222"/>
          <w:sz w:val="22"/>
          <w:szCs w:val="22"/>
          <w:shd w:val="clear" w:color="auto" w:fill="FFFFFF"/>
        </w:rPr>
        <w:t xml:space="preserve">– </w:t>
      </w:r>
      <w:r w:rsidRPr="004A624C">
        <w:rPr>
          <w:rFonts w:asciiTheme="minorHAnsi" w:hAnsiTheme="minorHAnsi" w:cstheme="minorHAnsi"/>
          <w:b/>
          <w:bCs/>
          <w:iCs/>
          <w:color w:val="222222"/>
          <w:sz w:val="22"/>
          <w:szCs w:val="22"/>
          <w:shd w:val="clear" w:color="auto" w:fill="FFFFFF"/>
        </w:rPr>
        <w:t>III standard</w:t>
      </w:r>
      <w:r w:rsidRPr="004A624C">
        <w:rPr>
          <w:rFonts w:asciiTheme="minorHAnsi" w:hAnsiTheme="minorHAnsi" w:cstheme="minorHAnsi"/>
          <w:b/>
          <w:bCs/>
          <w:iCs/>
          <w:color w:val="222222"/>
          <w:sz w:val="24"/>
          <w:szCs w:val="24"/>
          <w:shd w:val="clear" w:color="auto" w:fill="FFFFFF"/>
        </w:rPr>
        <w:t xml:space="preserve"> </w:t>
      </w:r>
      <w:r w:rsidRPr="004A624C">
        <w:rPr>
          <w:rFonts w:asciiTheme="minorHAnsi" w:hAnsiTheme="minorHAnsi" w:cstheme="minorHAnsi"/>
          <w:b/>
          <w:bCs/>
          <w:iCs/>
          <w:color w:val="222222"/>
          <w:sz w:val="22"/>
          <w:szCs w:val="22"/>
          <w:shd w:val="clear" w:color="auto" w:fill="FFFFFF"/>
        </w:rPr>
        <w:t>oraz</w:t>
      </w:r>
      <w:r w:rsidRPr="004A624C">
        <w:rPr>
          <w:rFonts w:asciiTheme="minorHAnsi" w:hAnsiTheme="minorHAnsi" w:cstheme="minorHAnsi"/>
          <w:b/>
          <w:bCs/>
          <w:iCs/>
          <w:color w:val="FF0000"/>
          <w:sz w:val="22"/>
          <w:szCs w:val="22"/>
          <w:shd w:val="clear" w:color="auto" w:fill="FFFFFF"/>
        </w:rPr>
        <w:t xml:space="preserve"> </w:t>
      </w:r>
      <w:r w:rsidRPr="004A624C">
        <w:rPr>
          <w:rFonts w:asciiTheme="minorHAnsi" w:hAnsiTheme="minorHAnsi" w:cstheme="minorHAnsi"/>
          <w:b/>
          <w:bCs/>
          <w:iCs/>
          <w:sz w:val="22"/>
          <w:szCs w:val="22"/>
          <w:shd w:val="clear" w:color="auto" w:fill="FFFFFF"/>
        </w:rPr>
        <w:t xml:space="preserve">chodników o długości - </w:t>
      </w:r>
      <w:r w:rsidRPr="004A624C">
        <w:rPr>
          <w:rFonts w:asciiTheme="minorHAnsi" w:hAnsiTheme="minorHAnsi" w:cstheme="minorHAnsi"/>
          <w:b/>
          <w:bCs/>
          <w:sz w:val="22"/>
          <w:szCs w:val="22"/>
        </w:rPr>
        <w:t>3,158.</w:t>
      </w:r>
    </w:p>
    <w:p w14:paraId="1612B11B" w14:textId="77777777" w:rsidR="00780991" w:rsidRPr="00A3384F" w:rsidRDefault="00780991" w:rsidP="00780991">
      <w:pPr>
        <w:jc w:val="both"/>
        <w:rPr>
          <w:rFonts w:asciiTheme="minorHAnsi" w:hAnsiTheme="minorHAnsi" w:cstheme="minorHAnsi"/>
          <w:sz w:val="22"/>
        </w:rPr>
      </w:pPr>
      <w:r>
        <w:rPr>
          <w:rFonts w:asciiTheme="minorHAnsi" w:hAnsiTheme="minorHAnsi" w:cstheme="minorHAnsi"/>
          <w:sz w:val="22"/>
        </w:rPr>
        <w:t>2.</w:t>
      </w:r>
      <w:r w:rsidRPr="00A3384F">
        <w:rPr>
          <w:rFonts w:asciiTheme="minorHAnsi" w:hAnsiTheme="minorHAnsi" w:cstheme="minorHAnsi"/>
          <w:sz w:val="22"/>
        </w:rPr>
        <w:t>Wspólny Słownik Zamówień (CPV):</w:t>
      </w:r>
    </w:p>
    <w:p w14:paraId="662113A0" w14:textId="77777777" w:rsidR="00780991" w:rsidRPr="00A3384F" w:rsidRDefault="00780991" w:rsidP="00780991">
      <w:pPr>
        <w:pStyle w:val="Tekstpodstawowy"/>
        <w:ind w:left="360"/>
        <w:rPr>
          <w:rFonts w:asciiTheme="minorHAnsi" w:hAnsiTheme="minorHAnsi" w:cstheme="minorHAnsi"/>
          <w:b/>
          <w:sz w:val="22"/>
          <w:szCs w:val="22"/>
        </w:rPr>
      </w:pPr>
      <w:r w:rsidRPr="00A3384F">
        <w:rPr>
          <w:rFonts w:asciiTheme="minorHAnsi" w:hAnsiTheme="minorHAnsi" w:cstheme="minorHAnsi"/>
          <w:b/>
          <w:sz w:val="22"/>
          <w:szCs w:val="22"/>
        </w:rPr>
        <w:t>90620000-9 – usługi odśnieżania</w:t>
      </w:r>
    </w:p>
    <w:p w14:paraId="1DFAD185" w14:textId="77777777" w:rsidR="00780991" w:rsidRPr="00A3384F" w:rsidRDefault="00780991" w:rsidP="00780991">
      <w:pPr>
        <w:pStyle w:val="Tekstpodstawowy"/>
        <w:ind w:left="360"/>
        <w:rPr>
          <w:rFonts w:asciiTheme="minorHAnsi" w:hAnsiTheme="minorHAnsi" w:cstheme="minorHAnsi"/>
          <w:b/>
          <w:sz w:val="22"/>
          <w:szCs w:val="22"/>
        </w:rPr>
      </w:pPr>
      <w:r w:rsidRPr="00A3384F">
        <w:rPr>
          <w:rFonts w:asciiTheme="minorHAnsi" w:hAnsiTheme="minorHAnsi" w:cstheme="minorHAnsi"/>
          <w:b/>
          <w:sz w:val="22"/>
          <w:szCs w:val="22"/>
        </w:rPr>
        <w:t>90630000-2 – usługi usuwania oblodzeń</w:t>
      </w:r>
    </w:p>
    <w:p w14:paraId="3A44A07A" w14:textId="77777777" w:rsidR="00780991" w:rsidRPr="00A3384F" w:rsidRDefault="00780991" w:rsidP="00780991">
      <w:pPr>
        <w:pStyle w:val="Tekstpodstawowy"/>
        <w:ind w:left="360"/>
        <w:rPr>
          <w:rFonts w:asciiTheme="minorHAnsi" w:hAnsiTheme="minorHAnsi" w:cstheme="minorHAnsi"/>
          <w:b/>
          <w:sz w:val="22"/>
          <w:szCs w:val="22"/>
        </w:rPr>
      </w:pPr>
      <w:r w:rsidRPr="00A3384F">
        <w:rPr>
          <w:rFonts w:asciiTheme="minorHAnsi" w:hAnsiTheme="minorHAnsi" w:cstheme="minorHAnsi"/>
          <w:b/>
          <w:sz w:val="22"/>
          <w:szCs w:val="22"/>
        </w:rPr>
        <w:t>90612000-0 – usługi zamiatania ulic</w:t>
      </w:r>
    </w:p>
    <w:p w14:paraId="75CD34E5" w14:textId="77777777" w:rsidR="00780991" w:rsidRPr="00662AC7" w:rsidRDefault="00780991" w:rsidP="00780991">
      <w:pPr>
        <w:jc w:val="both"/>
        <w:rPr>
          <w:rFonts w:asciiTheme="minorHAnsi" w:hAnsiTheme="minorHAnsi" w:cstheme="minorHAnsi"/>
          <w:sz w:val="22"/>
        </w:rPr>
      </w:pPr>
      <w:r>
        <w:rPr>
          <w:rFonts w:asciiTheme="minorHAnsi" w:hAnsiTheme="minorHAnsi" w:cstheme="minorHAnsi"/>
          <w:sz w:val="22"/>
        </w:rPr>
        <w:t>3.</w:t>
      </w:r>
      <w:r w:rsidRPr="00662AC7">
        <w:rPr>
          <w:rFonts w:asciiTheme="minorHAnsi" w:hAnsiTheme="minorHAnsi" w:cstheme="minorHAnsi"/>
          <w:sz w:val="22"/>
        </w:rPr>
        <w:t xml:space="preserve">Usługa zimowego utrzymania dróg polega na: </w:t>
      </w:r>
    </w:p>
    <w:p w14:paraId="5C732775" w14:textId="77777777" w:rsidR="00780991" w:rsidRPr="00662AC7" w:rsidRDefault="00780991" w:rsidP="00780991">
      <w:pPr>
        <w:pStyle w:val="Akapitzlist"/>
        <w:numPr>
          <w:ilvl w:val="0"/>
          <w:numId w:val="8"/>
        </w:numPr>
        <w:ind w:left="720"/>
        <w:contextualSpacing/>
        <w:jc w:val="both"/>
        <w:rPr>
          <w:rFonts w:asciiTheme="minorHAnsi" w:hAnsiTheme="minorHAnsi" w:cstheme="minorHAnsi"/>
          <w:sz w:val="22"/>
        </w:rPr>
      </w:pPr>
      <w:r w:rsidRPr="00662AC7">
        <w:rPr>
          <w:rFonts w:asciiTheme="minorHAnsi" w:hAnsiTheme="minorHAnsi" w:cstheme="minorHAnsi"/>
          <w:sz w:val="22"/>
        </w:rPr>
        <w:t>odśnieżaniu jezdni</w:t>
      </w:r>
      <w:r>
        <w:rPr>
          <w:rFonts w:asciiTheme="minorHAnsi" w:hAnsiTheme="minorHAnsi" w:cstheme="minorHAnsi"/>
          <w:sz w:val="22"/>
        </w:rPr>
        <w:t xml:space="preserve"> wraz z przyległymi chodnikami</w:t>
      </w:r>
      <w:r w:rsidRPr="00662AC7">
        <w:rPr>
          <w:rFonts w:asciiTheme="minorHAnsi" w:hAnsiTheme="minorHAnsi" w:cstheme="minorHAnsi"/>
          <w:sz w:val="22"/>
        </w:rPr>
        <w:t>,</w:t>
      </w:r>
    </w:p>
    <w:p w14:paraId="48BD8D7E" w14:textId="77777777" w:rsidR="00780991" w:rsidRPr="00662AC7" w:rsidRDefault="00780991" w:rsidP="00780991">
      <w:pPr>
        <w:numPr>
          <w:ilvl w:val="0"/>
          <w:numId w:val="8"/>
        </w:numPr>
        <w:ind w:left="720"/>
        <w:jc w:val="both"/>
        <w:rPr>
          <w:rFonts w:asciiTheme="minorHAnsi" w:hAnsiTheme="minorHAnsi" w:cstheme="minorHAnsi"/>
          <w:sz w:val="22"/>
        </w:rPr>
      </w:pPr>
      <w:r w:rsidRPr="00662AC7">
        <w:rPr>
          <w:rFonts w:asciiTheme="minorHAnsi" w:hAnsiTheme="minorHAnsi" w:cstheme="minorHAnsi"/>
          <w:sz w:val="22"/>
        </w:rPr>
        <w:t>usuwaniu śliskości zimowej (gołoledzi),</w:t>
      </w:r>
    </w:p>
    <w:p w14:paraId="2AE9FA62" w14:textId="4FDFF039" w:rsidR="00780991" w:rsidRPr="00662AC7" w:rsidRDefault="00780991" w:rsidP="00780991">
      <w:pPr>
        <w:numPr>
          <w:ilvl w:val="0"/>
          <w:numId w:val="8"/>
        </w:numPr>
        <w:ind w:left="720"/>
        <w:jc w:val="both"/>
        <w:rPr>
          <w:rFonts w:asciiTheme="minorHAnsi" w:hAnsiTheme="minorHAnsi" w:cstheme="minorHAnsi"/>
          <w:sz w:val="22"/>
        </w:rPr>
      </w:pPr>
      <w:r w:rsidRPr="00662AC7">
        <w:rPr>
          <w:rFonts w:asciiTheme="minorHAnsi" w:hAnsiTheme="minorHAnsi" w:cstheme="minorHAnsi"/>
          <w:sz w:val="22"/>
        </w:rPr>
        <w:t xml:space="preserve">wywożeniu śniegu z dróg powiatowych przebiegających przez obszary zabudowane, na terenie których występuje droga o przekroju ulicznym (krawężniki, chodniki) oraz innych miejsc ustalonych przez pracownika </w:t>
      </w:r>
      <w:r>
        <w:rPr>
          <w:rFonts w:asciiTheme="minorHAnsi" w:hAnsiTheme="minorHAnsi" w:cstheme="minorHAnsi"/>
          <w:sz w:val="22"/>
        </w:rPr>
        <w:t>Urzędu Gminy w Ślemieniu</w:t>
      </w:r>
      <w:r w:rsidRPr="00662AC7">
        <w:rPr>
          <w:rFonts w:asciiTheme="minorHAnsi" w:hAnsiTheme="minorHAnsi" w:cstheme="minorHAnsi"/>
          <w:sz w:val="22"/>
        </w:rPr>
        <w:t xml:space="preserve">, zgodnie z pkt. </w:t>
      </w:r>
      <w:r w:rsidRPr="00662AC7">
        <w:rPr>
          <w:rFonts w:asciiTheme="minorHAnsi" w:hAnsiTheme="minorHAnsi" w:cstheme="minorHAnsi"/>
          <w:b/>
          <w:sz w:val="22"/>
        </w:rPr>
        <w:t xml:space="preserve">5.4 SST </w:t>
      </w:r>
      <w:r w:rsidRPr="00662AC7">
        <w:rPr>
          <w:rFonts w:asciiTheme="minorHAnsi" w:hAnsiTheme="minorHAnsi" w:cstheme="minorHAnsi"/>
          <w:sz w:val="22"/>
        </w:rPr>
        <w:t>(Prace związane z usuwaniem śniegu w obrębie chodników dla pieszych będą dotyczyły wyłącznie wywozu jego nadmiaru. Śnieg na chodnikach w terenie zabudowanym winien być przygotowany do wywozu tzn. spryzmowany. Wywóz będzie realizowany na polecenie Zamawiającego we wskazane przez Urząd Gminy miejsce. W przypadku nie spełnienia powyższych warunków prace dotyczące wywozu śniegu z chodników mogą być zawieszone przez Zamawiającego.)</w:t>
      </w:r>
      <w:r w:rsidRPr="00662AC7">
        <w:rPr>
          <w:rFonts w:asciiTheme="minorHAnsi" w:hAnsiTheme="minorHAnsi" w:cstheme="minorHAnsi"/>
          <w:b/>
          <w:sz w:val="22"/>
        </w:rPr>
        <w:t xml:space="preserve">  </w:t>
      </w:r>
      <w:r w:rsidRPr="00662AC7">
        <w:rPr>
          <w:rFonts w:asciiTheme="minorHAnsi" w:hAnsiTheme="minorHAnsi" w:cstheme="minorHAnsi"/>
          <w:sz w:val="22"/>
        </w:rPr>
        <w:t xml:space="preserve">oraz </w:t>
      </w:r>
      <w:r w:rsidRPr="00662AC7">
        <w:rPr>
          <w:rFonts w:asciiTheme="minorHAnsi" w:hAnsiTheme="minorHAnsi" w:cstheme="minorHAnsi"/>
          <w:b/>
          <w:sz w:val="22"/>
        </w:rPr>
        <w:t xml:space="preserve">5.5 SST- </w:t>
      </w:r>
      <w:r w:rsidRPr="00662AC7">
        <w:rPr>
          <w:rFonts w:asciiTheme="minorHAnsi" w:hAnsiTheme="minorHAnsi" w:cstheme="minorHAnsi"/>
          <w:sz w:val="22"/>
        </w:rPr>
        <w:t xml:space="preserve">odśnieżanie oraz prace porządkowe po zakończeniu akcji zimowej polegające na usunięciu z dróg powiatowych materiałów uszorstniających w terminie do 30 dni od zakończenia akcji zimowej zgodnie z pkt. </w:t>
      </w:r>
      <w:r w:rsidRPr="00662AC7">
        <w:rPr>
          <w:rFonts w:asciiTheme="minorHAnsi" w:hAnsiTheme="minorHAnsi" w:cstheme="minorHAnsi"/>
          <w:b/>
          <w:sz w:val="22"/>
        </w:rPr>
        <w:t xml:space="preserve">5.12 SST- </w:t>
      </w:r>
      <w:r w:rsidRPr="00662AC7">
        <w:rPr>
          <w:rFonts w:asciiTheme="minorHAnsi" w:hAnsiTheme="minorHAnsi" w:cstheme="minorHAnsi"/>
          <w:sz w:val="22"/>
        </w:rPr>
        <w:t>zwalczanie śliskości zimowej na drodze.</w:t>
      </w:r>
    </w:p>
    <w:p w14:paraId="6D3752BF" w14:textId="621AF203" w:rsidR="00780991" w:rsidRPr="00662AC7" w:rsidRDefault="00780991" w:rsidP="00780991">
      <w:pPr>
        <w:jc w:val="both"/>
        <w:rPr>
          <w:rFonts w:asciiTheme="minorHAnsi" w:hAnsiTheme="minorHAnsi" w:cstheme="minorHAnsi"/>
          <w:sz w:val="22"/>
        </w:rPr>
      </w:pPr>
      <w:r>
        <w:rPr>
          <w:rFonts w:asciiTheme="minorHAnsi" w:hAnsiTheme="minorHAnsi" w:cstheme="minorHAnsi"/>
          <w:sz w:val="22"/>
        </w:rPr>
        <w:t>4.</w:t>
      </w:r>
      <w:r w:rsidRPr="00662AC7">
        <w:rPr>
          <w:rFonts w:asciiTheme="minorHAnsi" w:hAnsiTheme="minorHAnsi" w:cstheme="minorHAnsi"/>
          <w:sz w:val="22"/>
        </w:rPr>
        <w:t>Wykonawca oświadcza, że osoby skierowane przez niego do wykonania czynności: kierowanie pojazdami (pługopiaskarka</w:t>
      </w:r>
      <w:r w:rsidR="00BA2C9B">
        <w:rPr>
          <w:rFonts w:asciiTheme="minorHAnsi" w:hAnsiTheme="minorHAnsi" w:cstheme="minorHAnsi"/>
          <w:sz w:val="22"/>
        </w:rPr>
        <w:t xml:space="preserve"> lub ciagnik</w:t>
      </w:r>
      <w:r w:rsidRPr="00662AC7">
        <w:rPr>
          <w:rFonts w:asciiTheme="minorHAnsi" w:hAnsiTheme="minorHAnsi" w:cstheme="minorHAnsi"/>
          <w:sz w:val="22"/>
        </w:rPr>
        <w:t>, pług klinowy, pług wirnikowy</w:t>
      </w:r>
      <w:r>
        <w:rPr>
          <w:rFonts w:asciiTheme="minorHAnsi" w:hAnsiTheme="minorHAnsi" w:cstheme="minorHAnsi"/>
          <w:sz w:val="22"/>
        </w:rPr>
        <w:t>, pojazdy do odśnieżania chodników</w:t>
      </w:r>
      <w:r w:rsidRPr="00662AC7">
        <w:rPr>
          <w:rFonts w:asciiTheme="minorHAnsi" w:hAnsiTheme="minorHAnsi" w:cstheme="minorHAnsi"/>
          <w:sz w:val="22"/>
        </w:rPr>
        <w:t>) są zatrudnione przez wykonawcę na podstawie stosunku pracy.</w:t>
      </w:r>
    </w:p>
    <w:p w14:paraId="7E6E5EB9" w14:textId="77777777" w:rsidR="00780991" w:rsidRPr="00662AC7" w:rsidRDefault="00780991" w:rsidP="00780991">
      <w:pPr>
        <w:jc w:val="both"/>
        <w:rPr>
          <w:rFonts w:asciiTheme="minorHAnsi" w:hAnsiTheme="minorHAnsi" w:cstheme="minorHAnsi"/>
          <w:sz w:val="22"/>
        </w:rPr>
      </w:pPr>
      <w:r>
        <w:rPr>
          <w:rFonts w:asciiTheme="minorHAnsi" w:hAnsiTheme="minorHAnsi" w:cstheme="minorHAnsi"/>
          <w:sz w:val="22"/>
        </w:rPr>
        <w:lastRenderedPageBreak/>
        <w:t>5.</w:t>
      </w:r>
      <w:r w:rsidRPr="00662AC7">
        <w:rPr>
          <w:rFonts w:asciiTheme="minorHAnsi" w:hAnsiTheme="minorHAnsi" w:cstheme="minorHAnsi"/>
          <w:sz w:val="22"/>
        </w:rPr>
        <w:t>Wykonawca jest zobowiązany do okazania Zamawiającemu, na każdorazowe wezwanie Zamawiającego, dokumentów potwierdzających fakt zatrudnienia przez Wykonawcę na podstawie stosunku pracy osób wykonujących czynności wymienione w ust. 3, w szczególności:</w:t>
      </w:r>
    </w:p>
    <w:p w14:paraId="6B34CA6D" w14:textId="77777777" w:rsidR="00780991" w:rsidRPr="00662AC7" w:rsidRDefault="00780991" w:rsidP="00780991">
      <w:pPr>
        <w:ind w:left="851" w:hanging="426"/>
        <w:jc w:val="both"/>
        <w:rPr>
          <w:rFonts w:asciiTheme="minorHAnsi" w:hAnsiTheme="minorHAnsi" w:cstheme="minorHAnsi"/>
          <w:sz w:val="22"/>
        </w:rPr>
      </w:pPr>
      <w:r w:rsidRPr="00662AC7">
        <w:rPr>
          <w:rFonts w:asciiTheme="minorHAnsi" w:hAnsiTheme="minorHAnsi" w:cstheme="minorHAnsi"/>
          <w:sz w:val="22"/>
        </w:rPr>
        <w:t>1)</w:t>
      </w:r>
      <w:r w:rsidRPr="00662AC7">
        <w:rPr>
          <w:rFonts w:asciiTheme="minorHAnsi" w:hAnsiTheme="minorHAnsi" w:cstheme="minorHAnsi"/>
          <w:sz w:val="22"/>
        </w:rPr>
        <w:tab/>
      </w:r>
      <w:bookmarkStart w:id="0" w:name="_Hlk65657193"/>
      <w:r w:rsidRPr="00662AC7">
        <w:rPr>
          <w:rFonts w:asciiTheme="minorHAnsi" w:hAnsiTheme="minorHAnsi" w:cstheme="minorHAnsi"/>
          <w:sz w:val="22"/>
        </w:rPr>
        <w:t>oświadczenia zatrudnionego pracownika,</w:t>
      </w:r>
    </w:p>
    <w:p w14:paraId="6346B51A" w14:textId="77777777" w:rsidR="00780991" w:rsidRPr="00662AC7" w:rsidRDefault="00780991" w:rsidP="00780991">
      <w:pPr>
        <w:ind w:left="851" w:hanging="426"/>
        <w:jc w:val="both"/>
        <w:rPr>
          <w:rFonts w:asciiTheme="minorHAnsi" w:hAnsiTheme="minorHAnsi" w:cstheme="minorHAnsi"/>
          <w:sz w:val="22"/>
        </w:rPr>
      </w:pPr>
      <w:r w:rsidRPr="00662AC7">
        <w:rPr>
          <w:rFonts w:asciiTheme="minorHAnsi" w:hAnsiTheme="minorHAnsi" w:cstheme="minorHAnsi"/>
          <w:sz w:val="22"/>
        </w:rPr>
        <w:t>2)</w:t>
      </w:r>
      <w:r w:rsidRPr="00662AC7">
        <w:rPr>
          <w:rFonts w:asciiTheme="minorHAnsi" w:hAnsiTheme="minorHAnsi" w:cstheme="minorHAnsi"/>
          <w:sz w:val="22"/>
        </w:rPr>
        <w:tab/>
        <w:t>oświadczenia Wykonawcy o zatrudnieniu pracownika na podstawie umowy o pracę,</w:t>
      </w:r>
    </w:p>
    <w:p w14:paraId="2A9E89E0" w14:textId="77777777" w:rsidR="00780991" w:rsidRPr="00662AC7" w:rsidRDefault="00780991" w:rsidP="00780991">
      <w:pPr>
        <w:ind w:left="851" w:hanging="426"/>
        <w:jc w:val="both"/>
        <w:rPr>
          <w:rFonts w:asciiTheme="minorHAnsi" w:hAnsiTheme="minorHAnsi" w:cstheme="minorHAnsi"/>
          <w:sz w:val="22"/>
        </w:rPr>
      </w:pPr>
      <w:r w:rsidRPr="00662AC7">
        <w:rPr>
          <w:rFonts w:asciiTheme="minorHAnsi" w:hAnsiTheme="minorHAnsi" w:cstheme="minorHAnsi"/>
          <w:sz w:val="22"/>
        </w:rPr>
        <w:t>3)</w:t>
      </w:r>
      <w:r w:rsidRPr="00662AC7">
        <w:rPr>
          <w:rFonts w:asciiTheme="minorHAnsi" w:hAnsiTheme="minorHAnsi" w:cstheme="minorHAnsi"/>
          <w:sz w:val="22"/>
        </w:rPr>
        <w:tab/>
        <w:t>poświadczonej za zgodność z oryginałem kopii umowy o pracę zatrudnionego pracownika,</w:t>
      </w:r>
    </w:p>
    <w:p w14:paraId="1F1C31A4" w14:textId="77777777" w:rsidR="00780991" w:rsidRPr="00662AC7" w:rsidRDefault="00780991" w:rsidP="00780991">
      <w:pPr>
        <w:ind w:left="851" w:hanging="426"/>
        <w:jc w:val="both"/>
        <w:rPr>
          <w:rFonts w:asciiTheme="minorHAnsi" w:hAnsiTheme="minorHAnsi" w:cstheme="minorHAnsi"/>
          <w:sz w:val="22"/>
        </w:rPr>
      </w:pPr>
      <w:r w:rsidRPr="00662AC7">
        <w:rPr>
          <w:rFonts w:asciiTheme="minorHAnsi" w:hAnsiTheme="minorHAnsi" w:cstheme="minorHAnsi"/>
          <w:sz w:val="22"/>
        </w:rPr>
        <w:t>4)</w:t>
      </w:r>
      <w:r w:rsidRPr="00662AC7">
        <w:rPr>
          <w:rFonts w:asciiTheme="minorHAnsi" w:hAnsiTheme="minorHAnsi" w:cstheme="minorHAnsi"/>
          <w:sz w:val="22"/>
        </w:rPr>
        <w:tab/>
        <w:t>innych dokumentów,</w:t>
      </w:r>
    </w:p>
    <w:p w14:paraId="17A91D33" w14:textId="77777777" w:rsidR="00780991" w:rsidRPr="00662AC7" w:rsidRDefault="00780991" w:rsidP="00780991">
      <w:pPr>
        <w:ind w:left="426" w:hanging="1"/>
        <w:jc w:val="both"/>
        <w:rPr>
          <w:rFonts w:asciiTheme="minorHAnsi" w:hAnsiTheme="minorHAnsi" w:cstheme="minorHAnsi"/>
          <w:sz w:val="22"/>
        </w:rPr>
      </w:pPr>
      <w:r w:rsidRPr="00662AC7">
        <w:rPr>
          <w:rFonts w:asciiTheme="minorHAnsi" w:hAnsiTheme="minorHAnsi" w:cstheme="minorHAnsi"/>
          <w:sz w:val="22"/>
        </w:rPr>
        <w:t>– zawierających informacje, w tym dane osobowe, niezbędne do weryfikacji zatrudnienia na podstawie umowy o pracę, w szczególności imię i nazwisko zatrudnionego pracownika, datę zawarcia umowy o pracę, rodzaj umowy o pracę i zakres obowiązków pracownika</w:t>
      </w:r>
      <w:bookmarkEnd w:id="0"/>
      <w:r w:rsidRPr="00662AC7">
        <w:rPr>
          <w:rFonts w:asciiTheme="minorHAnsi" w:hAnsiTheme="minorHAnsi" w:cstheme="minorHAnsi"/>
          <w:sz w:val="22"/>
        </w:rPr>
        <w:t xml:space="preserve"> – w terminie 3 dni od daty otrzymania wezwania.</w:t>
      </w:r>
    </w:p>
    <w:p w14:paraId="4DD1DEFB" w14:textId="77777777" w:rsidR="00780991" w:rsidRPr="00662AC7" w:rsidRDefault="00780991" w:rsidP="00780991">
      <w:pPr>
        <w:jc w:val="both"/>
        <w:rPr>
          <w:rFonts w:asciiTheme="minorHAnsi" w:hAnsiTheme="minorHAnsi" w:cstheme="minorHAnsi"/>
          <w:sz w:val="22"/>
        </w:rPr>
      </w:pPr>
      <w:r>
        <w:rPr>
          <w:rFonts w:asciiTheme="minorHAnsi" w:hAnsiTheme="minorHAnsi" w:cstheme="minorHAnsi"/>
          <w:sz w:val="22"/>
        </w:rPr>
        <w:t>6.</w:t>
      </w:r>
      <w:r w:rsidRPr="00662AC7">
        <w:rPr>
          <w:rFonts w:asciiTheme="minorHAnsi" w:hAnsiTheme="minorHAnsi" w:cstheme="minorHAnsi"/>
          <w:sz w:val="22"/>
        </w:rPr>
        <w:t>W przypadku ujawnienia niespełnienia wymogu zatrudnienia przez Wykonawcę na podstawie stosunku pracy osób wykonujących czynności w trakcie realizacji zamówienia określonych w ust. 3, Wykonawca zobowiązany jest do zatrudnienia na podstawie stosunku pracy osoby, której dotyczy uchybienie w terminie nie dłuższym niż 7 dni od daty ujawnienia uchybienia i do okazania Zamawiającemu dokumentów potwierdzających nawiązanie z powyższą osobą stosunku pracy, w szczególności</w:t>
      </w:r>
    </w:p>
    <w:p w14:paraId="07641888" w14:textId="77777777" w:rsidR="00780991" w:rsidRPr="00662AC7" w:rsidRDefault="00780991" w:rsidP="00780991">
      <w:pPr>
        <w:pStyle w:val="Akapitzlist"/>
        <w:numPr>
          <w:ilvl w:val="2"/>
          <w:numId w:val="3"/>
        </w:numPr>
        <w:ind w:left="606"/>
        <w:contextualSpacing/>
        <w:jc w:val="both"/>
        <w:rPr>
          <w:rFonts w:asciiTheme="minorHAnsi" w:hAnsiTheme="minorHAnsi" w:cstheme="minorHAnsi"/>
          <w:sz w:val="22"/>
          <w:szCs w:val="22"/>
        </w:rPr>
      </w:pPr>
      <w:r w:rsidRPr="00662AC7">
        <w:rPr>
          <w:rFonts w:asciiTheme="minorHAnsi" w:hAnsiTheme="minorHAnsi" w:cstheme="minorHAnsi"/>
          <w:sz w:val="22"/>
          <w:szCs w:val="22"/>
        </w:rPr>
        <w:t>oświadczenia zatrudnionego pracownika,</w:t>
      </w:r>
    </w:p>
    <w:p w14:paraId="260DC89D" w14:textId="77777777" w:rsidR="00780991" w:rsidRPr="00662AC7" w:rsidRDefault="00780991" w:rsidP="00780991">
      <w:pPr>
        <w:pStyle w:val="Akapitzlist"/>
        <w:numPr>
          <w:ilvl w:val="2"/>
          <w:numId w:val="3"/>
        </w:numPr>
        <w:ind w:left="606"/>
        <w:contextualSpacing/>
        <w:jc w:val="both"/>
        <w:rPr>
          <w:rFonts w:asciiTheme="minorHAnsi" w:hAnsiTheme="minorHAnsi" w:cstheme="minorHAnsi"/>
          <w:sz w:val="22"/>
          <w:szCs w:val="22"/>
        </w:rPr>
      </w:pPr>
      <w:r w:rsidRPr="00662AC7">
        <w:rPr>
          <w:rFonts w:asciiTheme="minorHAnsi" w:hAnsiTheme="minorHAnsi" w:cstheme="minorHAnsi"/>
          <w:sz w:val="22"/>
          <w:szCs w:val="22"/>
        </w:rPr>
        <w:t>oświadczenia Wykonawcy o zatrudnieniu pracownika na podstawie umowy o pracę,</w:t>
      </w:r>
    </w:p>
    <w:p w14:paraId="79D5F324" w14:textId="77777777" w:rsidR="00780991" w:rsidRPr="00662AC7" w:rsidRDefault="00780991" w:rsidP="00780991">
      <w:pPr>
        <w:pStyle w:val="Akapitzlist"/>
        <w:numPr>
          <w:ilvl w:val="2"/>
          <w:numId w:val="3"/>
        </w:numPr>
        <w:ind w:left="606"/>
        <w:contextualSpacing/>
        <w:jc w:val="both"/>
        <w:rPr>
          <w:rFonts w:asciiTheme="minorHAnsi" w:hAnsiTheme="minorHAnsi" w:cstheme="minorHAnsi"/>
          <w:sz w:val="22"/>
          <w:szCs w:val="22"/>
        </w:rPr>
      </w:pPr>
      <w:r w:rsidRPr="00662AC7">
        <w:rPr>
          <w:rFonts w:asciiTheme="minorHAnsi" w:hAnsiTheme="minorHAnsi" w:cstheme="minorHAnsi"/>
          <w:sz w:val="22"/>
          <w:szCs w:val="22"/>
        </w:rPr>
        <w:t>poświadczonej za zgodność z oryginałem kopii umowy o pracę zatrudnionego pracownika,</w:t>
      </w:r>
    </w:p>
    <w:p w14:paraId="1FDDB08E" w14:textId="77777777" w:rsidR="00780991" w:rsidRPr="00662AC7" w:rsidRDefault="00780991" w:rsidP="00780991">
      <w:pPr>
        <w:pStyle w:val="Akapitzlist"/>
        <w:numPr>
          <w:ilvl w:val="2"/>
          <w:numId w:val="3"/>
        </w:numPr>
        <w:ind w:left="606"/>
        <w:contextualSpacing/>
        <w:jc w:val="both"/>
        <w:rPr>
          <w:rFonts w:asciiTheme="minorHAnsi" w:hAnsiTheme="minorHAnsi" w:cstheme="minorHAnsi"/>
          <w:sz w:val="22"/>
          <w:szCs w:val="22"/>
        </w:rPr>
      </w:pPr>
      <w:r w:rsidRPr="00662AC7">
        <w:rPr>
          <w:rFonts w:asciiTheme="minorHAnsi" w:hAnsiTheme="minorHAnsi" w:cstheme="minorHAnsi"/>
          <w:sz w:val="22"/>
          <w:szCs w:val="22"/>
        </w:rPr>
        <w:t>innych dokumentów</w:t>
      </w:r>
    </w:p>
    <w:p w14:paraId="16CAF076" w14:textId="77777777" w:rsidR="00780991" w:rsidRPr="00662AC7" w:rsidRDefault="00780991" w:rsidP="00780991">
      <w:pPr>
        <w:ind w:left="426"/>
        <w:jc w:val="both"/>
        <w:rPr>
          <w:rFonts w:asciiTheme="minorHAnsi" w:hAnsiTheme="minorHAnsi" w:cstheme="minorHAnsi"/>
          <w:sz w:val="22"/>
        </w:rPr>
      </w:pPr>
      <w:r w:rsidRPr="00662AC7">
        <w:rPr>
          <w:rFonts w:asciiTheme="minorHAnsi" w:hAnsiTheme="minorHAnsi" w:cstheme="minorHAnsi"/>
          <w:sz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2778D2D" w14:textId="77777777" w:rsidR="00780991" w:rsidRPr="000C27C7" w:rsidRDefault="00780991" w:rsidP="00780991">
      <w:pPr>
        <w:rPr>
          <w:b/>
          <w:sz w:val="22"/>
        </w:rPr>
      </w:pPr>
    </w:p>
    <w:p w14:paraId="3F6FB490" w14:textId="77777777" w:rsidR="00780991" w:rsidRPr="00662AC7" w:rsidRDefault="00780991" w:rsidP="00780991">
      <w:pPr>
        <w:jc w:val="center"/>
        <w:rPr>
          <w:rFonts w:asciiTheme="minorHAnsi" w:hAnsiTheme="minorHAnsi" w:cstheme="minorHAnsi"/>
          <w:b/>
          <w:sz w:val="22"/>
        </w:rPr>
      </w:pPr>
      <w:r w:rsidRPr="00662AC7">
        <w:rPr>
          <w:rFonts w:asciiTheme="minorHAnsi" w:hAnsiTheme="minorHAnsi" w:cstheme="minorHAnsi"/>
          <w:b/>
          <w:sz w:val="22"/>
        </w:rPr>
        <w:t>§ 2</w:t>
      </w:r>
    </w:p>
    <w:p w14:paraId="3B6EE184" w14:textId="77777777" w:rsidR="00780991" w:rsidRPr="00662AC7" w:rsidRDefault="00780991" w:rsidP="00780991">
      <w:pPr>
        <w:numPr>
          <w:ilvl w:val="0"/>
          <w:numId w:val="2"/>
        </w:numPr>
        <w:shd w:val="clear" w:color="auto" w:fill="FFFFFF"/>
        <w:tabs>
          <w:tab w:val="num" w:pos="426"/>
          <w:tab w:val="num" w:pos="720"/>
          <w:tab w:val="num" w:pos="3338"/>
        </w:tabs>
        <w:suppressAutoHyphens/>
        <w:ind w:left="426" w:right="-1" w:hanging="426"/>
        <w:contextualSpacing/>
        <w:jc w:val="both"/>
        <w:rPr>
          <w:rFonts w:asciiTheme="minorHAnsi" w:hAnsiTheme="minorHAnsi" w:cstheme="minorHAnsi"/>
          <w:sz w:val="22"/>
          <w:szCs w:val="22"/>
        </w:rPr>
      </w:pPr>
      <w:r w:rsidRPr="00662AC7">
        <w:rPr>
          <w:rFonts w:asciiTheme="minorHAnsi" w:hAnsiTheme="minorHAnsi" w:cstheme="minorHAnsi"/>
          <w:sz w:val="22"/>
          <w:szCs w:val="22"/>
        </w:rPr>
        <w:t>Wykonawca, z zastrzeżeniem ust. 3, wykona przy udziale niżej wymienionych podwykonawców następujące usługi:</w:t>
      </w:r>
    </w:p>
    <w:p w14:paraId="27CE5055" w14:textId="77777777" w:rsidR="00780991" w:rsidRPr="00662AC7" w:rsidRDefault="00780991" w:rsidP="00780991">
      <w:pPr>
        <w:shd w:val="clear" w:color="auto" w:fill="FFFFFF"/>
        <w:tabs>
          <w:tab w:val="left" w:pos="426"/>
        </w:tabs>
        <w:ind w:right="-1"/>
        <w:contextualSpacing/>
        <w:jc w:val="both"/>
        <w:rPr>
          <w:rFonts w:asciiTheme="minorHAnsi" w:hAnsiTheme="minorHAnsi" w:cstheme="minorHAnsi"/>
          <w:sz w:val="22"/>
          <w:szCs w:val="22"/>
        </w:rPr>
      </w:pPr>
      <w:r w:rsidRPr="00662AC7">
        <w:rPr>
          <w:rFonts w:asciiTheme="minorHAnsi" w:hAnsiTheme="minorHAnsi" w:cstheme="minorHAnsi"/>
          <w:sz w:val="22"/>
          <w:szCs w:val="22"/>
        </w:rPr>
        <w:tab/>
        <w:t>……………………………………………………………………………………………………</w:t>
      </w:r>
    </w:p>
    <w:p w14:paraId="30EC9C61" w14:textId="77777777" w:rsidR="00780991" w:rsidRPr="00662AC7" w:rsidRDefault="00780991" w:rsidP="00780991">
      <w:pPr>
        <w:numPr>
          <w:ilvl w:val="0"/>
          <w:numId w:val="2"/>
        </w:numPr>
        <w:shd w:val="clear" w:color="auto" w:fill="FFFFFF"/>
        <w:tabs>
          <w:tab w:val="num" w:pos="426"/>
          <w:tab w:val="num" w:pos="720"/>
          <w:tab w:val="num" w:pos="3338"/>
        </w:tabs>
        <w:suppressAutoHyphens/>
        <w:ind w:left="426" w:right="-1" w:hanging="426"/>
        <w:contextualSpacing/>
        <w:jc w:val="both"/>
        <w:rPr>
          <w:rFonts w:asciiTheme="minorHAnsi" w:hAnsiTheme="minorHAnsi" w:cstheme="minorHAnsi"/>
          <w:sz w:val="22"/>
          <w:szCs w:val="22"/>
        </w:rPr>
      </w:pPr>
      <w:r w:rsidRPr="00662AC7">
        <w:rPr>
          <w:rFonts w:asciiTheme="minorHAnsi" w:hAnsiTheme="minorHAnsi" w:cstheme="minorHAnsi"/>
          <w:sz w:val="22"/>
          <w:szCs w:val="22"/>
        </w:rPr>
        <w:t>Pozostałe usługi Wykonawca wykona własnymi siłami.</w:t>
      </w:r>
    </w:p>
    <w:p w14:paraId="0038045E" w14:textId="171B21F6" w:rsidR="00780991" w:rsidRDefault="00780991" w:rsidP="00780991">
      <w:pPr>
        <w:numPr>
          <w:ilvl w:val="0"/>
          <w:numId w:val="2"/>
        </w:numPr>
        <w:shd w:val="clear" w:color="auto" w:fill="FFFFFF"/>
        <w:tabs>
          <w:tab w:val="num" w:pos="426"/>
          <w:tab w:val="num" w:pos="720"/>
          <w:tab w:val="num" w:pos="3338"/>
        </w:tabs>
        <w:suppressAutoHyphens/>
        <w:ind w:left="426" w:right="-1" w:hanging="426"/>
        <w:contextualSpacing/>
        <w:jc w:val="both"/>
        <w:rPr>
          <w:rFonts w:asciiTheme="minorHAnsi" w:hAnsiTheme="minorHAnsi" w:cstheme="minorHAnsi"/>
          <w:sz w:val="22"/>
          <w:szCs w:val="22"/>
        </w:rPr>
      </w:pPr>
      <w:r w:rsidRPr="00662AC7">
        <w:rPr>
          <w:rFonts w:asciiTheme="minorHAnsi" w:hAnsiTheme="minorHAnsi" w:cstheme="minorHAnsi"/>
          <w:sz w:val="22"/>
          <w:szCs w:val="22"/>
        </w:rPr>
        <w:t xml:space="preserve">Zamawiający dopuszcza możliwość zmiany podwykonawcy, rezygnacji z podwykonawcy oraz powierzenia części usług podwykonawcom, którzy nie są wskazani w ust. 1, pod warunkiem pisemnego uzasadnienia przez Wykonawcę takiej zmiany oraz zachowania procedury opisanej w poniższych regulacjach. Do zawarcia przez Wykonawcę umowy z podwykonawcą lub dalszym podwykonawcą dotyczącej wykonywania usług objętych niniejszą umową lub ich części wymagana jest zgoda Zamawiającego. </w:t>
      </w:r>
    </w:p>
    <w:p w14:paraId="259C8216" w14:textId="2944DEAD" w:rsidR="00C56152" w:rsidRPr="00C56152" w:rsidRDefault="00C56152" w:rsidP="00C56152">
      <w:pPr>
        <w:pStyle w:val="Akapitzlist"/>
        <w:numPr>
          <w:ilvl w:val="0"/>
          <w:numId w:val="2"/>
        </w:numPr>
        <w:spacing w:line="276" w:lineRule="auto"/>
        <w:jc w:val="both"/>
        <w:rPr>
          <w:sz w:val="22"/>
          <w:szCs w:val="22"/>
        </w:rPr>
      </w:pPr>
      <w:r w:rsidRPr="00C56152">
        <w:rPr>
          <w:rFonts w:asciiTheme="minorHAnsi" w:hAnsiTheme="minorHAnsi" w:cstheme="minorHAnsi"/>
          <w:sz w:val="22"/>
          <w:szCs w:val="22"/>
        </w:rPr>
        <w:t xml:space="preserve">Do zawarcia przez Wykonawcę </w:t>
      </w:r>
      <w:r w:rsidRPr="00C56152">
        <w:rPr>
          <w:sz w:val="22"/>
          <w:szCs w:val="22"/>
        </w:rPr>
        <w:t>umowy z podwykonawcą lub dalszym podwykonawcą dotyczącej wykonywania usług objętych niniejszą umową lub ich części wymagana jest zgoda Zamawiającego. Zamawiający może uzależnić swoją zgodę na powyższe od spełnienia przez podwykonawcę lub dalszego podwykonawcę wymogu posiadania uprawnień do prowadzenia określonej działalności gospodarczej lub zawodowej, o ile wynika to z odrębnych przepisów.</w:t>
      </w:r>
    </w:p>
    <w:p w14:paraId="000C366F" w14:textId="77777777" w:rsidR="00780991" w:rsidRPr="00662AC7" w:rsidRDefault="00780991" w:rsidP="00780991">
      <w:pPr>
        <w:numPr>
          <w:ilvl w:val="0"/>
          <w:numId w:val="2"/>
        </w:numPr>
        <w:shd w:val="clear" w:color="auto" w:fill="FFFFFF"/>
        <w:tabs>
          <w:tab w:val="num" w:pos="426"/>
          <w:tab w:val="num" w:pos="720"/>
          <w:tab w:val="num" w:pos="3338"/>
        </w:tabs>
        <w:suppressAutoHyphens/>
        <w:ind w:left="426" w:right="-1" w:hanging="426"/>
        <w:contextualSpacing/>
        <w:jc w:val="both"/>
        <w:rPr>
          <w:rFonts w:asciiTheme="minorHAnsi" w:hAnsiTheme="minorHAnsi" w:cstheme="minorHAnsi"/>
          <w:sz w:val="22"/>
          <w:szCs w:val="22"/>
        </w:rPr>
      </w:pPr>
      <w:r w:rsidRPr="00662AC7">
        <w:rPr>
          <w:rFonts w:asciiTheme="minorHAnsi" w:hAnsiTheme="minorHAnsi" w:cstheme="minorHAnsi"/>
          <w:sz w:val="22"/>
          <w:szCs w:val="22"/>
        </w:rPr>
        <w:t>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6F910136" w14:textId="4352B765" w:rsidR="00780991" w:rsidRDefault="00780991" w:rsidP="00780991">
      <w:pPr>
        <w:numPr>
          <w:ilvl w:val="0"/>
          <w:numId w:val="2"/>
        </w:numPr>
        <w:shd w:val="clear" w:color="auto" w:fill="FFFFFF"/>
        <w:tabs>
          <w:tab w:val="clear" w:pos="720"/>
          <w:tab w:val="num" w:pos="426"/>
          <w:tab w:val="num" w:pos="709"/>
          <w:tab w:val="num" w:pos="3338"/>
        </w:tabs>
        <w:suppressAutoHyphens/>
        <w:ind w:left="426" w:right="-1" w:hanging="426"/>
        <w:contextualSpacing/>
        <w:jc w:val="both"/>
        <w:rPr>
          <w:rFonts w:asciiTheme="minorHAnsi" w:hAnsiTheme="minorHAnsi" w:cstheme="minorHAnsi"/>
          <w:sz w:val="22"/>
          <w:szCs w:val="22"/>
        </w:rPr>
      </w:pPr>
      <w:r w:rsidRPr="00662AC7">
        <w:rPr>
          <w:rFonts w:asciiTheme="minorHAnsi" w:hAnsiTheme="minorHAnsi" w:cstheme="minorHAnsi"/>
          <w:sz w:val="22"/>
          <w:szCs w:val="22"/>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w:t>
      </w:r>
      <w:r w:rsidRPr="00662AC7">
        <w:rPr>
          <w:rFonts w:asciiTheme="minorHAnsi" w:hAnsiTheme="minorHAnsi" w:cstheme="minorHAnsi"/>
          <w:sz w:val="22"/>
          <w:szCs w:val="22"/>
        </w:rPr>
        <w:lastRenderedPageBreak/>
        <w:t>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1 ustawy Pzp oraz dokumenty potwierdzające brak podstaw do wykluczenia wobec tego podwykonawcy w zakresie wskazanym w Specyfikacji Warunków Zamówienia. Jeżeli zdolności techniczne lub zawodowe, sytuacja ekonomiczna lub finansowa tego podwykonawcy nie potwierdzają spełniania przez 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r w:rsidR="00B62EF1">
        <w:rPr>
          <w:rFonts w:asciiTheme="minorHAnsi" w:hAnsiTheme="minorHAnsi" w:cstheme="minorHAnsi"/>
          <w:sz w:val="22"/>
          <w:szCs w:val="22"/>
        </w:rPr>
        <w:t>.</w:t>
      </w:r>
    </w:p>
    <w:p w14:paraId="143E915F" w14:textId="73AD55D4" w:rsidR="00B62EF1" w:rsidRPr="00662AC7" w:rsidRDefault="00B62EF1" w:rsidP="00780991">
      <w:pPr>
        <w:numPr>
          <w:ilvl w:val="0"/>
          <w:numId w:val="2"/>
        </w:numPr>
        <w:shd w:val="clear" w:color="auto" w:fill="FFFFFF"/>
        <w:tabs>
          <w:tab w:val="clear" w:pos="720"/>
          <w:tab w:val="num" w:pos="426"/>
          <w:tab w:val="num" w:pos="709"/>
          <w:tab w:val="num" w:pos="3338"/>
        </w:tabs>
        <w:suppressAutoHyphens/>
        <w:ind w:left="426" w:right="-1" w:hanging="426"/>
        <w:contextualSpacing/>
        <w:jc w:val="both"/>
        <w:rPr>
          <w:rFonts w:asciiTheme="minorHAnsi" w:hAnsiTheme="minorHAnsi" w:cstheme="minorHAnsi"/>
          <w:sz w:val="22"/>
          <w:szCs w:val="22"/>
        </w:rPr>
      </w:pPr>
      <w:r>
        <w:rPr>
          <w:rFonts w:asciiTheme="minorHAnsi" w:hAnsiTheme="minorHAnsi" w:cstheme="minorHAnsi"/>
          <w:sz w:val="22"/>
          <w:szCs w:val="22"/>
        </w:rPr>
        <w:t>Termin zapłaty wynagrodzenia podwykonawcy lub dalszego podwykonawcy przewidziany w umowie o podwykonawstwo nie może być dłuższy niż 30 dni od dnia doręczenia Wykonawcy , podwykonawcy lub dalszego podwykonawcy faktury lub rachunku, potwierdzającego wykonanie zleconej podwykonawcy lub dalszemu podwykonawcy usługi.</w:t>
      </w:r>
    </w:p>
    <w:p w14:paraId="28E8685F" w14:textId="77777777" w:rsidR="00780991" w:rsidRPr="00662AC7" w:rsidRDefault="00780991" w:rsidP="00780991">
      <w:pPr>
        <w:numPr>
          <w:ilvl w:val="0"/>
          <w:numId w:val="2"/>
        </w:numPr>
        <w:shd w:val="clear" w:color="auto" w:fill="FFFFFF"/>
        <w:tabs>
          <w:tab w:val="num" w:pos="426"/>
          <w:tab w:val="num" w:pos="720"/>
          <w:tab w:val="num" w:pos="3338"/>
        </w:tabs>
        <w:suppressAutoHyphens/>
        <w:ind w:left="426" w:right="-1" w:hanging="426"/>
        <w:contextualSpacing/>
        <w:jc w:val="both"/>
        <w:rPr>
          <w:rFonts w:asciiTheme="minorHAnsi" w:hAnsiTheme="minorHAnsi" w:cstheme="minorHAnsi"/>
          <w:sz w:val="22"/>
          <w:szCs w:val="22"/>
        </w:rPr>
      </w:pPr>
      <w:r w:rsidRPr="00662AC7">
        <w:rPr>
          <w:rFonts w:asciiTheme="minorHAnsi" w:hAnsiTheme="minorHAnsi" w:cstheme="minorHAnsi"/>
          <w:sz w:val="22"/>
          <w:szCs w:val="22"/>
        </w:rPr>
        <w:t>Strony zgodnie ustalają następujące wymagania dla umów z podwykonawcami lub dalszymi podwykonawcami:</w:t>
      </w:r>
    </w:p>
    <w:p w14:paraId="76F8CA1E" w14:textId="77777777" w:rsidR="00780991" w:rsidRPr="00662AC7" w:rsidRDefault="00780991" w:rsidP="00780991">
      <w:pPr>
        <w:numPr>
          <w:ilvl w:val="0"/>
          <w:numId w:val="6"/>
        </w:numPr>
        <w:shd w:val="clear" w:color="auto" w:fill="FFFFFF"/>
        <w:suppressAutoHyphens/>
        <w:ind w:left="851" w:right="-1" w:hanging="425"/>
        <w:contextualSpacing/>
        <w:jc w:val="both"/>
        <w:rPr>
          <w:rFonts w:asciiTheme="minorHAnsi" w:hAnsiTheme="minorHAnsi" w:cstheme="minorHAnsi"/>
          <w:sz w:val="22"/>
          <w:szCs w:val="22"/>
        </w:rPr>
      </w:pPr>
      <w:r w:rsidRPr="00662AC7">
        <w:rPr>
          <w:rFonts w:asciiTheme="minorHAnsi" w:hAnsiTheme="minorHAnsi" w:cstheme="min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16ED749" w14:textId="42558DB4" w:rsidR="00780991" w:rsidRPr="00662AC7" w:rsidRDefault="00780991" w:rsidP="00780991">
      <w:pPr>
        <w:numPr>
          <w:ilvl w:val="0"/>
          <w:numId w:val="6"/>
        </w:numPr>
        <w:shd w:val="clear" w:color="auto" w:fill="FFFFFF"/>
        <w:suppressAutoHyphens/>
        <w:ind w:left="851" w:right="-1" w:hanging="425"/>
        <w:contextualSpacing/>
        <w:jc w:val="both"/>
        <w:rPr>
          <w:rFonts w:asciiTheme="minorHAnsi" w:hAnsiTheme="minorHAnsi" w:cstheme="minorHAnsi"/>
          <w:sz w:val="22"/>
          <w:szCs w:val="22"/>
        </w:rPr>
      </w:pPr>
      <w:r w:rsidRPr="00662AC7">
        <w:rPr>
          <w:rFonts w:asciiTheme="minorHAnsi" w:hAnsiTheme="minorHAnsi" w:cstheme="minorHAnsi"/>
          <w:sz w:val="22"/>
          <w:szCs w:val="22"/>
        </w:rPr>
        <w:t xml:space="preserve">umowy z podwykonawcami muszą przewidywać, iż pracownicy skierowani przez podwykonawcę do wykonania czynności: kierowanie pojazdami </w:t>
      </w:r>
      <w:r w:rsidRPr="008E2CEF">
        <w:rPr>
          <w:rFonts w:asciiTheme="minorHAnsi" w:hAnsiTheme="minorHAnsi" w:cstheme="minorHAnsi"/>
          <w:sz w:val="22"/>
          <w:szCs w:val="22"/>
        </w:rPr>
        <w:t>(pługopiaskarka</w:t>
      </w:r>
      <w:r w:rsidR="008E2CEF" w:rsidRPr="008E2CEF">
        <w:rPr>
          <w:rFonts w:asciiTheme="minorHAnsi" w:hAnsiTheme="minorHAnsi" w:cstheme="minorHAnsi"/>
          <w:sz w:val="22"/>
          <w:szCs w:val="22"/>
        </w:rPr>
        <w:t>/ ciagnik</w:t>
      </w:r>
      <w:r w:rsidRPr="008E2CEF">
        <w:rPr>
          <w:rFonts w:asciiTheme="minorHAnsi" w:hAnsiTheme="minorHAnsi" w:cstheme="minorHAnsi"/>
          <w:sz w:val="22"/>
          <w:szCs w:val="22"/>
        </w:rPr>
        <w:t>, pług klinowy, pług wirnikowy</w:t>
      </w:r>
      <w:r w:rsidR="00B62EF1" w:rsidRPr="008E2CEF">
        <w:rPr>
          <w:rFonts w:asciiTheme="minorHAnsi" w:hAnsiTheme="minorHAnsi" w:cstheme="minorHAnsi"/>
          <w:sz w:val="22"/>
          <w:szCs w:val="22"/>
        </w:rPr>
        <w:t>, pojazdy do odśnieżania chodników</w:t>
      </w:r>
      <w:r w:rsidRPr="008E2CEF">
        <w:rPr>
          <w:rFonts w:asciiTheme="minorHAnsi" w:hAnsiTheme="minorHAnsi" w:cstheme="minorHAnsi"/>
          <w:sz w:val="22"/>
          <w:szCs w:val="22"/>
        </w:rPr>
        <w:t>)</w:t>
      </w:r>
      <w:r w:rsidRPr="00662AC7">
        <w:rPr>
          <w:rFonts w:asciiTheme="minorHAnsi" w:hAnsiTheme="minorHAnsi" w:cstheme="minorHAnsi"/>
          <w:sz w:val="22"/>
          <w:szCs w:val="22"/>
        </w:rPr>
        <w:t xml:space="preserve"> są zatrudnieni przez wykonawcę na podstawie stosunku pracy;</w:t>
      </w:r>
    </w:p>
    <w:p w14:paraId="5445E50F" w14:textId="77777777" w:rsidR="00780991" w:rsidRPr="00662AC7" w:rsidRDefault="00780991" w:rsidP="00780991">
      <w:pPr>
        <w:numPr>
          <w:ilvl w:val="0"/>
          <w:numId w:val="6"/>
        </w:numPr>
        <w:shd w:val="clear" w:color="auto" w:fill="FFFFFF"/>
        <w:suppressAutoHyphens/>
        <w:ind w:left="851" w:right="-1" w:hanging="425"/>
        <w:contextualSpacing/>
        <w:jc w:val="both"/>
        <w:rPr>
          <w:rFonts w:asciiTheme="minorHAnsi" w:hAnsiTheme="minorHAnsi" w:cstheme="minorHAnsi"/>
          <w:sz w:val="22"/>
          <w:szCs w:val="22"/>
        </w:rPr>
      </w:pPr>
      <w:r w:rsidRPr="00662AC7">
        <w:rPr>
          <w:rFonts w:asciiTheme="minorHAnsi" w:hAnsiTheme="minorHAnsi" w:cstheme="minorHAnsi"/>
          <w:sz w:val="22"/>
          <w:szCs w:val="22"/>
        </w:rPr>
        <w:t>umowy z podwykonawcami winny zawierać oświadczenie podwykonawcy, iż pracownicy, którzy będą wykonywali w trakcie realizacji umowy zawartej pomiędzy Wykonawcą i podwykonawcą czynności w zakresie realizacji zamówienia określone w opisie przedmiotu zamówienia, co do których Zamawiający wymaga, aby osoby je wykonujące zostały zatrudnione na podstawie stosunku pracy, będą zatrudnieni przez podwykonawcę na podstawie stosunku pracy;</w:t>
      </w:r>
    </w:p>
    <w:p w14:paraId="18714C9D" w14:textId="65D33949" w:rsidR="00780991" w:rsidRPr="00662AC7" w:rsidRDefault="00B62EF1" w:rsidP="00780991">
      <w:pPr>
        <w:numPr>
          <w:ilvl w:val="0"/>
          <w:numId w:val="6"/>
        </w:numPr>
        <w:shd w:val="clear" w:color="auto" w:fill="FFFFFF"/>
        <w:suppressAutoHyphens/>
        <w:ind w:left="851" w:right="-1" w:hanging="425"/>
        <w:contextualSpacing/>
        <w:jc w:val="both"/>
        <w:rPr>
          <w:rFonts w:asciiTheme="minorHAnsi" w:hAnsiTheme="minorHAnsi" w:cstheme="minorHAnsi"/>
          <w:sz w:val="22"/>
          <w:szCs w:val="22"/>
        </w:rPr>
      </w:pPr>
      <w:r>
        <w:rPr>
          <w:rFonts w:asciiTheme="minorHAnsi" w:hAnsiTheme="minorHAnsi" w:cstheme="minorHAnsi"/>
          <w:sz w:val="22"/>
          <w:szCs w:val="22"/>
        </w:rPr>
        <w:t xml:space="preserve">w celu weryfikacji zatrudnienia przez podwykonawcę osób wykonujących czynności wskazane w ust. 8 pkt.2) , na podstawie stosunku pracy , umowy z podwykonawcami powinny zawierać zapis, zgodnie z którym podwykonawca będzie zobowiązany do okazania Zamawiającemu, na każde wezwanie Zamawiającego lub Wykonawcy </w:t>
      </w:r>
      <w:r w:rsidR="00780991" w:rsidRPr="00662AC7">
        <w:rPr>
          <w:rFonts w:asciiTheme="minorHAnsi" w:hAnsiTheme="minorHAnsi" w:cstheme="minorHAnsi"/>
          <w:sz w:val="22"/>
          <w:szCs w:val="22"/>
        </w:rPr>
        <w:t>, w szczególności</w:t>
      </w:r>
      <w:r w:rsidR="00780991" w:rsidRPr="00662AC7">
        <w:rPr>
          <w:rFonts w:asciiTheme="minorHAnsi" w:hAnsiTheme="minorHAnsi" w:cstheme="minorHAnsi"/>
          <w:bCs/>
          <w:sz w:val="22"/>
          <w:szCs w:val="22"/>
        </w:rPr>
        <w:t>:</w:t>
      </w:r>
    </w:p>
    <w:p w14:paraId="4D94E68C" w14:textId="77777777" w:rsidR="00780991" w:rsidRPr="00662AC7" w:rsidRDefault="00780991" w:rsidP="00780991">
      <w:pPr>
        <w:pStyle w:val="Akapitzlist"/>
        <w:numPr>
          <w:ilvl w:val="4"/>
          <w:numId w:val="1"/>
        </w:numPr>
        <w:suppressAutoHyphens/>
        <w:snapToGrid w:val="0"/>
        <w:ind w:left="1211"/>
        <w:contextualSpacing/>
        <w:jc w:val="both"/>
        <w:rPr>
          <w:rFonts w:asciiTheme="minorHAnsi" w:hAnsiTheme="minorHAnsi" w:cstheme="minorHAnsi"/>
          <w:bCs/>
          <w:sz w:val="22"/>
          <w:szCs w:val="22"/>
        </w:rPr>
      </w:pPr>
      <w:r w:rsidRPr="00662AC7">
        <w:rPr>
          <w:rFonts w:asciiTheme="minorHAnsi" w:hAnsiTheme="minorHAnsi" w:cstheme="minorHAnsi"/>
          <w:bCs/>
          <w:sz w:val="22"/>
          <w:szCs w:val="22"/>
        </w:rPr>
        <w:t>oświadczenia zatrudnionego pracownika,</w:t>
      </w:r>
    </w:p>
    <w:p w14:paraId="645D5596" w14:textId="77777777" w:rsidR="00780991" w:rsidRPr="00662AC7" w:rsidRDefault="00780991" w:rsidP="00780991">
      <w:pPr>
        <w:pStyle w:val="Akapitzlist"/>
        <w:numPr>
          <w:ilvl w:val="4"/>
          <w:numId w:val="1"/>
        </w:numPr>
        <w:suppressAutoHyphens/>
        <w:snapToGrid w:val="0"/>
        <w:ind w:left="1211"/>
        <w:contextualSpacing/>
        <w:jc w:val="both"/>
        <w:rPr>
          <w:rFonts w:asciiTheme="minorHAnsi" w:hAnsiTheme="minorHAnsi" w:cstheme="minorHAnsi"/>
          <w:bCs/>
          <w:sz w:val="22"/>
          <w:szCs w:val="22"/>
        </w:rPr>
      </w:pPr>
      <w:r w:rsidRPr="00662AC7">
        <w:rPr>
          <w:rFonts w:asciiTheme="minorHAnsi" w:hAnsiTheme="minorHAnsi" w:cstheme="minorHAnsi"/>
          <w:bCs/>
          <w:sz w:val="22"/>
          <w:szCs w:val="22"/>
        </w:rPr>
        <w:t>oświadczenia podwykonawcy o zatrudnieniu pracownika na podstawie umowy o pracę,</w:t>
      </w:r>
    </w:p>
    <w:p w14:paraId="6BA93554" w14:textId="77777777" w:rsidR="00780991" w:rsidRPr="00662AC7" w:rsidRDefault="00780991" w:rsidP="00780991">
      <w:pPr>
        <w:pStyle w:val="Akapitzlist"/>
        <w:numPr>
          <w:ilvl w:val="4"/>
          <w:numId w:val="1"/>
        </w:numPr>
        <w:suppressAutoHyphens/>
        <w:snapToGrid w:val="0"/>
        <w:ind w:left="1211"/>
        <w:contextualSpacing/>
        <w:jc w:val="both"/>
        <w:rPr>
          <w:rFonts w:asciiTheme="minorHAnsi" w:hAnsiTheme="minorHAnsi" w:cstheme="minorHAnsi"/>
          <w:bCs/>
          <w:sz w:val="22"/>
          <w:szCs w:val="22"/>
        </w:rPr>
      </w:pPr>
      <w:r w:rsidRPr="00662AC7">
        <w:rPr>
          <w:rFonts w:asciiTheme="minorHAnsi" w:hAnsiTheme="minorHAnsi" w:cstheme="minorHAnsi"/>
          <w:bCs/>
          <w:sz w:val="22"/>
          <w:szCs w:val="22"/>
        </w:rPr>
        <w:t>poświadczonej za zgodność z oryginałem kopii umowy o pracę zatrudnionego pracownika,</w:t>
      </w:r>
    </w:p>
    <w:p w14:paraId="556FCF8D" w14:textId="77777777" w:rsidR="00780991" w:rsidRPr="00662AC7" w:rsidRDefault="00780991" w:rsidP="00780991">
      <w:pPr>
        <w:pStyle w:val="Akapitzlist"/>
        <w:numPr>
          <w:ilvl w:val="4"/>
          <w:numId w:val="1"/>
        </w:numPr>
        <w:suppressAutoHyphens/>
        <w:snapToGrid w:val="0"/>
        <w:ind w:left="1211"/>
        <w:contextualSpacing/>
        <w:jc w:val="both"/>
        <w:rPr>
          <w:rFonts w:asciiTheme="minorHAnsi" w:hAnsiTheme="minorHAnsi" w:cstheme="minorHAnsi"/>
          <w:bCs/>
          <w:sz w:val="22"/>
          <w:szCs w:val="22"/>
        </w:rPr>
      </w:pPr>
      <w:r w:rsidRPr="00662AC7">
        <w:rPr>
          <w:rFonts w:asciiTheme="minorHAnsi" w:hAnsiTheme="minorHAnsi" w:cstheme="minorHAnsi"/>
          <w:bCs/>
          <w:sz w:val="22"/>
          <w:szCs w:val="22"/>
        </w:rPr>
        <w:t>innych dokumentów,</w:t>
      </w:r>
    </w:p>
    <w:p w14:paraId="3D7A2DC3" w14:textId="77777777" w:rsidR="00780991" w:rsidRPr="00662AC7" w:rsidRDefault="00780991" w:rsidP="00780991">
      <w:pPr>
        <w:shd w:val="clear" w:color="auto" w:fill="FFFFFF"/>
        <w:suppressAutoHyphens/>
        <w:ind w:left="851" w:right="-1"/>
        <w:contextualSpacing/>
        <w:jc w:val="both"/>
        <w:rPr>
          <w:rFonts w:asciiTheme="minorHAnsi" w:hAnsiTheme="minorHAnsi" w:cstheme="minorHAnsi"/>
          <w:sz w:val="22"/>
          <w:szCs w:val="22"/>
        </w:rPr>
      </w:pPr>
      <w:r w:rsidRPr="00662AC7">
        <w:rPr>
          <w:rFonts w:asciiTheme="minorHAnsi" w:hAnsiTheme="minorHAnsi" w:cstheme="minorHAnsi"/>
          <w:bCs/>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 –  w terminie 3 dni od daty otrzymania wezwania</w:t>
      </w:r>
      <w:r w:rsidRPr="00662AC7">
        <w:rPr>
          <w:rFonts w:asciiTheme="minorHAnsi" w:hAnsiTheme="minorHAnsi" w:cstheme="minorHAnsi"/>
          <w:sz w:val="22"/>
          <w:szCs w:val="22"/>
        </w:rPr>
        <w:t>;</w:t>
      </w:r>
    </w:p>
    <w:p w14:paraId="133A6E01" w14:textId="77777777" w:rsidR="00780991" w:rsidRPr="00662AC7" w:rsidRDefault="00780991" w:rsidP="00780991">
      <w:pPr>
        <w:numPr>
          <w:ilvl w:val="0"/>
          <w:numId w:val="6"/>
        </w:numPr>
        <w:shd w:val="clear" w:color="auto" w:fill="FFFFFF"/>
        <w:suppressAutoHyphens/>
        <w:ind w:left="851" w:right="-1" w:hanging="425"/>
        <w:contextualSpacing/>
        <w:jc w:val="both"/>
        <w:rPr>
          <w:rFonts w:asciiTheme="minorHAnsi" w:hAnsiTheme="minorHAnsi" w:cstheme="minorHAnsi"/>
          <w:sz w:val="22"/>
          <w:szCs w:val="22"/>
        </w:rPr>
      </w:pPr>
      <w:r w:rsidRPr="00662AC7">
        <w:rPr>
          <w:rFonts w:asciiTheme="minorHAnsi" w:hAnsiTheme="minorHAnsi" w:cstheme="minorHAnsi"/>
          <w:sz w:val="22"/>
          <w:szCs w:val="22"/>
        </w:rPr>
        <w:t xml:space="preserve">umowy z podwykonawcami winny zawierać zapis, zgodnie z którym, w przypadku ujawnienia niespełnienia wymogu zatrudnienia przez podwykonawcę na podstawie stosunku pracy osób wykonujących czynności w trakcie realizacji umowy zawartej pomiędzy Wykonawcą i podwykonawcą czynności w zakresie realizacji zamówienia określonych w opisie przedmiotu zamówienia, co do których Zamawiający wymaga, aby osoby je wykonujące zostały zatrudnione na podstawie stosunku pracy, podwykonawca zobowiązany będzie do </w:t>
      </w:r>
      <w:r w:rsidRPr="00662AC7">
        <w:rPr>
          <w:rFonts w:asciiTheme="minorHAnsi" w:hAnsiTheme="minorHAnsi" w:cstheme="minorHAnsi"/>
          <w:sz w:val="22"/>
          <w:szCs w:val="22"/>
        </w:rPr>
        <w:lastRenderedPageBreak/>
        <w:t>nawiązania stosunku pracy z osobą, której dotyczy uchybienie w terminie nie dłuższym niż 7 dni od daty ujawnienia uchybienia i do okazania Wykonawcy i Zamawiającemu dokumentów potwierdzających zatrudnienie powyższej osoby na podstawie stosunku pracy, w szczególności:</w:t>
      </w:r>
    </w:p>
    <w:p w14:paraId="439ADFE0" w14:textId="77777777" w:rsidR="00780991" w:rsidRPr="00662AC7" w:rsidRDefault="00780991" w:rsidP="00780991">
      <w:pPr>
        <w:pStyle w:val="Akapitzlist"/>
        <w:numPr>
          <w:ilvl w:val="0"/>
          <w:numId w:val="7"/>
        </w:numPr>
        <w:shd w:val="clear" w:color="auto" w:fill="FFFFFF"/>
        <w:suppressAutoHyphens/>
        <w:ind w:right="-1"/>
        <w:contextualSpacing/>
        <w:jc w:val="both"/>
        <w:rPr>
          <w:rFonts w:asciiTheme="minorHAnsi" w:hAnsiTheme="minorHAnsi" w:cstheme="minorHAnsi"/>
          <w:sz w:val="22"/>
          <w:szCs w:val="22"/>
        </w:rPr>
      </w:pPr>
      <w:r w:rsidRPr="00662AC7">
        <w:rPr>
          <w:rFonts w:asciiTheme="minorHAnsi" w:hAnsiTheme="minorHAnsi" w:cstheme="minorHAnsi"/>
          <w:sz w:val="22"/>
          <w:szCs w:val="22"/>
        </w:rPr>
        <w:t>oświadczenia zatrudnionego pracownika,</w:t>
      </w:r>
    </w:p>
    <w:p w14:paraId="278B611A" w14:textId="77777777" w:rsidR="00780991" w:rsidRPr="00662AC7" w:rsidRDefault="00780991" w:rsidP="00780991">
      <w:pPr>
        <w:pStyle w:val="Akapitzlist"/>
        <w:numPr>
          <w:ilvl w:val="0"/>
          <w:numId w:val="7"/>
        </w:numPr>
        <w:shd w:val="clear" w:color="auto" w:fill="FFFFFF"/>
        <w:suppressAutoHyphens/>
        <w:ind w:right="-1"/>
        <w:contextualSpacing/>
        <w:jc w:val="both"/>
        <w:rPr>
          <w:rFonts w:asciiTheme="minorHAnsi" w:hAnsiTheme="minorHAnsi" w:cstheme="minorHAnsi"/>
          <w:sz w:val="22"/>
          <w:szCs w:val="22"/>
        </w:rPr>
      </w:pPr>
      <w:r w:rsidRPr="00662AC7">
        <w:rPr>
          <w:rFonts w:asciiTheme="minorHAnsi" w:hAnsiTheme="minorHAnsi" w:cstheme="minorHAnsi"/>
          <w:sz w:val="22"/>
          <w:szCs w:val="22"/>
        </w:rPr>
        <w:t>oświadczenia podwykonawcy o zatrudnieniu pracownika na podstawie umowy o pracę,</w:t>
      </w:r>
    </w:p>
    <w:p w14:paraId="2918FC49" w14:textId="77777777" w:rsidR="00780991" w:rsidRPr="00662AC7" w:rsidRDefault="00780991" w:rsidP="00780991">
      <w:pPr>
        <w:pStyle w:val="Akapitzlist"/>
        <w:numPr>
          <w:ilvl w:val="0"/>
          <w:numId w:val="7"/>
        </w:numPr>
        <w:shd w:val="clear" w:color="auto" w:fill="FFFFFF"/>
        <w:suppressAutoHyphens/>
        <w:ind w:right="-1"/>
        <w:contextualSpacing/>
        <w:jc w:val="both"/>
        <w:rPr>
          <w:rFonts w:asciiTheme="minorHAnsi" w:hAnsiTheme="minorHAnsi" w:cstheme="minorHAnsi"/>
          <w:sz w:val="22"/>
          <w:szCs w:val="22"/>
        </w:rPr>
      </w:pPr>
      <w:r w:rsidRPr="00662AC7">
        <w:rPr>
          <w:rFonts w:asciiTheme="minorHAnsi" w:hAnsiTheme="minorHAnsi" w:cstheme="minorHAnsi"/>
          <w:sz w:val="22"/>
          <w:szCs w:val="22"/>
        </w:rPr>
        <w:t>poświadczonej za zgodność z oryginałem kopii umowy o pracę zatrudnionego pracownika,</w:t>
      </w:r>
    </w:p>
    <w:p w14:paraId="3E934E31" w14:textId="77777777" w:rsidR="00780991" w:rsidRPr="00662AC7" w:rsidRDefault="00780991" w:rsidP="00780991">
      <w:pPr>
        <w:pStyle w:val="Akapitzlist"/>
        <w:numPr>
          <w:ilvl w:val="0"/>
          <w:numId w:val="7"/>
        </w:numPr>
        <w:shd w:val="clear" w:color="auto" w:fill="FFFFFF"/>
        <w:suppressAutoHyphens/>
        <w:ind w:right="-1"/>
        <w:contextualSpacing/>
        <w:jc w:val="both"/>
        <w:rPr>
          <w:rFonts w:asciiTheme="minorHAnsi" w:hAnsiTheme="minorHAnsi" w:cstheme="minorHAnsi"/>
          <w:sz w:val="22"/>
          <w:szCs w:val="22"/>
        </w:rPr>
      </w:pPr>
      <w:r w:rsidRPr="00662AC7">
        <w:rPr>
          <w:rFonts w:asciiTheme="minorHAnsi" w:hAnsiTheme="minorHAnsi" w:cstheme="minorHAnsi"/>
          <w:sz w:val="22"/>
          <w:szCs w:val="22"/>
        </w:rPr>
        <w:t>innych dokumentów</w:t>
      </w:r>
    </w:p>
    <w:p w14:paraId="342B8731" w14:textId="77777777" w:rsidR="00780991" w:rsidRPr="00662AC7" w:rsidRDefault="00780991" w:rsidP="00780991">
      <w:pPr>
        <w:shd w:val="clear" w:color="auto" w:fill="FFFFFF"/>
        <w:suppressAutoHyphens/>
        <w:ind w:left="851" w:right="-1"/>
        <w:jc w:val="both"/>
        <w:rPr>
          <w:rFonts w:asciiTheme="minorHAnsi" w:hAnsiTheme="minorHAnsi" w:cstheme="minorHAnsi"/>
          <w:sz w:val="22"/>
          <w:szCs w:val="22"/>
        </w:rPr>
      </w:pPr>
      <w:r w:rsidRPr="00662AC7">
        <w:rPr>
          <w:rFonts w:asciiTheme="minorHAnsi" w:hAnsiTheme="minorHAnsi" w:cstheme="minorHAnsi"/>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4EE3108" w14:textId="77777777" w:rsidR="00780991" w:rsidRPr="00662AC7" w:rsidRDefault="00780991" w:rsidP="00780991">
      <w:pPr>
        <w:pStyle w:val="Akapitzlist"/>
        <w:numPr>
          <w:ilvl w:val="0"/>
          <w:numId w:val="6"/>
        </w:numPr>
        <w:shd w:val="clear" w:color="auto" w:fill="FFFFFF"/>
        <w:suppressAutoHyphens/>
        <w:ind w:left="851" w:right="-1" w:hanging="425"/>
        <w:contextualSpacing/>
        <w:jc w:val="both"/>
        <w:rPr>
          <w:rFonts w:asciiTheme="minorHAnsi" w:hAnsiTheme="minorHAnsi" w:cstheme="minorHAnsi"/>
          <w:sz w:val="22"/>
          <w:szCs w:val="22"/>
        </w:rPr>
      </w:pPr>
      <w:r w:rsidRPr="00662AC7">
        <w:rPr>
          <w:rFonts w:asciiTheme="minorHAnsi" w:hAnsiTheme="minorHAnsi" w:cstheme="minorHAnsi"/>
          <w:sz w:val="22"/>
          <w:szCs w:val="22"/>
        </w:rPr>
        <w:t>umowa o podwykonawstwo nie może zawierać postanowień niezgodnych z art. 463 ustawy Pzp.</w:t>
      </w:r>
    </w:p>
    <w:p w14:paraId="40DBA54C" w14:textId="77777777" w:rsidR="00780991" w:rsidRPr="00662AC7" w:rsidRDefault="00780991" w:rsidP="00780991">
      <w:pPr>
        <w:numPr>
          <w:ilvl w:val="0"/>
          <w:numId w:val="2"/>
        </w:numPr>
        <w:shd w:val="clear" w:color="auto" w:fill="FFFFFF"/>
        <w:tabs>
          <w:tab w:val="num" w:pos="426"/>
          <w:tab w:val="num" w:pos="720"/>
          <w:tab w:val="num" w:pos="3338"/>
        </w:tabs>
        <w:suppressAutoHyphens/>
        <w:ind w:left="426" w:right="-1" w:hanging="426"/>
        <w:contextualSpacing/>
        <w:jc w:val="both"/>
        <w:rPr>
          <w:rFonts w:asciiTheme="minorHAnsi" w:hAnsiTheme="minorHAnsi" w:cstheme="minorHAnsi"/>
          <w:sz w:val="22"/>
          <w:szCs w:val="22"/>
        </w:rPr>
      </w:pPr>
      <w:r w:rsidRPr="00662AC7">
        <w:rPr>
          <w:rFonts w:asciiTheme="minorHAnsi" w:hAnsiTheme="minorHAnsi" w:cstheme="minorHAnsi"/>
          <w:sz w:val="22"/>
          <w:szCs w:val="22"/>
        </w:rPr>
        <w:t>Jakakolwiek przerwa w realizacji przedmiotu umowy wynikająca z winy podwykonawcy</w:t>
      </w:r>
      <w:r w:rsidRPr="00662AC7">
        <w:rPr>
          <w:rFonts w:asciiTheme="minorHAnsi" w:hAnsiTheme="minorHAnsi" w:cstheme="minorHAnsi"/>
          <w:i/>
          <w:sz w:val="22"/>
          <w:szCs w:val="22"/>
        </w:rPr>
        <w:t xml:space="preserve"> </w:t>
      </w:r>
      <w:r w:rsidRPr="00662AC7">
        <w:rPr>
          <w:rFonts w:asciiTheme="minorHAnsi" w:hAnsiTheme="minorHAnsi" w:cstheme="minorHAnsi"/>
          <w:sz w:val="22"/>
          <w:szCs w:val="22"/>
        </w:rPr>
        <w:t>będzie traktowana, jako przerwa wynikła z przyczyn zależnych od Wykonawcy.</w:t>
      </w:r>
    </w:p>
    <w:p w14:paraId="45612096" w14:textId="77777777" w:rsidR="00780991" w:rsidRPr="00662AC7" w:rsidRDefault="00780991" w:rsidP="00780991">
      <w:pPr>
        <w:numPr>
          <w:ilvl w:val="0"/>
          <w:numId w:val="2"/>
        </w:numPr>
        <w:shd w:val="clear" w:color="auto" w:fill="FFFFFF"/>
        <w:tabs>
          <w:tab w:val="num" w:pos="426"/>
          <w:tab w:val="num" w:pos="720"/>
          <w:tab w:val="num" w:pos="3338"/>
        </w:tabs>
        <w:suppressAutoHyphens/>
        <w:ind w:left="426" w:right="-1" w:hanging="426"/>
        <w:contextualSpacing/>
        <w:jc w:val="both"/>
        <w:rPr>
          <w:rFonts w:asciiTheme="minorHAnsi" w:hAnsiTheme="minorHAnsi" w:cstheme="minorHAnsi"/>
          <w:sz w:val="22"/>
          <w:szCs w:val="22"/>
        </w:rPr>
      </w:pPr>
      <w:r w:rsidRPr="00662AC7">
        <w:rPr>
          <w:rFonts w:asciiTheme="minorHAnsi" w:hAnsiTheme="minorHAnsi" w:cstheme="minorHAnsi"/>
          <w:sz w:val="22"/>
          <w:szCs w:val="22"/>
        </w:rPr>
        <w:t>Wykonawca odpowiada za działania i zaniechania podwykonawców jak za swoje własne.</w:t>
      </w:r>
    </w:p>
    <w:p w14:paraId="3A2BFB60" w14:textId="77777777" w:rsidR="00780991" w:rsidRPr="00662AC7" w:rsidRDefault="00780991" w:rsidP="00780991">
      <w:pPr>
        <w:numPr>
          <w:ilvl w:val="0"/>
          <w:numId w:val="2"/>
        </w:numPr>
        <w:shd w:val="clear" w:color="auto" w:fill="FFFFFF"/>
        <w:tabs>
          <w:tab w:val="num" w:pos="426"/>
          <w:tab w:val="num" w:pos="720"/>
          <w:tab w:val="num" w:pos="3338"/>
        </w:tabs>
        <w:suppressAutoHyphens/>
        <w:ind w:left="426" w:right="-1" w:hanging="426"/>
        <w:contextualSpacing/>
        <w:jc w:val="both"/>
        <w:rPr>
          <w:rFonts w:asciiTheme="minorHAnsi" w:hAnsiTheme="minorHAnsi" w:cstheme="minorHAnsi"/>
          <w:sz w:val="22"/>
          <w:szCs w:val="22"/>
        </w:rPr>
      </w:pPr>
      <w:r w:rsidRPr="00662AC7">
        <w:rPr>
          <w:rFonts w:asciiTheme="minorHAnsi" w:hAnsiTheme="minorHAnsi" w:cstheme="minorHAnsi"/>
          <w:sz w:val="22"/>
          <w:szCs w:val="22"/>
        </w:rPr>
        <w:t>Wykonawca pełni funkcję koordynatora w stosunku do wszystkich podwykonawców.</w:t>
      </w:r>
    </w:p>
    <w:p w14:paraId="44576665" w14:textId="77777777" w:rsidR="00780991" w:rsidRPr="00662AC7" w:rsidRDefault="00780991" w:rsidP="00780991">
      <w:pPr>
        <w:pStyle w:val="Akapitzlist"/>
        <w:numPr>
          <w:ilvl w:val="0"/>
          <w:numId w:val="2"/>
        </w:numPr>
        <w:tabs>
          <w:tab w:val="clear" w:pos="720"/>
          <w:tab w:val="left" w:pos="426"/>
        </w:tabs>
        <w:ind w:left="426" w:hanging="426"/>
        <w:jc w:val="both"/>
        <w:rPr>
          <w:rFonts w:asciiTheme="minorHAnsi" w:hAnsiTheme="minorHAnsi" w:cstheme="minorHAnsi"/>
          <w:sz w:val="22"/>
          <w:szCs w:val="22"/>
        </w:rPr>
      </w:pPr>
      <w:r w:rsidRPr="00662AC7">
        <w:rPr>
          <w:rFonts w:asciiTheme="minorHAnsi" w:hAnsiTheme="minorHAnsi" w:cstheme="minorHAnsi"/>
          <w:sz w:val="22"/>
          <w:szCs w:val="22"/>
          <w:shd w:val="clear" w:color="auto" w:fill="FFFFFF"/>
        </w:rPr>
        <w:t>Wykonawca, którego wynagrodzenie zostało zmienione, na zasadach wskazanych w § 13 umowy, zobowiązany jest do zmiany wynagrodzenia przysługującego podwykonawcy, z którym zawarł umowę, w zakresie odpowiadającym zmianom kosztów dotyczących zobowiązania podwykonawcy, jeżeli łącznie spełnione są następujące warunki:</w:t>
      </w:r>
    </w:p>
    <w:p w14:paraId="68000655" w14:textId="77777777" w:rsidR="00780991" w:rsidRPr="00662AC7" w:rsidRDefault="00780991" w:rsidP="00780991">
      <w:pPr>
        <w:shd w:val="clear" w:color="auto" w:fill="FFFFFF"/>
        <w:ind w:left="851" w:hanging="425"/>
        <w:jc w:val="both"/>
        <w:rPr>
          <w:rFonts w:asciiTheme="minorHAnsi" w:hAnsiTheme="minorHAnsi" w:cstheme="minorHAnsi"/>
          <w:sz w:val="22"/>
          <w:szCs w:val="22"/>
        </w:rPr>
      </w:pPr>
      <w:r w:rsidRPr="00662AC7">
        <w:rPr>
          <w:rFonts w:asciiTheme="minorHAnsi" w:hAnsiTheme="minorHAnsi" w:cstheme="minorHAnsi"/>
          <w:sz w:val="22"/>
          <w:szCs w:val="22"/>
        </w:rPr>
        <w:t xml:space="preserve">1) </w:t>
      </w:r>
      <w:r w:rsidRPr="00662AC7">
        <w:rPr>
          <w:rFonts w:asciiTheme="minorHAnsi" w:hAnsiTheme="minorHAnsi" w:cstheme="minorHAnsi"/>
          <w:sz w:val="22"/>
          <w:szCs w:val="22"/>
        </w:rPr>
        <w:tab/>
        <w:t>przedmiotem umowy są usługi;</w:t>
      </w:r>
    </w:p>
    <w:p w14:paraId="63FFDC52" w14:textId="77777777" w:rsidR="00780991" w:rsidRDefault="00780991" w:rsidP="00780991">
      <w:pPr>
        <w:shd w:val="clear" w:color="auto" w:fill="FFFFFF"/>
        <w:tabs>
          <w:tab w:val="left" w:pos="720"/>
        </w:tabs>
        <w:ind w:left="851" w:hanging="425"/>
        <w:jc w:val="both"/>
        <w:rPr>
          <w:rFonts w:asciiTheme="minorHAnsi" w:hAnsiTheme="minorHAnsi" w:cstheme="minorHAnsi"/>
          <w:sz w:val="22"/>
          <w:szCs w:val="22"/>
        </w:rPr>
      </w:pPr>
      <w:r w:rsidRPr="00662AC7">
        <w:rPr>
          <w:rFonts w:asciiTheme="minorHAnsi" w:hAnsiTheme="minorHAnsi" w:cstheme="minorHAnsi"/>
          <w:sz w:val="22"/>
          <w:szCs w:val="22"/>
        </w:rPr>
        <w:t xml:space="preserve">2) </w:t>
      </w:r>
      <w:r w:rsidRPr="00662AC7">
        <w:rPr>
          <w:rFonts w:asciiTheme="minorHAnsi" w:hAnsiTheme="minorHAnsi" w:cstheme="minorHAnsi"/>
          <w:sz w:val="22"/>
          <w:szCs w:val="22"/>
        </w:rPr>
        <w:tab/>
        <w:t xml:space="preserve"> </w:t>
      </w:r>
      <w:r w:rsidRPr="00662AC7">
        <w:rPr>
          <w:rFonts w:asciiTheme="minorHAnsi" w:hAnsiTheme="minorHAnsi" w:cstheme="minorHAnsi"/>
          <w:sz w:val="22"/>
          <w:szCs w:val="22"/>
        </w:rPr>
        <w:tab/>
        <w:t>okres obowiązywania umowy przekracza 12 miesięcy.</w:t>
      </w:r>
    </w:p>
    <w:p w14:paraId="1B1D158E" w14:textId="3D2F5B15" w:rsidR="00A60092" w:rsidRPr="00662AC7" w:rsidRDefault="00A60092" w:rsidP="00A60092">
      <w:pPr>
        <w:shd w:val="clear" w:color="auto" w:fill="FFFFFF"/>
        <w:tabs>
          <w:tab w:val="left" w:pos="720"/>
        </w:tabs>
        <w:jc w:val="both"/>
        <w:rPr>
          <w:rFonts w:asciiTheme="minorHAnsi" w:hAnsiTheme="minorHAnsi" w:cstheme="minorHAnsi"/>
          <w:sz w:val="22"/>
          <w:szCs w:val="22"/>
        </w:rPr>
      </w:pPr>
      <w:r>
        <w:rPr>
          <w:rFonts w:asciiTheme="minorHAnsi" w:hAnsiTheme="minorHAnsi" w:cstheme="minorHAnsi"/>
          <w:sz w:val="22"/>
          <w:szCs w:val="22"/>
        </w:rPr>
        <w:t xml:space="preserve">13. Powierzenie jakichkolwiek prac podwykonawcy innemu niż wskazany w niniejszej umowie Wykonawcy musi być uzasadnione na piśmie i zaakceptowane przez Zamawiającego. </w:t>
      </w:r>
    </w:p>
    <w:p w14:paraId="69B40FC7" w14:textId="77777777" w:rsidR="00780991" w:rsidRPr="000C27C7" w:rsidRDefault="00780991" w:rsidP="00780991">
      <w:pPr>
        <w:rPr>
          <w:b/>
          <w:sz w:val="22"/>
        </w:rPr>
      </w:pPr>
    </w:p>
    <w:p w14:paraId="3BCE24E7" w14:textId="77777777" w:rsidR="00780991" w:rsidRPr="00662AC7" w:rsidRDefault="00780991" w:rsidP="00780991">
      <w:pPr>
        <w:jc w:val="center"/>
        <w:rPr>
          <w:rFonts w:asciiTheme="minorHAnsi" w:hAnsiTheme="minorHAnsi" w:cstheme="minorHAnsi"/>
          <w:b/>
          <w:sz w:val="22"/>
        </w:rPr>
      </w:pPr>
      <w:r w:rsidRPr="00662AC7">
        <w:rPr>
          <w:rFonts w:asciiTheme="minorHAnsi" w:hAnsiTheme="minorHAnsi" w:cstheme="minorHAnsi"/>
          <w:b/>
          <w:sz w:val="22"/>
        </w:rPr>
        <w:t>§ 3</w:t>
      </w:r>
    </w:p>
    <w:p w14:paraId="6E6A8310" w14:textId="77777777" w:rsidR="00780991" w:rsidRPr="00662AC7" w:rsidRDefault="00780991" w:rsidP="00780991">
      <w:pPr>
        <w:pStyle w:val="Stopka"/>
        <w:numPr>
          <w:ilvl w:val="0"/>
          <w:numId w:val="9"/>
        </w:numPr>
        <w:tabs>
          <w:tab w:val="clear" w:pos="2685"/>
          <w:tab w:val="clear" w:pos="4536"/>
          <w:tab w:val="clear" w:pos="9072"/>
          <w:tab w:val="num" w:pos="-3"/>
          <w:tab w:val="num" w:pos="709"/>
        </w:tabs>
        <w:ind w:left="426" w:hanging="426"/>
        <w:jc w:val="both"/>
        <w:rPr>
          <w:rFonts w:asciiTheme="minorHAnsi" w:hAnsiTheme="minorHAnsi" w:cstheme="minorHAnsi"/>
          <w:sz w:val="22"/>
          <w:szCs w:val="22"/>
        </w:rPr>
      </w:pPr>
      <w:r w:rsidRPr="00662AC7">
        <w:rPr>
          <w:rFonts w:asciiTheme="minorHAnsi" w:hAnsiTheme="minorHAnsi" w:cstheme="minorHAnsi"/>
          <w:sz w:val="22"/>
          <w:szCs w:val="22"/>
        </w:rPr>
        <w:t>Świadczenie usług będących przedmiotem zamówienia odbywać się będzie w terminie od dnia podpisania umowy, jednak nie wcześniej niż od dnia 01.11.202</w:t>
      </w:r>
      <w:r>
        <w:rPr>
          <w:rFonts w:asciiTheme="minorHAnsi" w:hAnsiTheme="minorHAnsi" w:cstheme="minorHAnsi"/>
          <w:sz w:val="22"/>
          <w:szCs w:val="22"/>
        </w:rPr>
        <w:t>3</w:t>
      </w:r>
      <w:r w:rsidRPr="00662AC7">
        <w:rPr>
          <w:rFonts w:asciiTheme="minorHAnsi" w:hAnsiTheme="minorHAnsi" w:cstheme="minorHAnsi"/>
          <w:sz w:val="22"/>
          <w:szCs w:val="22"/>
        </w:rPr>
        <w:t xml:space="preserve"> r. do dnia 15.04.202</w:t>
      </w:r>
      <w:r>
        <w:rPr>
          <w:rFonts w:asciiTheme="minorHAnsi" w:hAnsiTheme="minorHAnsi" w:cstheme="minorHAnsi"/>
          <w:sz w:val="22"/>
          <w:szCs w:val="22"/>
        </w:rPr>
        <w:t>4</w:t>
      </w:r>
      <w:r w:rsidRPr="00662AC7">
        <w:rPr>
          <w:rFonts w:asciiTheme="minorHAnsi" w:hAnsiTheme="minorHAnsi" w:cstheme="minorHAnsi"/>
          <w:sz w:val="22"/>
          <w:szCs w:val="22"/>
        </w:rPr>
        <w:t xml:space="preserve"> r. oraz od dnia 01.11.202</w:t>
      </w:r>
      <w:r>
        <w:rPr>
          <w:rFonts w:asciiTheme="minorHAnsi" w:hAnsiTheme="minorHAnsi" w:cstheme="minorHAnsi"/>
          <w:sz w:val="22"/>
          <w:szCs w:val="22"/>
        </w:rPr>
        <w:t>4</w:t>
      </w:r>
      <w:r w:rsidRPr="00662AC7">
        <w:rPr>
          <w:rFonts w:asciiTheme="minorHAnsi" w:hAnsiTheme="minorHAnsi" w:cstheme="minorHAnsi"/>
          <w:sz w:val="22"/>
          <w:szCs w:val="22"/>
        </w:rPr>
        <w:t> r. do dnia 15.04.202</w:t>
      </w:r>
      <w:r>
        <w:rPr>
          <w:rFonts w:asciiTheme="minorHAnsi" w:hAnsiTheme="minorHAnsi" w:cstheme="minorHAnsi"/>
          <w:sz w:val="22"/>
          <w:szCs w:val="22"/>
        </w:rPr>
        <w:t>5</w:t>
      </w:r>
      <w:r w:rsidRPr="00662AC7">
        <w:rPr>
          <w:rFonts w:asciiTheme="minorHAnsi" w:hAnsiTheme="minorHAnsi" w:cstheme="minorHAnsi"/>
          <w:sz w:val="22"/>
          <w:szCs w:val="22"/>
        </w:rPr>
        <w:t xml:space="preserve"> r. </w:t>
      </w:r>
      <w:r>
        <w:rPr>
          <w:rFonts w:asciiTheme="minorHAnsi" w:hAnsiTheme="minorHAnsi" w:cstheme="minorHAnsi"/>
          <w:sz w:val="22"/>
          <w:szCs w:val="22"/>
        </w:rPr>
        <w:t xml:space="preserve"> oraz od dnia 01.11.2025 r. do dnia 15.04.2026 r.                       </w:t>
      </w:r>
      <w:r w:rsidRPr="00662AC7">
        <w:rPr>
          <w:rFonts w:asciiTheme="minorHAnsi" w:hAnsiTheme="minorHAnsi" w:cstheme="minorHAnsi"/>
          <w:sz w:val="22"/>
          <w:szCs w:val="22"/>
        </w:rPr>
        <w:t>z zastrzeżeniem ust. 2, z podziałem na następujące sezony:</w:t>
      </w:r>
    </w:p>
    <w:p w14:paraId="0732F227" w14:textId="77777777" w:rsidR="00780991" w:rsidRPr="00662AC7" w:rsidRDefault="00780991" w:rsidP="00780991">
      <w:pPr>
        <w:pStyle w:val="Stopka"/>
        <w:numPr>
          <w:ilvl w:val="4"/>
          <w:numId w:val="19"/>
        </w:numPr>
        <w:tabs>
          <w:tab w:val="clear" w:pos="4536"/>
          <w:tab w:val="clear" w:pos="9072"/>
          <w:tab w:val="left" w:pos="851"/>
        </w:tabs>
        <w:ind w:left="851" w:hanging="426"/>
        <w:jc w:val="both"/>
        <w:rPr>
          <w:rFonts w:asciiTheme="minorHAnsi" w:hAnsiTheme="minorHAnsi" w:cstheme="minorHAnsi"/>
          <w:sz w:val="22"/>
          <w:szCs w:val="22"/>
        </w:rPr>
      </w:pPr>
      <w:r w:rsidRPr="00662AC7">
        <w:rPr>
          <w:rFonts w:asciiTheme="minorHAnsi" w:hAnsiTheme="minorHAnsi" w:cstheme="minorHAnsi"/>
          <w:sz w:val="22"/>
          <w:szCs w:val="22"/>
          <w:lang w:val="en-US"/>
        </w:rPr>
        <w:t>sezon I: 01.11.202</w:t>
      </w:r>
      <w:r>
        <w:rPr>
          <w:rFonts w:asciiTheme="minorHAnsi" w:hAnsiTheme="minorHAnsi" w:cstheme="minorHAnsi"/>
          <w:sz w:val="22"/>
          <w:szCs w:val="22"/>
          <w:lang w:val="en-US"/>
        </w:rPr>
        <w:t>3</w:t>
      </w:r>
      <w:r w:rsidRPr="00662AC7">
        <w:rPr>
          <w:rFonts w:asciiTheme="minorHAnsi" w:hAnsiTheme="minorHAnsi" w:cstheme="minorHAnsi"/>
          <w:sz w:val="22"/>
          <w:szCs w:val="22"/>
          <w:lang w:val="en-US"/>
        </w:rPr>
        <w:t xml:space="preserve"> r. – 15.04.202</w:t>
      </w:r>
      <w:r>
        <w:rPr>
          <w:rFonts w:asciiTheme="minorHAnsi" w:hAnsiTheme="minorHAnsi" w:cstheme="minorHAnsi"/>
          <w:sz w:val="22"/>
          <w:szCs w:val="22"/>
          <w:lang w:val="en-US"/>
        </w:rPr>
        <w:t>4</w:t>
      </w:r>
      <w:r w:rsidRPr="00662AC7">
        <w:rPr>
          <w:rFonts w:asciiTheme="minorHAnsi" w:hAnsiTheme="minorHAnsi" w:cstheme="minorHAnsi"/>
          <w:sz w:val="22"/>
          <w:szCs w:val="22"/>
          <w:lang w:val="en-US"/>
        </w:rPr>
        <w:t xml:space="preserve"> r.,</w:t>
      </w:r>
    </w:p>
    <w:p w14:paraId="48808707" w14:textId="77777777" w:rsidR="00780991" w:rsidRPr="00662AC7" w:rsidRDefault="00780991" w:rsidP="00780991">
      <w:pPr>
        <w:pStyle w:val="Stopka"/>
        <w:numPr>
          <w:ilvl w:val="4"/>
          <w:numId w:val="19"/>
        </w:numPr>
        <w:tabs>
          <w:tab w:val="clear" w:pos="4536"/>
          <w:tab w:val="clear" w:pos="9072"/>
          <w:tab w:val="left" w:pos="851"/>
        </w:tabs>
        <w:ind w:left="851" w:hanging="426"/>
        <w:jc w:val="both"/>
        <w:rPr>
          <w:rFonts w:asciiTheme="minorHAnsi" w:hAnsiTheme="minorHAnsi" w:cstheme="minorHAnsi"/>
          <w:sz w:val="22"/>
          <w:szCs w:val="22"/>
        </w:rPr>
      </w:pPr>
      <w:r w:rsidRPr="00662AC7">
        <w:rPr>
          <w:rFonts w:asciiTheme="minorHAnsi" w:hAnsiTheme="minorHAnsi" w:cstheme="minorHAnsi"/>
          <w:sz w:val="22"/>
          <w:szCs w:val="22"/>
          <w:lang w:val="en-US"/>
        </w:rPr>
        <w:t>sezon II: 01.11.202</w:t>
      </w:r>
      <w:r>
        <w:rPr>
          <w:rFonts w:asciiTheme="minorHAnsi" w:hAnsiTheme="minorHAnsi" w:cstheme="minorHAnsi"/>
          <w:sz w:val="22"/>
          <w:szCs w:val="22"/>
          <w:lang w:val="en-US"/>
        </w:rPr>
        <w:t>4</w:t>
      </w:r>
      <w:r w:rsidRPr="00662AC7">
        <w:rPr>
          <w:rFonts w:asciiTheme="minorHAnsi" w:hAnsiTheme="minorHAnsi" w:cstheme="minorHAnsi"/>
          <w:sz w:val="22"/>
          <w:szCs w:val="22"/>
          <w:lang w:val="en-US"/>
        </w:rPr>
        <w:t xml:space="preserve"> r. – 15.04.202</w:t>
      </w:r>
      <w:r>
        <w:rPr>
          <w:rFonts w:asciiTheme="minorHAnsi" w:hAnsiTheme="minorHAnsi" w:cstheme="minorHAnsi"/>
          <w:sz w:val="22"/>
          <w:szCs w:val="22"/>
          <w:lang w:val="en-US"/>
        </w:rPr>
        <w:t>5</w:t>
      </w:r>
      <w:r w:rsidRPr="00662AC7">
        <w:rPr>
          <w:rFonts w:asciiTheme="minorHAnsi" w:hAnsiTheme="minorHAnsi" w:cstheme="minorHAnsi"/>
          <w:sz w:val="22"/>
          <w:szCs w:val="22"/>
          <w:lang w:val="en-US"/>
        </w:rPr>
        <w:t xml:space="preserve"> r.</w:t>
      </w:r>
    </w:p>
    <w:p w14:paraId="05C8EE9D" w14:textId="77777777" w:rsidR="00780991" w:rsidRPr="00662AC7" w:rsidRDefault="00780991" w:rsidP="00780991">
      <w:pPr>
        <w:pStyle w:val="Stopka"/>
        <w:numPr>
          <w:ilvl w:val="4"/>
          <w:numId w:val="19"/>
        </w:numPr>
        <w:tabs>
          <w:tab w:val="clear" w:pos="4536"/>
          <w:tab w:val="clear" w:pos="9072"/>
          <w:tab w:val="left" w:pos="851"/>
        </w:tabs>
        <w:ind w:left="851" w:hanging="426"/>
        <w:jc w:val="both"/>
        <w:rPr>
          <w:rFonts w:asciiTheme="minorHAnsi" w:hAnsiTheme="minorHAnsi" w:cstheme="minorHAnsi"/>
          <w:sz w:val="22"/>
          <w:szCs w:val="22"/>
        </w:rPr>
      </w:pPr>
      <w:r>
        <w:rPr>
          <w:rFonts w:asciiTheme="minorHAnsi" w:hAnsiTheme="minorHAnsi" w:cstheme="minorHAnsi"/>
          <w:sz w:val="22"/>
          <w:szCs w:val="22"/>
          <w:lang w:val="en-US"/>
        </w:rPr>
        <w:t xml:space="preserve">sezon III: 01.11.2025 r. – 15.04.2026 r. </w:t>
      </w:r>
    </w:p>
    <w:p w14:paraId="0876B310" w14:textId="77777777" w:rsidR="00780991" w:rsidRPr="00662AC7" w:rsidRDefault="00780991" w:rsidP="00780991">
      <w:pPr>
        <w:pStyle w:val="Stopka"/>
        <w:numPr>
          <w:ilvl w:val="0"/>
          <w:numId w:val="9"/>
        </w:numPr>
        <w:tabs>
          <w:tab w:val="clear" w:pos="2685"/>
          <w:tab w:val="clear" w:pos="4536"/>
          <w:tab w:val="clear" w:pos="9072"/>
          <w:tab w:val="num" w:pos="-3"/>
          <w:tab w:val="num" w:pos="709"/>
        </w:tabs>
        <w:ind w:left="426" w:hanging="426"/>
        <w:jc w:val="both"/>
        <w:rPr>
          <w:rFonts w:asciiTheme="minorHAnsi" w:hAnsiTheme="minorHAnsi" w:cstheme="minorHAnsi"/>
          <w:sz w:val="22"/>
          <w:szCs w:val="22"/>
        </w:rPr>
      </w:pPr>
      <w:r w:rsidRPr="00662AC7">
        <w:rPr>
          <w:rFonts w:asciiTheme="minorHAnsi" w:hAnsiTheme="minorHAnsi" w:cstheme="minorHAnsi"/>
          <w:sz w:val="22"/>
          <w:szCs w:val="22"/>
        </w:rPr>
        <w:t>Rozpoczęcie akcji zimowego utrzymania dróg (ZUD) nastąpi na pisemne polecenie Zamawiającego.</w:t>
      </w:r>
    </w:p>
    <w:p w14:paraId="4CC01EDD" w14:textId="77777777" w:rsidR="00780991" w:rsidRPr="000C27C7" w:rsidRDefault="00780991" w:rsidP="00780991">
      <w:pPr>
        <w:rPr>
          <w:b/>
          <w:sz w:val="22"/>
        </w:rPr>
      </w:pPr>
    </w:p>
    <w:p w14:paraId="016CEB04" w14:textId="77777777" w:rsidR="00780991" w:rsidRPr="000C27C7" w:rsidRDefault="00780991" w:rsidP="00780991">
      <w:pPr>
        <w:jc w:val="center"/>
        <w:rPr>
          <w:b/>
          <w:sz w:val="22"/>
        </w:rPr>
      </w:pPr>
      <w:r w:rsidRPr="000C27C7">
        <w:rPr>
          <w:b/>
          <w:sz w:val="22"/>
        </w:rPr>
        <w:t>§ 4</w:t>
      </w:r>
    </w:p>
    <w:p w14:paraId="4A80AD0D" w14:textId="77777777" w:rsidR="00780991" w:rsidRPr="00662AC7" w:rsidRDefault="00780991" w:rsidP="00780991">
      <w:pPr>
        <w:numPr>
          <w:ilvl w:val="0"/>
          <w:numId w:val="10"/>
        </w:numPr>
        <w:ind w:left="360"/>
        <w:jc w:val="both"/>
        <w:rPr>
          <w:rFonts w:asciiTheme="minorHAnsi" w:hAnsiTheme="minorHAnsi" w:cstheme="minorHAnsi"/>
          <w:sz w:val="22"/>
        </w:rPr>
      </w:pPr>
      <w:r w:rsidRPr="00662AC7">
        <w:rPr>
          <w:rFonts w:asciiTheme="minorHAnsi" w:hAnsiTheme="minorHAnsi" w:cstheme="minorHAnsi"/>
          <w:sz w:val="22"/>
        </w:rPr>
        <w:t xml:space="preserve">Prawidłowość oraz faktyczny zakres realizacji przedmiotu Umowy przez Wykonawcę będzie monitorowana przez Zamawiającego za pośrednictwem urządzenia GPS. </w:t>
      </w:r>
    </w:p>
    <w:p w14:paraId="457BB932" w14:textId="77777777" w:rsidR="00780991" w:rsidRPr="00662AC7" w:rsidRDefault="00780991" w:rsidP="00780991">
      <w:pPr>
        <w:numPr>
          <w:ilvl w:val="0"/>
          <w:numId w:val="10"/>
        </w:numPr>
        <w:ind w:left="360"/>
        <w:jc w:val="both"/>
        <w:rPr>
          <w:rFonts w:asciiTheme="minorHAnsi" w:hAnsiTheme="minorHAnsi" w:cstheme="minorHAnsi"/>
          <w:sz w:val="22"/>
        </w:rPr>
      </w:pPr>
      <w:r w:rsidRPr="00662AC7">
        <w:rPr>
          <w:rFonts w:asciiTheme="minorHAnsi" w:hAnsiTheme="minorHAnsi" w:cstheme="minorHAnsi"/>
          <w:sz w:val="22"/>
        </w:rPr>
        <w:t>Wykonawca w ciągu 5 dni od dnia podpisania umowy wyposaży każdą jednostkę sprzętową używaną do akcji zimowej w sprawne urządzenie GPS do określenia lokalizacji. Urządzenie GPS zostanie zamontowane w sposób uniemożliwiający ingerencję w urządzenie i zaopatrzone plombami.</w:t>
      </w:r>
    </w:p>
    <w:p w14:paraId="367C8091" w14:textId="77777777" w:rsidR="00780991" w:rsidRPr="00662AC7" w:rsidRDefault="00780991" w:rsidP="00780991">
      <w:pPr>
        <w:numPr>
          <w:ilvl w:val="0"/>
          <w:numId w:val="10"/>
        </w:numPr>
        <w:ind w:left="360"/>
        <w:jc w:val="both"/>
        <w:rPr>
          <w:rFonts w:asciiTheme="minorHAnsi" w:hAnsiTheme="minorHAnsi" w:cstheme="minorHAnsi"/>
          <w:sz w:val="22"/>
        </w:rPr>
      </w:pPr>
      <w:r w:rsidRPr="00662AC7">
        <w:rPr>
          <w:rFonts w:asciiTheme="minorHAnsi" w:hAnsiTheme="minorHAnsi" w:cstheme="minorHAnsi"/>
          <w:sz w:val="22"/>
        </w:rPr>
        <w:t xml:space="preserve">Wykonawca w ciągu 5 dni od daty podpisania umowy, w siedzibie </w:t>
      </w:r>
      <w:r>
        <w:rPr>
          <w:rFonts w:asciiTheme="minorHAnsi" w:hAnsiTheme="minorHAnsi" w:cstheme="minorHAnsi"/>
          <w:sz w:val="22"/>
        </w:rPr>
        <w:t xml:space="preserve">Urzędu Gminy w Ślemieniu </w:t>
      </w:r>
      <w:r w:rsidRPr="00662AC7">
        <w:rPr>
          <w:rFonts w:asciiTheme="minorHAnsi" w:hAnsiTheme="minorHAnsi" w:cstheme="minorHAnsi"/>
          <w:sz w:val="22"/>
        </w:rPr>
        <w:t xml:space="preserve"> </w:t>
      </w:r>
      <w:r>
        <w:rPr>
          <w:rFonts w:asciiTheme="minorHAnsi" w:hAnsiTheme="minorHAnsi" w:cstheme="minorHAnsi"/>
          <w:sz w:val="22"/>
        </w:rPr>
        <w:t>udostępni narzędzie pozwalające na</w:t>
      </w:r>
      <w:r w:rsidRPr="00662AC7">
        <w:rPr>
          <w:rFonts w:asciiTheme="minorHAnsi" w:hAnsiTheme="minorHAnsi" w:cstheme="minorHAnsi"/>
          <w:sz w:val="22"/>
        </w:rPr>
        <w:t>:</w:t>
      </w:r>
    </w:p>
    <w:p w14:paraId="615D0680" w14:textId="77777777" w:rsidR="00780991" w:rsidRPr="00662AC7" w:rsidRDefault="00780991" w:rsidP="00780991">
      <w:pPr>
        <w:pStyle w:val="Akapitzlist"/>
        <w:numPr>
          <w:ilvl w:val="0"/>
          <w:numId w:val="11"/>
        </w:numPr>
        <w:tabs>
          <w:tab w:val="clear" w:pos="360"/>
          <w:tab w:val="num" w:pos="720"/>
        </w:tabs>
        <w:ind w:left="720"/>
        <w:contextualSpacing/>
        <w:jc w:val="both"/>
        <w:rPr>
          <w:rFonts w:asciiTheme="minorHAnsi" w:hAnsiTheme="minorHAnsi" w:cstheme="minorHAnsi"/>
          <w:sz w:val="22"/>
        </w:rPr>
      </w:pPr>
      <w:r w:rsidRPr="00662AC7">
        <w:rPr>
          <w:rFonts w:asciiTheme="minorHAnsi" w:hAnsiTheme="minorHAnsi" w:cstheme="minorHAnsi"/>
          <w:sz w:val="22"/>
        </w:rPr>
        <w:t>kontrolę na bieżąco lokalizacji sprzętu z zainstalowanymi urządzeniami GPS,</w:t>
      </w:r>
    </w:p>
    <w:p w14:paraId="48CF55CF" w14:textId="77777777" w:rsidR="00780991" w:rsidRPr="00662AC7" w:rsidRDefault="00780991" w:rsidP="00780991">
      <w:pPr>
        <w:pStyle w:val="Akapitzlist"/>
        <w:numPr>
          <w:ilvl w:val="0"/>
          <w:numId w:val="11"/>
        </w:numPr>
        <w:tabs>
          <w:tab w:val="clear" w:pos="360"/>
          <w:tab w:val="num" w:pos="720"/>
        </w:tabs>
        <w:ind w:left="720"/>
        <w:contextualSpacing/>
        <w:jc w:val="both"/>
        <w:rPr>
          <w:rFonts w:asciiTheme="minorHAnsi" w:hAnsiTheme="minorHAnsi" w:cstheme="minorHAnsi"/>
          <w:sz w:val="22"/>
        </w:rPr>
      </w:pPr>
      <w:r w:rsidRPr="00662AC7">
        <w:rPr>
          <w:rFonts w:asciiTheme="minorHAnsi" w:hAnsiTheme="minorHAnsi" w:cstheme="minorHAnsi"/>
          <w:sz w:val="22"/>
        </w:rPr>
        <w:t>automatycznie zapisujący w pamięci dane o czasie i trasie przejazdu wszystkich jednostek sprzętowych wykonujących zadania zimowego utrzymania na drogach powiatowych.</w:t>
      </w:r>
    </w:p>
    <w:p w14:paraId="551BC2F6" w14:textId="77777777" w:rsidR="00780991" w:rsidRPr="00662AC7" w:rsidRDefault="00780991" w:rsidP="00780991">
      <w:pPr>
        <w:pStyle w:val="Tekstpodstawowy3"/>
        <w:numPr>
          <w:ilvl w:val="0"/>
          <w:numId w:val="10"/>
        </w:numPr>
        <w:spacing w:after="0"/>
        <w:ind w:left="360"/>
        <w:contextualSpacing/>
        <w:jc w:val="both"/>
        <w:rPr>
          <w:rFonts w:asciiTheme="minorHAnsi" w:hAnsiTheme="minorHAnsi" w:cstheme="minorHAnsi"/>
          <w:sz w:val="22"/>
          <w:szCs w:val="22"/>
        </w:rPr>
      </w:pPr>
      <w:r w:rsidRPr="00662AC7">
        <w:rPr>
          <w:rFonts w:asciiTheme="minorHAnsi" w:hAnsiTheme="minorHAnsi" w:cstheme="minorHAnsi"/>
          <w:sz w:val="22"/>
          <w:szCs w:val="22"/>
        </w:rPr>
        <w:lastRenderedPageBreak/>
        <w:t>Każda jednostka sprzętowa musi posiadać urządzenie GPS wraz z niezbędnym oprogramowaniem dla komputera Zamawiającego, pozwalającym na stałe monitorowanie pracując</w:t>
      </w:r>
      <w:r>
        <w:rPr>
          <w:rFonts w:asciiTheme="minorHAnsi" w:hAnsiTheme="minorHAnsi" w:cstheme="minorHAnsi"/>
          <w:sz w:val="22"/>
          <w:szCs w:val="22"/>
        </w:rPr>
        <w:t>ego sprzętu przez pracownika UG Ślemień</w:t>
      </w:r>
      <w:r w:rsidRPr="00662AC7">
        <w:rPr>
          <w:rFonts w:asciiTheme="minorHAnsi" w:hAnsiTheme="minorHAnsi" w:cstheme="minorHAnsi"/>
          <w:sz w:val="22"/>
          <w:szCs w:val="22"/>
        </w:rPr>
        <w:t xml:space="preserve">. </w:t>
      </w:r>
    </w:p>
    <w:p w14:paraId="25132C43" w14:textId="77777777" w:rsidR="00780991" w:rsidRPr="00662AC7" w:rsidRDefault="00780991" w:rsidP="00780991">
      <w:pPr>
        <w:pStyle w:val="Tekstpodstawowy3"/>
        <w:numPr>
          <w:ilvl w:val="0"/>
          <w:numId w:val="10"/>
        </w:numPr>
        <w:spacing w:after="0"/>
        <w:ind w:left="360"/>
        <w:contextualSpacing/>
        <w:jc w:val="both"/>
        <w:rPr>
          <w:rFonts w:asciiTheme="minorHAnsi" w:hAnsiTheme="minorHAnsi" w:cstheme="minorHAnsi"/>
          <w:sz w:val="22"/>
          <w:szCs w:val="22"/>
        </w:rPr>
      </w:pPr>
      <w:r w:rsidRPr="00662AC7">
        <w:rPr>
          <w:rFonts w:asciiTheme="minorHAnsi" w:hAnsiTheme="minorHAnsi" w:cstheme="minorHAnsi"/>
          <w:sz w:val="22"/>
          <w:szCs w:val="22"/>
        </w:rPr>
        <w:t xml:space="preserve">Sygnał GPS winien być przekazywany do Zamawiającego na bieżąco, bez żadnych opóźnień. W wypadku awarii urządzenia GPS Wykonawca ma obowiązek niezwłocznie powiadomić Zamawiającego o zaistniałej sytuacji pod rygorem niezaliczenia prowadzenia akcji na danej drodze. </w:t>
      </w:r>
    </w:p>
    <w:p w14:paraId="6B95D875" w14:textId="77777777" w:rsidR="00780991" w:rsidRPr="00662AC7" w:rsidRDefault="00780991" w:rsidP="00780991">
      <w:pPr>
        <w:numPr>
          <w:ilvl w:val="0"/>
          <w:numId w:val="10"/>
        </w:numPr>
        <w:ind w:left="360"/>
        <w:jc w:val="both"/>
        <w:rPr>
          <w:rFonts w:asciiTheme="minorHAnsi" w:hAnsiTheme="minorHAnsi" w:cstheme="minorHAnsi"/>
          <w:sz w:val="22"/>
        </w:rPr>
      </w:pPr>
      <w:r w:rsidRPr="00662AC7">
        <w:rPr>
          <w:rFonts w:asciiTheme="minorHAnsi" w:hAnsiTheme="minorHAnsi" w:cstheme="minorHAnsi"/>
          <w:sz w:val="22"/>
        </w:rPr>
        <w:t xml:space="preserve">Zamawiający zobowiązany jest do potwierdzania na bieżąco (codziennie) zakresu wykonywanych usług. </w:t>
      </w:r>
    </w:p>
    <w:p w14:paraId="6E9E03B3" w14:textId="77777777" w:rsidR="00780991" w:rsidRPr="00662AC7" w:rsidRDefault="00780991" w:rsidP="00780991">
      <w:pPr>
        <w:numPr>
          <w:ilvl w:val="0"/>
          <w:numId w:val="10"/>
        </w:numPr>
        <w:ind w:left="360"/>
        <w:jc w:val="both"/>
        <w:rPr>
          <w:rFonts w:asciiTheme="minorHAnsi" w:hAnsiTheme="minorHAnsi" w:cstheme="minorHAnsi"/>
          <w:sz w:val="22"/>
        </w:rPr>
      </w:pPr>
      <w:r w:rsidRPr="00662AC7">
        <w:rPr>
          <w:rFonts w:asciiTheme="minorHAnsi" w:hAnsiTheme="minorHAnsi" w:cstheme="minorHAnsi"/>
          <w:sz w:val="22"/>
        </w:rPr>
        <w:t xml:space="preserve">Zainstalowany sprzęt do kontroli jednostek GPS po wykonaniu umowy podlega zwrotowi Wykonawcy. </w:t>
      </w:r>
    </w:p>
    <w:p w14:paraId="3F00EC54" w14:textId="77777777" w:rsidR="00780991" w:rsidRPr="00662AC7" w:rsidRDefault="00780991" w:rsidP="00780991">
      <w:pPr>
        <w:numPr>
          <w:ilvl w:val="0"/>
          <w:numId w:val="10"/>
        </w:numPr>
        <w:ind w:left="360"/>
        <w:jc w:val="both"/>
        <w:rPr>
          <w:rFonts w:asciiTheme="minorHAnsi" w:hAnsiTheme="minorHAnsi" w:cstheme="minorHAnsi"/>
          <w:sz w:val="22"/>
        </w:rPr>
      </w:pPr>
      <w:r w:rsidRPr="00662AC7">
        <w:rPr>
          <w:rFonts w:asciiTheme="minorHAnsi" w:hAnsiTheme="minorHAnsi" w:cstheme="minorHAnsi"/>
          <w:sz w:val="22"/>
        </w:rPr>
        <w:t>Każda jednostka sprzętu, jak też zainstalowane urządzenie GPS musi u</w:t>
      </w:r>
      <w:r>
        <w:rPr>
          <w:rFonts w:asciiTheme="minorHAnsi" w:hAnsiTheme="minorHAnsi" w:cstheme="minorHAnsi"/>
          <w:sz w:val="22"/>
        </w:rPr>
        <w:t>zyskać akceptację pracownika Urzędu Gminy w Ślemieniu</w:t>
      </w:r>
      <w:r w:rsidRPr="00662AC7">
        <w:rPr>
          <w:rFonts w:asciiTheme="minorHAnsi" w:hAnsiTheme="minorHAnsi" w:cstheme="minorHAnsi"/>
          <w:sz w:val="22"/>
        </w:rPr>
        <w:t>.</w:t>
      </w:r>
    </w:p>
    <w:p w14:paraId="21772790" w14:textId="77777777" w:rsidR="00780991" w:rsidRPr="00662AC7" w:rsidRDefault="00780991" w:rsidP="00780991">
      <w:pPr>
        <w:numPr>
          <w:ilvl w:val="0"/>
          <w:numId w:val="10"/>
        </w:numPr>
        <w:ind w:left="360"/>
        <w:jc w:val="both"/>
        <w:rPr>
          <w:rFonts w:asciiTheme="minorHAnsi" w:hAnsiTheme="minorHAnsi" w:cstheme="minorHAnsi"/>
          <w:sz w:val="22"/>
        </w:rPr>
      </w:pPr>
      <w:r w:rsidRPr="00662AC7">
        <w:rPr>
          <w:rFonts w:asciiTheme="minorHAnsi" w:hAnsiTheme="minorHAnsi" w:cstheme="minorHAnsi"/>
          <w:sz w:val="22"/>
        </w:rPr>
        <w:t>W przypadku uszkodzenia urządzenia GPS, o którym mowa powyżej, Wykonawca zobowiązany jest niezwłocznie powiadomić Zamawiającego o fakcie jego uszkodzenia.</w:t>
      </w:r>
    </w:p>
    <w:p w14:paraId="73357901" w14:textId="77777777" w:rsidR="00780991" w:rsidRPr="00662AC7" w:rsidRDefault="00780991" w:rsidP="00780991">
      <w:pPr>
        <w:numPr>
          <w:ilvl w:val="0"/>
          <w:numId w:val="10"/>
        </w:numPr>
        <w:ind w:left="360"/>
        <w:jc w:val="both"/>
        <w:rPr>
          <w:rFonts w:asciiTheme="minorHAnsi" w:hAnsiTheme="minorHAnsi" w:cstheme="minorHAnsi"/>
          <w:sz w:val="22"/>
        </w:rPr>
      </w:pPr>
      <w:r w:rsidRPr="00662AC7">
        <w:rPr>
          <w:rFonts w:asciiTheme="minorHAnsi" w:hAnsiTheme="minorHAnsi" w:cstheme="minorHAnsi"/>
          <w:sz w:val="22"/>
        </w:rPr>
        <w:t>GPS ma być włączony przez Wykonawcę w momencie wykonywania usług na rzecz Zamawiającego.</w:t>
      </w:r>
    </w:p>
    <w:p w14:paraId="65701652" w14:textId="77777777" w:rsidR="00780991" w:rsidRDefault="00780991" w:rsidP="00780991">
      <w:pPr>
        <w:numPr>
          <w:ilvl w:val="0"/>
          <w:numId w:val="10"/>
        </w:numPr>
        <w:ind w:left="360"/>
        <w:jc w:val="both"/>
        <w:rPr>
          <w:rFonts w:asciiTheme="minorHAnsi" w:hAnsiTheme="minorHAnsi" w:cstheme="minorHAnsi"/>
          <w:sz w:val="22"/>
        </w:rPr>
      </w:pPr>
      <w:r w:rsidRPr="00662AC7">
        <w:rPr>
          <w:rFonts w:asciiTheme="minorHAnsi" w:hAnsiTheme="minorHAnsi" w:cstheme="minorHAnsi"/>
          <w:sz w:val="22"/>
        </w:rPr>
        <w:t xml:space="preserve">W wypadku niedopełnienia przez Wykonawcę wymogów, o których mowa w niniejszym paragrafie, Zamawiający ma prawo nie dopuścić Wykonawcy do świadczenia usług. </w:t>
      </w:r>
    </w:p>
    <w:p w14:paraId="1815247A" w14:textId="14F39C20" w:rsidR="00780991" w:rsidRPr="003A3623" w:rsidRDefault="00780991" w:rsidP="00780991">
      <w:pPr>
        <w:numPr>
          <w:ilvl w:val="0"/>
          <w:numId w:val="10"/>
        </w:numPr>
        <w:spacing w:line="276" w:lineRule="auto"/>
        <w:ind w:left="426" w:hanging="426"/>
        <w:jc w:val="both"/>
        <w:rPr>
          <w:color w:val="000000"/>
          <w:sz w:val="22"/>
          <w:szCs w:val="22"/>
        </w:rPr>
      </w:pPr>
      <w:r w:rsidRPr="007035C5">
        <w:rPr>
          <w:color w:val="000000"/>
          <w:sz w:val="22"/>
          <w:szCs w:val="22"/>
        </w:rPr>
        <w:t xml:space="preserve">W przypadku defektu, awarii lub uszkodzenia któregokolwiek z pojazdów Wykonawcy uniemożliwiającego wykonanie usługi zgodnie z umową, na Wykonawcy spoczywa obowiązek zabezpieczenia pojazdu zastępczego spełniającego standardy wskazane w SWZ oraz ofercie Wykonawcy. Podstawienie pojazdu zastępczego, w razie awarii któregokolwiek pojazdu, którym realizowana jest usługa, winno nastąpić </w:t>
      </w:r>
      <w:r w:rsidRPr="007035C5">
        <w:rPr>
          <w:b/>
          <w:color w:val="000000"/>
          <w:sz w:val="22"/>
          <w:szCs w:val="22"/>
        </w:rPr>
        <w:t>w czasie ……………………</w:t>
      </w:r>
      <w:r>
        <w:rPr>
          <w:b/>
          <w:color w:val="000000"/>
          <w:sz w:val="22"/>
          <w:szCs w:val="22"/>
          <w:vertAlign w:val="superscript"/>
        </w:rPr>
        <w:t>2</w:t>
      </w:r>
      <w:r w:rsidRPr="007035C5">
        <w:rPr>
          <w:color w:val="000000"/>
          <w:sz w:val="22"/>
          <w:szCs w:val="22"/>
        </w:rPr>
        <w:t>.</w:t>
      </w:r>
      <w:r w:rsidR="00A60092" w:rsidRPr="00A60092">
        <w:rPr>
          <w:rFonts w:asciiTheme="minorHAnsi" w:hAnsiTheme="minorHAnsi" w:cstheme="minorHAnsi"/>
          <w:b/>
          <w:bCs/>
          <w:sz w:val="16"/>
          <w:szCs w:val="16"/>
        </w:rPr>
        <w:t xml:space="preserve"> Zgodnie z treścią oferty.</w:t>
      </w:r>
    </w:p>
    <w:p w14:paraId="7E252A3E" w14:textId="77777777" w:rsidR="00780991" w:rsidRPr="00662AC7" w:rsidRDefault="00780991" w:rsidP="00780991">
      <w:pPr>
        <w:jc w:val="both"/>
        <w:rPr>
          <w:rFonts w:asciiTheme="minorHAnsi" w:hAnsiTheme="minorHAnsi" w:cstheme="minorHAnsi"/>
          <w:sz w:val="22"/>
        </w:rPr>
      </w:pPr>
    </w:p>
    <w:p w14:paraId="72D28920" w14:textId="77777777" w:rsidR="00780991" w:rsidRPr="000C27C7" w:rsidRDefault="00780991" w:rsidP="00780991">
      <w:pPr>
        <w:jc w:val="center"/>
        <w:rPr>
          <w:b/>
          <w:sz w:val="22"/>
        </w:rPr>
      </w:pPr>
    </w:p>
    <w:p w14:paraId="11E39387" w14:textId="77777777" w:rsidR="00780991" w:rsidRPr="00662AC7" w:rsidRDefault="00780991" w:rsidP="00780991">
      <w:pPr>
        <w:jc w:val="center"/>
        <w:rPr>
          <w:rFonts w:asciiTheme="minorHAnsi" w:hAnsiTheme="minorHAnsi" w:cstheme="minorHAnsi"/>
          <w:b/>
          <w:sz w:val="22"/>
        </w:rPr>
      </w:pPr>
      <w:r w:rsidRPr="00662AC7">
        <w:rPr>
          <w:rFonts w:asciiTheme="minorHAnsi" w:hAnsiTheme="minorHAnsi" w:cstheme="minorHAnsi"/>
          <w:b/>
          <w:sz w:val="22"/>
        </w:rPr>
        <w:t>§ 5</w:t>
      </w:r>
    </w:p>
    <w:p w14:paraId="629F621B" w14:textId="77777777" w:rsidR="00780991" w:rsidRPr="00662AC7" w:rsidRDefault="00780991" w:rsidP="00780991">
      <w:pPr>
        <w:numPr>
          <w:ilvl w:val="0"/>
          <w:numId w:val="12"/>
        </w:numPr>
        <w:tabs>
          <w:tab w:val="clear" w:pos="720"/>
        </w:tabs>
        <w:ind w:left="709" w:hanging="425"/>
        <w:jc w:val="both"/>
        <w:rPr>
          <w:rFonts w:asciiTheme="minorHAnsi" w:hAnsiTheme="minorHAnsi" w:cstheme="minorHAnsi"/>
          <w:sz w:val="22"/>
        </w:rPr>
      </w:pPr>
      <w:r w:rsidRPr="00662AC7">
        <w:rPr>
          <w:rFonts w:asciiTheme="minorHAnsi" w:hAnsiTheme="minorHAnsi" w:cstheme="minorHAnsi"/>
          <w:sz w:val="22"/>
        </w:rPr>
        <w:t xml:space="preserve">Kontrolującym prace przy zimowym utrzymaniu ze strony Zamawiającego będzie </w:t>
      </w:r>
      <w:r w:rsidRPr="00662AC7">
        <w:rPr>
          <w:rFonts w:asciiTheme="minorHAnsi" w:hAnsiTheme="minorHAnsi" w:cstheme="minorHAnsi"/>
          <w:i/>
          <w:sz w:val="22"/>
        </w:rPr>
        <w:t xml:space="preserve">....................................... </w:t>
      </w:r>
    </w:p>
    <w:p w14:paraId="17838B44" w14:textId="77777777" w:rsidR="00780991" w:rsidRPr="00662AC7" w:rsidRDefault="00780991" w:rsidP="00780991">
      <w:pPr>
        <w:numPr>
          <w:ilvl w:val="0"/>
          <w:numId w:val="12"/>
        </w:numPr>
        <w:tabs>
          <w:tab w:val="clear" w:pos="720"/>
        </w:tabs>
        <w:ind w:left="709" w:hanging="425"/>
        <w:rPr>
          <w:rFonts w:asciiTheme="minorHAnsi" w:hAnsiTheme="minorHAnsi" w:cstheme="minorHAnsi"/>
          <w:sz w:val="22"/>
        </w:rPr>
      </w:pPr>
      <w:r w:rsidRPr="00662AC7">
        <w:rPr>
          <w:rFonts w:asciiTheme="minorHAnsi" w:hAnsiTheme="minorHAnsi" w:cstheme="minorHAnsi"/>
          <w:sz w:val="22"/>
        </w:rPr>
        <w:t>Z ramienia Wykonawcy odpowiedzialnym za wykonywane usługi będzie ...................................</w:t>
      </w:r>
    </w:p>
    <w:p w14:paraId="2C8260EF" w14:textId="77777777" w:rsidR="00780991" w:rsidRPr="000C27C7" w:rsidRDefault="00780991" w:rsidP="00780991">
      <w:pPr>
        <w:jc w:val="both"/>
        <w:rPr>
          <w:sz w:val="22"/>
        </w:rPr>
      </w:pPr>
    </w:p>
    <w:p w14:paraId="20CD7144" w14:textId="77777777" w:rsidR="00780991" w:rsidRPr="00662AC7" w:rsidRDefault="00780991" w:rsidP="00780991">
      <w:pPr>
        <w:jc w:val="center"/>
        <w:rPr>
          <w:rFonts w:asciiTheme="minorHAnsi" w:hAnsiTheme="minorHAnsi" w:cstheme="minorHAnsi"/>
          <w:b/>
          <w:sz w:val="22"/>
        </w:rPr>
      </w:pPr>
      <w:r w:rsidRPr="00662AC7">
        <w:rPr>
          <w:rFonts w:asciiTheme="minorHAnsi" w:hAnsiTheme="minorHAnsi" w:cstheme="minorHAnsi"/>
          <w:b/>
          <w:sz w:val="22"/>
        </w:rPr>
        <w:t>§ 6</w:t>
      </w:r>
    </w:p>
    <w:p w14:paraId="047EF946" w14:textId="77777777" w:rsidR="00780991" w:rsidRPr="00662AC7" w:rsidRDefault="00780991" w:rsidP="00780991">
      <w:pPr>
        <w:pStyle w:val="Tekstpodstawowy2"/>
        <w:numPr>
          <w:ilvl w:val="1"/>
          <w:numId w:val="2"/>
        </w:numPr>
        <w:ind w:left="360"/>
        <w:rPr>
          <w:rFonts w:asciiTheme="minorHAnsi" w:hAnsiTheme="minorHAnsi" w:cstheme="minorHAnsi"/>
          <w:sz w:val="22"/>
          <w:szCs w:val="22"/>
        </w:rPr>
      </w:pPr>
      <w:r w:rsidRPr="00662AC7">
        <w:rPr>
          <w:rFonts w:asciiTheme="minorHAnsi" w:hAnsiTheme="minorHAnsi" w:cstheme="minorHAnsi"/>
          <w:sz w:val="22"/>
          <w:szCs w:val="22"/>
        </w:rPr>
        <w:t>Wykonawca obowiązany jest do:</w:t>
      </w:r>
    </w:p>
    <w:p w14:paraId="162DB56B" w14:textId="77777777" w:rsidR="00780991" w:rsidRPr="00662AC7" w:rsidRDefault="00780991" w:rsidP="00780991">
      <w:pPr>
        <w:numPr>
          <w:ilvl w:val="0"/>
          <w:numId w:val="14"/>
        </w:numPr>
        <w:ind w:left="720"/>
        <w:jc w:val="both"/>
        <w:rPr>
          <w:rFonts w:asciiTheme="minorHAnsi" w:hAnsiTheme="minorHAnsi" w:cstheme="minorHAnsi"/>
          <w:sz w:val="22"/>
        </w:rPr>
      </w:pPr>
      <w:r w:rsidRPr="00662AC7">
        <w:rPr>
          <w:rFonts w:asciiTheme="minorHAnsi" w:hAnsiTheme="minorHAnsi" w:cstheme="minorHAnsi"/>
          <w:sz w:val="22"/>
        </w:rPr>
        <w:t>informowania Zamawiającego o wszelkich sprawach dotyczących utrudnień w wykonywaniu usług;</w:t>
      </w:r>
    </w:p>
    <w:p w14:paraId="72958C2E" w14:textId="77777777" w:rsidR="00780991" w:rsidRPr="00662AC7" w:rsidRDefault="00780991" w:rsidP="00780991">
      <w:pPr>
        <w:numPr>
          <w:ilvl w:val="0"/>
          <w:numId w:val="14"/>
        </w:numPr>
        <w:ind w:left="720"/>
        <w:jc w:val="both"/>
        <w:rPr>
          <w:rFonts w:asciiTheme="minorHAnsi" w:hAnsiTheme="minorHAnsi" w:cstheme="minorHAnsi"/>
          <w:sz w:val="22"/>
        </w:rPr>
      </w:pPr>
      <w:r w:rsidRPr="00662AC7">
        <w:rPr>
          <w:rFonts w:asciiTheme="minorHAnsi" w:hAnsiTheme="minorHAnsi" w:cstheme="minorHAnsi"/>
          <w:sz w:val="22"/>
        </w:rPr>
        <w:t xml:space="preserve">przekazywania codziennie Zamawiającemu informacji o wykonanych na bieżąco pracach </w:t>
      </w:r>
      <w:r>
        <w:rPr>
          <w:rFonts w:asciiTheme="minorHAnsi" w:hAnsiTheme="minorHAnsi" w:cstheme="minorHAnsi"/>
          <w:sz w:val="22"/>
        </w:rPr>
        <w:t>na drogach powiatowych na terenie Gminy Ślemień</w:t>
      </w:r>
      <w:r w:rsidRPr="00662AC7">
        <w:rPr>
          <w:rFonts w:asciiTheme="minorHAnsi" w:hAnsiTheme="minorHAnsi" w:cstheme="minorHAnsi"/>
          <w:sz w:val="22"/>
        </w:rPr>
        <w:t>;</w:t>
      </w:r>
    </w:p>
    <w:p w14:paraId="6E2FB765" w14:textId="77777777" w:rsidR="00780991" w:rsidRPr="00662AC7" w:rsidRDefault="00780991" w:rsidP="00780991">
      <w:pPr>
        <w:numPr>
          <w:ilvl w:val="0"/>
          <w:numId w:val="14"/>
        </w:numPr>
        <w:ind w:left="720"/>
        <w:jc w:val="both"/>
        <w:rPr>
          <w:rFonts w:asciiTheme="minorHAnsi" w:hAnsiTheme="minorHAnsi" w:cstheme="minorHAnsi"/>
          <w:sz w:val="22"/>
        </w:rPr>
      </w:pPr>
      <w:r w:rsidRPr="00662AC7">
        <w:rPr>
          <w:rFonts w:asciiTheme="minorHAnsi" w:hAnsiTheme="minorHAnsi" w:cstheme="minorHAnsi"/>
          <w:sz w:val="22"/>
        </w:rPr>
        <w:t>prowadzenia szczegółowej dokumentacji w „Książce akcji zimowej” zawierającej dane w zakresie:</w:t>
      </w:r>
    </w:p>
    <w:p w14:paraId="379B931B" w14:textId="77777777" w:rsidR="00780991" w:rsidRPr="00662AC7" w:rsidRDefault="00780991" w:rsidP="00780991">
      <w:pPr>
        <w:pStyle w:val="Akapitzlist"/>
        <w:numPr>
          <w:ilvl w:val="0"/>
          <w:numId w:val="13"/>
        </w:numPr>
        <w:tabs>
          <w:tab w:val="clear" w:pos="360"/>
          <w:tab w:val="num" w:pos="1068"/>
        </w:tabs>
        <w:ind w:left="1068"/>
        <w:contextualSpacing/>
        <w:jc w:val="both"/>
        <w:rPr>
          <w:rFonts w:asciiTheme="minorHAnsi" w:hAnsiTheme="minorHAnsi" w:cstheme="minorHAnsi"/>
          <w:sz w:val="22"/>
        </w:rPr>
      </w:pPr>
      <w:r w:rsidRPr="00662AC7">
        <w:rPr>
          <w:rFonts w:asciiTheme="minorHAnsi" w:hAnsiTheme="minorHAnsi" w:cstheme="minorHAnsi"/>
          <w:sz w:val="22"/>
        </w:rPr>
        <w:t>opisu istniejącego stanu dróg,</w:t>
      </w:r>
    </w:p>
    <w:p w14:paraId="66673E8F" w14:textId="77777777" w:rsidR="00780991" w:rsidRPr="00662AC7" w:rsidRDefault="00780991" w:rsidP="00780991">
      <w:pPr>
        <w:numPr>
          <w:ilvl w:val="0"/>
          <w:numId w:val="13"/>
        </w:numPr>
        <w:tabs>
          <w:tab w:val="clear" w:pos="360"/>
          <w:tab w:val="num" w:pos="1068"/>
        </w:tabs>
        <w:ind w:left="1068"/>
        <w:jc w:val="both"/>
        <w:rPr>
          <w:rFonts w:asciiTheme="minorHAnsi" w:hAnsiTheme="minorHAnsi" w:cstheme="minorHAnsi"/>
          <w:sz w:val="22"/>
        </w:rPr>
      </w:pPr>
      <w:r w:rsidRPr="00662AC7">
        <w:rPr>
          <w:rFonts w:asciiTheme="minorHAnsi" w:hAnsiTheme="minorHAnsi" w:cstheme="minorHAnsi"/>
          <w:sz w:val="22"/>
        </w:rPr>
        <w:t xml:space="preserve">użycia sprzętu i środków transportu  przy zimowym utrzymaniu dróg, </w:t>
      </w:r>
    </w:p>
    <w:p w14:paraId="21D7E64B" w14:textId="77777777" w:rsidR="00780991" w:rsidRPr="00662AC7" w:rsidRDefault="00780991" w:rsidP="00780991">
      <w:pPr>
        <w:numPr>
          <w:ilvl w:val="0"/>
          <w:numId w:val="13"/>
        </w:numPr>
        <w:tabs>
          <w:tab w:val="clear" w:pos="360"/>
          <w:tab w:val="num" w:pos="1068"/>
        </w:tabs>
        <w:ind w:left="1068"/>
        <w:jc w:val="both"/>
        <w:rPr>
          <w:rFonts w:asciiTheme="minorHAnsi" w:hAnsiTheme="minorHAnsi" w:cstheme="minorHAnsi"/>
          <w:sz w:val="22"/>
        </w:rPr>
      </w:pPr>
      <w:r w:rsidRPr="00662AC7">
        <w:rPr>
          <w:rFonts w:asciiTheme="minorHAnsi" w:hAnsiTheme="minorHAnsi" w:cstheme="minorHAnsi"/>
          <w:sz w:val="22"/>
        </w:rPr>
        <w:t>stanu osobowego zatrudnienia,</w:t>
      </w:r>
    </w:p>
    <w:p w14:paraId="72AA85C3" w14:textId="77777777" w:rsidR="00780991" w:rsidRPr="00662AC7" w:rsidRDefault="00780991" w:rsidP="00780991">
      <w:pPr>
        <w:numPr>
          <w:ilvl w:val="0"/>
          <w:numId w:val="13"/>
        </w:numPr>
        <w:tabs>
          <w:tab w:val="clear" w:pos="360"/>
          <w:tab w:val="num" w:pos="1068"/>
        </w:tabs>
        <w:ind w:left="1068"/>
        <w:jc w:val="both"/>
        <w:rPr>
          <w:rFonts w:asciiTheme="minorHAnsi" w:hAnsiTheme="minorHAnsi" w:cstheme="minorHAnsi"/>
          <w:sz w:val="22"/>
        </w:rPr>
      </w:pPr>
      <w:r w:rsidRPr="00662AC7">
        <w:rPr>
          <w:rFonts w:asciiTheme="minorHAnsi" w:hAnsiTheme="minorHAnsi" w:cstheme="minorHAnsi"/>
          <w:sz w:val="22"/>
        </w:rPr>
        <w:t>ilości zużytych materiałów uszorstniających,</w:t>
      </w:r>
    </w:p>
    <w:p w14:paraId="12DA84BA" w14:textId="77777777" w:rsidR="00780991" w:rsidRPr="00662AC7" w:rsidRDefault="00780991" w:rsidP="00780991">
      <w:pPr>
        <w:numPr>
          <w:ilvl w:val="0"/>
          <w:numId w:val="13"/>
        </w:numPr>
        <w:tabs>
          <w:tab w:val="clear" w:pos="360"/>
          <w:tab w:val="num" w:pos="1068"/>
        </w:tabs>
        <w:ind w:left="1068"/>
        <w:jc w:val="both"/>
        <w:rPr>
          <w:rFonts w:asciiTheme="minorHAnsi" w:hAnsiTheme="minorHAnsi" w:cstheme="minorHAnsi"/>
          <w:sz w:val="22"/>
        </w:rPr>
      </w:pPr>
      <w:r w:rsidRPr="00662AC7">
        <w:rPr>
          <w:rFonts w:asciiTheme="minorHAnsi" w:hAnsiTheme="minorHAnsi" w:cstheme="minorHAnsi"/>
          <w:sz w:val="22"/>
        </w:rPr>
        <w:t>stanu pogody (opady, temperatura),</w:t>
      </w:r>
    </w:p>
    <w:p w14:paraId="642282D9" w14:textId="77777777" w:rsidR="00780991" w:rsidRPr="00662AC7" w:rsidRDefault="00780991" w:rsidP="00780991">
      <w:pPr>
        <w:numPr>
          <w:ilvl w:val="0"/>
          <w:numId w:val="14"/>
        </w:numPr>
        <w:ind w:left="720"/>
        <w:jc w:val="both"/>
        <w:rPr>
          <w:rFonts w:asciiTheme="minorHAnsi" w:hAnsiTheme="minorHAnsi" w:cstheme="minorHAnsi"/>
          <w:sz w:val="22"/>
        </w:rPr>
      </w:pPr>
      <w:r w:rsidRPr="00662AC7">
        <w:rPr>
          <w:rFonts w:asciiTheme="minorHAnsi" w:hAnsiTheme="minorHAnsi" w:cstheme="minorHAnsi"/>
          <w:sz w:val="22"/>
        </w:rPr>
        <w:t>posiadania na bieżąco niezbędnej dla prawidłowego wykonania usług  ilości materiałów uszorstniających i rozmrażających – dopuszczonych do stosowania zgodnie z przepisami Rozporządzenia Ministra Środowiska z dnia 27.10.2005 r. w sprawie rodzajów i warunków stosowania środków jakie mogą być używane na drogach publicznych oraz ulicach i placach (Dz. U. nr 230 poz. 1960);</w:t>
      </w:r>
    </w:p>
    <w:p w14:paraId="1B02B047" w14:textId="77777777" w:rsidR="00780991" w:rsidRPr="00662AC7" w:rsidRDefault="00780991" w:rsidP="00780991">
      <w:pPr>
        <w:numPr>
          <w:ilvl w:val="0"/>
          <w:numId w:val="14"/>
        </w:numPr>
        <w:ind w:left="720"/>
        <w:jc w:val="both"/>
        <w:rPr>
          <w:rFonts w:asciiTheme="minorHAnsi" w:hAnsiTheme="minorHAnsi" w:cstheme="minorHAnsi"/>
          <w:sz w:val="22"/>
        </w:rPr>
      </w:pPr>
      <w:r w:rsidRPr="00662AC7">
        <w:rPr>
          <w:rFonts w:asciiTheme="minorHAnsi" w:hAnsiTheme="minorHAnsi" w:cstheme="minorHAnsi"/>
          <w:sz w:val="22"/>
        </w:rPr>
        <w:t xml:space="preserve">stosowania się do standardów (określonych w Szczegółowych specyfikacjach technicznych stanowiących załączniki do niniejszej umowy) utrzymania dróg w ramach odśnieżania i </w:t>
      </w:r>
      <w:r w:rsidRPr="00662AC7">
        <w:rPr>
          <w:rFonts w:asciiTheme="minorHAnsi" w:hAnsiTheme="minorHAnsi" w:cstheme="minorHAnsi"/>
          <w:sz w:val="22"/>
        </w:rPr>
        <w:lastRenderedPageBreak/>
        <w:t>usuwania gołoledzi na drogach powiatowych, zgodnie z Wykazem dróg do zimowego utrzymania, stanowiącym załącznik do niniejszej umowy, z zastrzeżeniem ust. 2;</w:t>
      </w:r>
    </w:p>
    <w:p w14:paraId="5131476B" w14:textId="77777777" w:rsidR="00780991" w:rsidRDefault="00780991" w:rsidP="00780991">
      <w:pPr>
        <w:numPr>
          <w:ilvl w:val="0"/>
          <w:numId w:val="14"/>
        </w:numPr>
        <w:ind w:left="720"/>
        <w:jc w:val="both"/>
        <w:rPr>
          <w:rFonts w:asciiTheme="minorHAnsi" w:hAnsiTheme="minorHAnsi" w:cstheme="minorHAnsi"/>
          <w:sz w:val="22"/>
        </w:rPr>
      </w:pPr>
      <w:r w:rsidRPr="00662AC7">
        <w:rPr>
          <w:rFonts w:asciiTheme="minorHAnsi" w:hAnsiTheme="minorHAnsi" w:cstheme="minorHAnsi"/>
          <w:sz w:val="22"/>
        </w:rPr>
        <w:t>prowadzenia wszelkich prac w oparciu o specyfikacje techniczne stanowiące załączniki do SWZ, która jest integralną częścią niniejszej umowy.</w:t>
      </w:r>
    </w:p>
    <w:p w14:paraId="592B46D4" w14:textId="3E0D6329" w:rsidR="00780991" w:rsidRPr="00A60092" w:rsidRDefault="00780991" w:rsidP="00780991">
      <w:pPr>
        <w:numPr>
          <w:ilvl w:val="0"/>
          <w:numId w:val="14"/>
        </w:numPr>
        <w:ind w:left="720"/>
        <w:jc w:val="both"/>
        <w:rPr>
          <w:rFonts w:asciiTheme="minorHAnsi" w:hAnsiTheme="minorHAnsi" w:cstheme="minorHAnsi"/>
          <w:sz w:val="22"/>
        </w:rPr>
      </w:pPr>
      <w:r>
        <w:rPr>
          <w:rFonts w:asciiTheme="minorHAnsi" w:hAnsiTheme="minorHAnsi" w:cstheme="minorHAnsi"/>
          <w:sz w:val="22"/>
        </w:rPr>
        <w:t xml:space="preserve">Podjęcia się świadczenia usługi odśnieżania ( przyjazdu na dany odcinek drogi lub chodnika, który wymaga pilnego zimowego utrzymania), od chwili zgłoszenia takiego zapotrzebowania telefonicznego przez przedstawiciela Zamawiającego, </w:t>
      </w:r>
      <w:r w:rsidRPr="003403D0">
        <w:rPr>
          <w:rFonts w:asciiTheme="minorHAnsi" w:hAnsiTheme="minorHAnsi" w:cstheme="minorHAnsi"/>
          <w:b/>
          <w:bCs/>
          <w:sz w:val="22"/>
        </w:rPr>
        <w:t xml:space="preserve">w czasie ...................... </w:t>
      </w:r>
      <w:r w:rsidRPr="003403D0">
        <w:rPr>
          <w:rFonts w:asciiTheme="minorHAnsi" w:hAnsiTheme="minorHAnsi" w:cstheme="minorHAnsi"/>
          <w:b/>
          <w:bCs/>
          <w:sz w:val="22"/>
          <w:vertAlign w:val="superscript"/>
        </w:rPr>
        <w:t>3</w:t>
      </w:r>
      <w:r w:rsidRPr="003403D0">
        <w:rPr>
          <w:rFonts w:asciiTheme="minorHAnsi" w:hAnsiTheme="minorHAnsi" w:cstheme="minorHAnsi"/>
          <w:b/>
          <w:bCs/>
          <w:sz w:val="22"/>
        </w:rPr>
        <w:t>.</w:t>
      </w:r>
      <w:r w:rsidR="00A60092">
        <w:rPr>
          <w:rFonts w:asciiTheme="minorHAnsi" w:hAnsiTheme="minorHAnsi" w:cstheme="minorHAnsi"/>
          <w:b/>
          <w:bCs/>
          <w:sz w:val="22"/>
        </w:rPr>
        <w:t xml:space="preserve"> </w:t>
      </w:r>
      <w:r w:rsidR="00A60092" w:rsidRPr="00A60092">
        <w:rPr>
          <w:rFonts w:asciiTheme="minorHAnsi" w:hAnsiTheme="minorHAnsi" w:cstheme="minorHAnsi"/>
          <w:b/>
          <w:bCs/>
          <w:sz w:val="16"/>
          <w:szCs w:val="16"/>
        </w:rPr>
        <w:t>Zgodnie z treścią oferty.</w:t>
      </w:r>
      <w:r w:rsidR="00A60092">
        <w:rPr>
          <w:rFonts w:asciiTheme="minorHAnsi" w:hAnsiTheme="minorHAnsi" w:cstheme="minorHAnsi"/>
          <w:b/>
          <w:bCs/>
          <w:sz w:val="22"/>
        </w:rPr>
        <w:t xml:space="preserve"> </w:t>
      </w:r>
    </w:p>
    <w:p w14:paraId="6C49285A" w14:textId="77777777" w:rsidR="00780991" w:rsidRPr="00662AC7" w:rsidRDefault="00780991" w:rsidP="00780991">
      <w:pPr>
        <w:jc w:val="center"/>
        <w:rPr>
          <w:rFonts w:asciiTheme="minorHAnsi" w:hAnsiTheme="minorHAnsi" w:cstheme="minorHAnsi"/>
          <w:b/>
          <w:sz w:val="22"/>
        </w:rPr>
      </w:pPr>
      <w:r w:rsidRPr="00662AC7">
        <w:rPr>
          <w:rFonts w:asciiTheme="minorHAnsi" w:hAnsiTheme="minorHAnsi" w:cstheme="minorHAnsi"/>
          <w:b/>
          <w:sz w:val="22"/>
        </w:rPr>
        <w:t>§ 7</w:t>
      </w:r>
    </w:p>
    <w:p w14:paraId="4D9DEFC4" w14:textId="77777777" w:rsidR="00780991" w:rsidRPr="00662AC7" w:rsidRDefault="00780991" w:rsidP="00780991">
      <w:pPr>
        <w:pStyle w:val="Akapitzlist1"/>
        <w:numPr>
          <w:ilvl w:val="0"/>
          <w:numId w:val="15"/>
        </w:numPr>
        <w:tabs>
          <w:tab w:val="num" w:pos="360"/>
        </w:tabs>
        <w:jc w:val="both"/>
        <w:rPr>
          <w:rFonts w:asciiTheme="minorHAnsi" w:hAnsiTheme="minorHAnsi" w:cstheme="minorHAnsi"/>
          <w:sz w:val="22"/>
          <w:szCs w:val="22"/>
        </w:rPr>
      </w:pPr>
      <w:r w:rsidRPr="00662AC7">
        <w:rPr>
          <w:rFonts w:asciiTheme="minorHAnsi" w:hAnsiTheme="minorHAnsi" w:cstheme="minorHAnsi"/>
          <w:sz w:val="22"/>
          <w:szCs w:val="22"/>
        </w:rPr>
        <w:t>Miesięczne wynagrodzenie za wykonanie prac określonych w § 1 ustala się według następujących cen jednostkowych (brutto):</w:t>
      </w:r>
    </w:p>
    <w:p w14:paraId="3F0421C6" w14:textId="77777777" w:rsidR="00780991" w:rsidRPr="00662AC7" w:rsidRDefault="00780991" w:rsidP="00780991">
      <w:pPr>
        <w:pStyle w:val="Akapitzlist1"/>
        <w:ind w:left="360"/>
        <w:jc w:val="both"/>
        <w:rPr>
          <w:rFonts w:asciiTheme="minorHAnsi" w:hAnsiTheme="minorHAnsi" w:cstheme="minorHAns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1701"/>
        <w:gridCol w:w="1135"/>
        <w:gridCol w:w="1560"/>
        <w:gridCol w:w="1846"/>
        <w:gridCol w:w="2693"/>
      </w:tblGrid>
      <w:tr w:rsidR="00780991" w:rsidRPr="00662AC7" w14:paraId="5070F343" w14:textId="77777777" w:rsidTr="00BB1CF7">
        <w:trPr>
          <w:trHeight w:val="1027"/>
        </w:trPr>
        <w:tc>
          <w:tcPr>
            <w:tcW w:w="813" w:type="dxa"/>
          </w:tcPr>
          <w:p w14:paraId="1C906E2A" w14:textId="77777777" w:rsidR="00780991" w:rsidRPr="00662AC7" w:rsidRDefault="00780991" w:rsidP="00BB1CF7">
            <w:pPr>
              <w:jc w:val="center"/>
              <w:rPr>
                <w:rFonts w:asciiTheme="minorHAnsi" w:hAnsiTheme="minorHAnsi" w:cstheme="minorHAnsi"/>
                <w:b/>
                <w:sz w:val="22"/>
              </w:rPr>
            </w:pPr>
          </w:p>
          <w:p w14:paraId="6BDF14CD" w14:textId="77777777" w:rsidR="00780991" w:rsidRPr="00662AC7" w:rsidRDefault="00780991" w:rsidP="00BB1CF7">
            <w:pPr>
              <w:jc w:val="center"/>
              <w:rPr>
                <w:rFonts w:asciiTheme="minorHAnsi" w:hAnsiTheme="minorHAnsi" w:cstheme="minorHAnsi"/>
                <w:b/>
                <w:sz w:val="22"/>
              </w:rPr>
            </w:pPr>
            <w:r w:rsidRPr="00662AC7">
              <w:rPr>
                <w:rFonts w:asciiTheme="minorHAnsi" w:hAnsiTheme="minorHAnsi" w:cstheme="minorHAnsi"/>
                <w:b/>
                <w:sz w:val="22"/>
              </w:rPr>
              <w:t>Zad. Nr</w:t>
            </w:r>
          </w:p>
        </w:tc>
        <w:tc>
          <w:tcPr>
            <w:tcW w:w="1701" w:type="dxa"/>
          </w:tcPr>
          <w:p w14:paraId="682DEA9D" w14:textId="77777777" w:rsidR="00780991" w:rsidRPr="00662AC7" w:rsidRDefault="00780991" w:rsidP="00BB1CF7">
            <w:pPr>
              <w:jc w:val="center"/>
              <w:rPr>
                <w:rFonts w:asciiTheme="minorHAnsi" w:hAnsiTheme="minorHAnsi" w:cstheme="minorHAnsi"/>
                <w:b/>
                <w:sz w:val="22"/>
              </w:rPr>
            </w:pPr>
          </w:p>
          <w:p w14:paraId="448E89D6" w14:textId="77777777" w:rsidR="00780991" w:rsidRPr="00662AC7" w:rsidRDefault="00780991" w:rsidP="00BB1CF7">
            <w:pPr>
              <w:jc w:val="center"/>
              <w:rPr>
                <w:rFonts w:asciiTheme="minorHAnsi" w:hAnsiTheme="minorHAnsi" w:cstheme="minorHAnsi"/>
                <w:b/>
                <w:sz w:val="22"/>
              </w:rPr>
            </w:pPr>
            <w:r w:rsidRPr="00662AC7">
              <w:rPr>
                <w:rFonts w:asciiTheme="minorHAnsi" w:hAnsiTheme="minorHAnsi" w:cstheme="minorHAnsi"/>
                <w:b/>
                <w:sz w:val="22"/>
              </w:rPr>
              <w:t>Gmina</w:t>
            </w:r>
          </w:p>
        </w:tc>
        <w:tc>
          <w:tcPr>
            <w:tcW w:w="1135" w:type="dxa"/>
          </w:tcPr>
          <w:p w14:paraId="2B4AB9CD" w14:textId="77777777" w:rsidR="00780991" w:rsidRPr="00662AC7" w:rsidRDefault="00780991" w:rsidP="00BB1CF7">
            <w:pPr>
              <w:jc w:val="center"/>
              <w:rPr>
                <w:rFonts w:asciiTheme="minorHAnsi" w:hAnsiTheme="minorHAnsi" w:cstheme="minorHAnsi"/>
                <w:b/>
                <w:sz w:val="22"/>
              </w:rPr>
            </w:pPr>
          </w:p>
          <w:p w14:paraId="6CC6A5E4" w14:textId="77777777" w:rsidR="00780991" w:rsidRPr="00662AC7" w:rsidRDefault="00780991" w:rsidP="00BB1CF7">
            <w:pPr>
              <w:jc w:val="center"/>
              <w:rPr>
                <w:rFonts w:asciiTheme="minorHAnsi" w:hAnsiTheme="minorHAnsi" w:cstheme="minorHAnsi"/>
                <w:b/>
                <w:sz w:val="22"/>
              </w:rPr>
            </w:pPr>
            <w:r w:rsidRPr="00662AC7">
              <w:rPr>
                <w:rFonts w:asciiTheme="minorHAnsi" w:hAnsiTheme="minorHAnsi" w:cstheme="minorHAnsi"/>
                <w:b/>
                <w:sz w:val="22"/>
              </w:rPr>
              <w:t>Standard</w:t>
            </w:r>
          </w:p>
        </w:tc>
        <w:tc>
          <w:tcPr>
            <w:tcW w:w="1560" w:type="dxa"/>
          </w:tcPr>
          <w:p w14:paraId="1BD7136B" w14:textId="77777777" w:rsidR="00780991" w:rsidRPr="00662AC7" w:rsidRDefault="00780991" w:rsidP="00BB1CF7">
            <w:pPr>
              <w:jc w:val="center"/>
              <w:rPr>
                <w:rFonts w:asciiTheme="minorHAnsi" w:hAnsiTheme="minorHAnsi" w:cstheme="minorHAnsi"/>
                <w:b/>
                <w:sz w:val="22"/>
              </w:rPr>
            </w:pPr>
          </w:p>
          <w:p w14:paraId="25109F74" w14:textId="77777777" w:rsidR="00780991" w:rsidRPr="00662AC7" w:rsidRDefault="00780991" w:rsidP="00BB1CF7">
            <w:pPr>
              <w:jc w:val="center"/>
              <w:rPr>
                <w:rFonts w:asciiTheme="minorHAnsi" w:hAnsiTheme="minorHAnsi" w:cstheme="minorHAnsi"/>
                <w:b/>
                <w:sz w:val="22"/>
              </w:rPr>
            </w:pPr>
            <w:r w:rsidRPr="00662AC7">
              <w:rPr>
                <w:rFonts w:asciiTheme="minorHAnsi" w:hAnsiTheme="minorHAnsi" w:cstheme="minorHAnsi"/>
                <w:b/>
                <w:sz w:val="22"/>
              </w:rPr>
              <w:t>Stawka w zł/km/dobę (brutto)</w:t>
            </w:r>
          </w:p>
        </w:tc>
        <w:tc>
          <w:tcPr>
            <w:tcW w:w="1844" w:type="dxa"/>
          </w:tcPr>
          <w:p w14:paraId="09C1E5BC" w14:textId="77777777" w:rsidR="00780991" w:rsidRPr="00662AC7" w:rsidRDefault="00780991" w:rsidP="00BB1CF7">
            <w:pPr>
              <w:jc w:val="center"/>
              <w:rPr>
                <w:rFonts w:asciiTheme="minorHAnsi" w:hAnsiTheme="minorHAnsi" w:cstheme="minorHAnsi"/>
                <w:b/>
                <w:sz w:val="22"/>
              </w:rPr>
            </w:pPr>
          </w:p>
          <w:p w14:paraId="6E970070" w14:textId="77777777" w:rsidR="00780991" w:rsidRPr="00662AC7" w:rsidRDefault="00780991" w:rsidP="00BB1CF7">
            <w:pPr>
              <w:jc w:val="center"/>
              <w:rPr>
                <w:rFonts w:asciiTheme="minorHAnsi" w:hAnsiTheme="minorHAnsi" w:cstheme="minorHAnsi"/>
                <w:b/>
                <w:sz w:val="22"/>
              </w:rPr>
            </w:pPr>
            <w:r w:rsidRPr="00662AC7">
              <w:rPr>
                <w:rFonts w:asciiTheme="minorHAnsi" w:hAnsiTheme="minorHAnsi" w:cstheme="minorHAnsi"/>
                <w:b/>
                <w:sz w:val="22"/>
              </w:rPr>
              <w:t>Ilość km</w:t>
            </w:r>
          </w:p>
        </w:tc>
        <w:tc>
          <w:tcPr>
            <w:tcW w:w="2694" w:type="dxa"/>
          </w:tcPr>
          <w:p w14:paraId="31F8A9CC" w14:textId="77777777" w:rsidR="00780991" w:rsidRPr="00662AC7" w:rsidRDefault="00780991" w:rsidP="00BB1CF7">
            <w:pPr>
              <w:jc w:val="center"/>
              <w:rPr>
                <w:rFonts w:asciiTheme="minorHAnsi" w:hAnsiTheme="minorHAnsi" w:cstheme="minorHAnsi"/>
                <w:b/>
                <w:sz w:val="22"/>
              </w:rPr>
            </w:pPr>
            <w:r w:rsidRPr="00662AC7">
              <w:rPr>
                <w:rFonts w:asciiTheme="minorHAnsi" w:hAnsiTheme="minorHAnsi" w:cstheme="minorHAnsi"/>
                <w:b/>
                <w:sz w:val="22"/>
              </w:rPr>
              <w:t>Stawka dzienna</w:t>
            </w:r>
          </w:p>
          <w:p w14:paraId="2B96BA2C" w14:textId="77777777" w:rsidR="00780991" w:rsidRPr="00662AC7" w:rsidRDefault="00780991" w:rsidP="00BB1CF7">
            <w:pPr>
              <w:jc w:val="center"/>
              <w:rPr>
                <w:rFonts w:asciiTheme="minorHAnsi" w:hAnsiTheme="minorHAnsi" w:cstheme="minorHAnsi"/>
                <w:b/>
                <w:sz w:val="22"/>
              </w:rPr>
            </w:pPr>
            <w:r w:rsidRPr="00662AC7">
              <w:rPr>
                <w:rFonts w:asciiTheme="minorHAnsi" w:hAnsiTheme="minorHAnsi" w:cstheme="minorHAnsi"/>
                <w:b/>
                <w:sz w:val="22"/>
              </w:rPr>
              <w:t>(iloczyn 4 i 5)</w:t>
            </w:r>
          </w:p>
        </w:tc>
      </w:tr>
      <w:tr w:rsidR="00780991" w:rsidRPr="00662AC7" w14:paraId="3B5B52B6" w14:textId="77777777" w:rsidTr="00BB1CF7">
        <w:trPr>
          <w:trHeight w:val="195"/>
        </w:trPr>
        <w:tc>
          <w:tcPr>
            <w:tcW w:w="813" w:type="dxa"/>
          </w:tcPr>
          <w:p w14:paraId="183143E8" w14:textId="77777777" w:rsidR="00780991" w:rsidRPr="00662AC7" w:rsidRDefault="00780991" w:rsidP="00BB1CF7">
            <w:pPr>
              <w:jc w:val="center"/>
              <w:rPr>
                <w:rFonts w:asciiTheme="minorHAnsi" w:hAnsiTheme="minorHAnsi" w:cstheme="minorHAnsi"/>
                <w:sz w:val="22"/>
              </w:rPr>
            </w:pPr>
            <w:r w:rsidRPr="00662AC7">
              <w:rPr>
                <w:rFonts w:asciiTheme="minorHAnsi" w:hAnsiTheme="minorHAnsi" w:cstheme="minorHAnsi"/>
                <w:sz w:val="22"/>
              </w:rPr>
              <w:t>1</w:t>
            </w:r>
          </w:p>
        </w:tc>
        <w:tc>
          <w:tcPr>
            <w:tcW w:w="1701" w:type="dxa"/>
          </w:tcPr>
          <w:p w14:paraId="3506EAB5" w14:textId="77777777" w:rsidR="00780991" w:rsidRPr="00662AC7" w:rsidRDefault="00780991" w:rsidP="00BB1CF7">
            <w:pPr>
              <w:jc w:val="center"/>
              <w:rPr>
                <w:rFonts w:asciiTheme="minorHAnsi" w:hAnsiTheme="minorHAnsi" w:cstheme="minorHAnsi"/>
                <w:sz w:val="22"/>
              </w:rPr>
            </w:pPr>
            <w:r w:rsidRPr="00662AC7">
              <w:rPr>
                <w:rFonts w:asciiTheme="minorHAnsi" w:hAnsiTheme="minorHAnsi" w:cstheme="minorHAnsi"/>
                <w:sz w:val="22"/>
              </w:rPr>
              <w:t>2</w:t>
            </w:r>
          </w:p>
        </w:tc>
        <w:tc>
          <w:tcPr>
            <w:tcW w:w="1135" w:type="dxa"/>
          </w:tcPr>
          <w:p w14:paraId="6566E9E8" w14:textId="77777777" w:rsidR="00780991" w:rsidRPr="00662AC7" w:rsidRDefault="00780991" w:rsidP="00BB1CF7">
            <w:pPr>
              <w:jc w:val="center"/>
              <w:rPr>
                <w:rFonts w:asciiTheme="minorHAnsi" w:hAnsiTheme="minorHAnsi" w:cstheme="minorHAnsi"/>
                <w:sz w:val="22"/>
              </w:rPr>
            </w:pPr>
            <w:r w:rsidRPr="00662AC7">
              <w:rPr>
                <w:rFonts w:asciiTheme="minorHAnsi" w:hAnsiTheme="minorHAnsi" w:cstheme="minorHAnsi"/>
                <w:sz w:val="22"/>
              </w:rPr>
              <w:t>3</w:t>
            </w:r>
          </w:p>
        </w:tc>
        <w:tc>
          <w:tcPr>
            <w:tcW w:w="1560" w:type="dxa"/>
          </w:tcPr>
          <w:p w14:paraId="3828666A" w14:textId="77777777" w:rsidR="00780991" w:rsidRPr="00662AC7" w:rsidRDefault="00780991" w:rsidP="00BB1CF7">
            <w:pPr>
              <w:jc w:val="center"/>
              <w:rPr>
                <w:rFonts w:asciiTheme="minorHAnsi" w:hAnsiTheme="minorHAnsi" w:cstheme="minorHAnsi"/>
                <w:sz w:val="22"/>
              </w:rPr>
            </w:pPr>
            <w:r w:rsidRPr="00662AC7">
              <w:rPr>
                <w:rFonts w:asciiTheme="minorHAnsi" w:hAnsiTheme="minorHAnsi" w:cstheme="minorHAnsi"/>
                <w:sz w:val="22"/>
              </w:rPr>
              <w:t>4</w:t>
            </w:r>
          </w:p>
        </w:tc>
        <w:tc>
          <w:tcPr>
            <w:tcW w:w="1844" w:type="dxa"/>
          </w:tcPr>
          <w:p w14:paraId="00EDB106" w14:textId="77777777" w:rsidR="00780991" w:rsidRPr="00662AC7" w:rsidRDefault="00780991" w:rsidP="00BB1CF7">
            <w:pPr>
              <w:jc w:val="center"/>
              <w:rPr>
                <w:rFonts w:asciiTheme="minorHAnsi" w:hAnsiTheme="minorHAnsi" w:cstheme="minorHAnsi"/>
                <w:sz w:val="22"/>
              </w:rPr>
            </w:pPr>
            <w:r w:rsidRPr="00662AC7">
              <w:rPr>
                <w:rFonts w:asciiTheme="minorHAnsi" w:hAnsiTheme="minorHAnsi" w:cstheme="minorHAnsi"/>
                <w:sz w:val="22"/>
              </w:rPr>
              <w:t>5</w:t>
            </w:r>
          </w:p>
        </w:tc>
        <w:tc>
          <w:tcPr>
            <w:tcW w:w="2694" w:type="dxa"/>
          </w:tcPr>
          <w:p w14:paraId="39ACF5B7" w14:textId="77777777" w:rsidR="00780991" w:rsidRPr="00662AC7" w:rsidRDefault="00780991" w:rsidP="00BB1CF7">
            <w:pPr>
              <w:jc w:val="center"/>
              <w:rPr>
                <w:rFonts w:asciiTheme="minorHAnsi" w:hAnsiTheme="minorHAnsi" w:cstheme="minorHAnsi"/>
                <w:sz w:val="22"/>
              </w:rPr>
            </w:pPr>
            <w:r w:rsidRPr="00662AC7">
              <w:rPr>
                <w:rFonts w:asciiTheme="minorHAnsi" w:hAnsiTheme="minorHAnsi" w:cstheme="minorHAnsi"/>
                <w:sz w:val="22"/>
              </w:rPr>
              <w:t>6</w:t>
            </w:r>
          </w:p>
        </w:tc>
      </w:tr>
      <w:tr w:rsidR="00780991" w:rsidRPr="00662AC7" w14:paraId="4F27B8F2" w14:textId="77777777" w:rsidTr="00BB1CF7">
        <w:tc>
          <w:tcPr>
            <w:tcW w:w="813" w:type="dxa"/>
          </w:tcPr>
          <w:p w14:paraId="3980DE45" w14:textId="77777777" w:rsidR="00780991" w:rsidRPr="00662AC7" w:rsidRDefault="00780991" w:rsidP="00BB1CF7">
            <w:pPr>
              <w:jc w:val="center"/>
              <w:rPr>
                <w:rFonts w:asciiTheme="minorHAnsi" w:hAnsiTheme="minorHAnsi" w:cstheme="minorHAnsi"/>
                <w:sz w:val="22"/>
              </w:rPr>
            </w:pPr>
            <w:r w:rsidRPr="00662AC7">
              <w:rPr>
                <w:rFonts w:asciiTheme="minorHAnsi" w:hAnsiTheme="minorHAnsi" w:cstheme="minorHAnsi"/>
                <w:sz w:val="22"/>
              </w:rPr>
              <w:t>1</w:t>
            </w:r>
          </w:p>
        </w:tc>
        <w:tc>
          <w:tcPr>
            <w:tcW w:w="1701" w:type="dxa"/>
            <w:vAlign w:val="center"/>
          </w:tcPr>
          <w:p w14:paraId="1FDBC1DA" w14:textId="77777777" w:rsidR="00780991" w:rsidRPr="00662AC7" w:rsidRDefault="00780991" w:rsidP="00BB1CF7">
            <w:pPr>
              <w:jc w:val="center"/>
              <w:rPr>
                <w:rFonts w:asciiTheme="minorHAnsi" w:hAnsiTheme="minorHAnsi" w:cstheme="minorHAnsi"/>
                <w:b/>
                <w:sz w:val="22"/>
              </w:rPr>
            </w:pPr>
            <w:r>
              <w:rPr>
                <w:rFonts w:asciiTheme="minorHAnsi" w:hAnsiTheme="minorHAnsi" w:cstheme="minorHAnsi"/>
                <w:b/>
                <w:sz w:val="22"/>
              </w:rPr>
              <w:t>Ślemień</w:t>
            </w:r>
            <w:r w:rsidRPr="00662AC7">
              <w:rPr>
                <w:rFonts w:asciiTheme="minorHAnsi" w:hAnsiTheme="minorHAnsi" w:cstheme="minorHAnsi"/>
                <w:b/>
                <w:sz w:val="22"/>
              </w:rPr>
              <w:t xml:space="preserve"> </w:t>
            </w:r>
          </w:p>
        </w:tc>
        <w:tc>
          <w:tcPr>
            <w:tcW w:w="1135" w:type="dxa"/>
          </w:tcPr>
          <w:p w14:paraId="4CA8984B" w14:textId="77777777" w:rsidR="00780991" w:rsidRPr="00662AC7" w:rsidRDefault="00780991" w:rsidP="00BB1CF7">
            <w:pPr>
              <w:jc w:val="center"/>
              <w:rPr>
                <w:rFonts w:asciiTheme="minorHAnsi" w:hAnsiTheme="minorHAnsi" w:cstheme="minorHAnsi"/>
                <w:sz w:val="22"/>
              </w:rPr>
            </w:pPr>
            <w:r w:rsidRPr="00662AC7">
              <w:rPr>
                <w:rFonts w:asciiTheme="minorHAnsi" w:hAnsiTheme="minorHAnsi" w:cstheme="minorHAnsi"/>
                <w:sz w:val="22"/>
              </w:rPr>
              <w:t>III</w:t>
            </w:r>
          </w:p>
        </w:tc>
        <w:tc>
          <w:tcPr>
            <w:tcW w:w="1560" w:type="dxa"/>
          </w:tcPr>
          <w:p w14:paraId="7AE755C0" w14:textId="77777777" w:rsidR="00780991" w:rsidRPr="00662AC7" w:rsidRDefault="00780991" w:rsidP="00BB1CF7">
            <w:pPr>
              <w:jc w:val="center"/>
              <w:rPr>
                <w:rFonts w:asciiTheme="minorHAnsi" w:hAnsiTheme="minorHAnsi" w:cstheme="minorHAnsi"/>
                <w:sz w:val="22"/>
              </w:rPr>
            </w:pPr>
          </w:p>
        </w:tc>
        <w:tc>
          <w:tcPr>
            <w:tcW w:w="1844" w:type="dxa"/>
            <w:tcBorders>
              <w:bottom w:val="single" w:sz="4" w:space="0" w:color="auto"/>
            </w:tcBorders>
          </w:tcPr>
          <w:p w14:paraId="17D1A528" w14:textId="77777777" w:rsidR="00780991" w:rsidRPr="00662AC7" w:rsidRDefault="00780991" w:rsidP="00BB1CF7">
            <w:pPr>
              <w:jc w:val="center"/>
              <w:rPr>
                <w:rFonts w:asciiTheme="minorHAnsi" w:hAnsiTheme="minorHAnsi" w:cstheme="minorHAnsi"/>
                <w:sz w:val="22"/>
              </w:rPr>
            </w:pPr>
            <w:r>
              <w:rPr>
                <w:rFonts w:asciiTheme="minorHAnsi" w:hAnsiTheme="minorHAnsi" w:cstheme="minorHAnsi"/>
                <w:sz w:val="22"/>
              </w:rPr>
              <w:t>11,321</w:t>
            </w:r>
          </w:p>
        </w:tc>
        <w:tc>
          <w:tcPr>
            <w:tcW w:w="2694" w:type="dxa"/>
          </w:tcPr>
          <w:p w14:paraId="60B9B37D" w14:textId="77777777" w:rsidR="00780991" w:rsidRPr="00662AC7" w:rsidRDefault="00780991" w:rsidP="00BB1CF7">
            <w:pPr>
              <w:jc w:val="right"/>
              <w:rPr>
                <w:rFonts w:asciiTheme="minorHAnsi" w:hAnsiTheme="minorHAnsi" w:cstheme="minorHAnsi"/>
                <w:sz w:val="22"/>
              </w:rPr>
            </w:pPr>
          </w:p>
        </w:tc>
      </w:tr>
      <w:tr w:rsidR="00780991" w:rsidRPr="009F176A" w14:paraId="3DDB7435" w14:textId="77777777" w:rsidTr="00BB1CF7">
        <w:tblPrEx>
          <w:tblLook w:val="04A0" w:firstRow="1" w:lastRow="0" w:firstColumn="1" w:lastColumn="0" w:noHBand="0" w:noVBand="1"/>
        </w:tblPrEx>
        <w:trPr>
          <w:trHeight w:val="368"/>
        </w:trPr>
        <w:tc>
          <w:tcPr>
            <w:tcW w:w="813" w:type="dxa"/>
            <w:vAlign w:val="center"/>
          </w:tcPr>
          <w:p w14:paraId="41EF0364" w14:textId="77777777" w:rsidR="00780991" w:rsidRPr="009F176A" w:rsidRDefault="00780991" w:rsidP="00BB1CF7">
            <w:pPr>
              <w:pStyle w:val="Tekstpodstawowy3"/>
              <w:jc w:val="both"/>
              <w:rPr>
                <w:b/>
                <w:sz w:val="20"/>
              </w:rPr>
            </w:pPr>
          </w:p>
        </w:tc>
        <w:tc>
          <w:tcPr>
            <w:tcW w:w="1701" w:type="dxa"/>
            <w:vAlign w:val="center"/>
          </w:tcPr>
          <w:p w14:paraId="0961E740" w14:textId="77777777" w:rsidR="00780991" w:rsidRPr="009F176A" w:rsidRDefault="00780991" w:rsidP="00BB1CF7">
            <w:pPr>
              <w:pStyle w:val="Tekstpodstawowy3"/>
              <w:jc w:val="both"/>
              <w:rPr>
                <w:sz w:val="20"/>
              </w:rPr>
            </w:pPr>
          </w:p>
        </w:tc>
        <w:tc>
          <w:tcPr>
            <w:tcW w:w="1135" w:type="dxa"/>
          </w:tcPr>
          <w:p w14:paraId="0BF14683" w14:textId="77777777" w:rsidR="00780991" w:rsidRPr="009F176A" w:rsidRDefault="00780991" w:rsidP="00BB1CF7">
            <w:pPr>
              <w:pStyle w:val="Tekstpodstawowy3"/>
              <w:jc w:val="both"/>
              <w:rPr>
                <w:sz w:val="20"/>
              </w:rPr>
            </w:pPr>
            <w:r>
              <w:rPr>
                <w:sz w:val="20"/>
              </w:rPr>
              <w:t>Chodniki</w:t>
            </w:r>
          </w:p>
        </w:tc>
        <w:tc>
          <w:tcPr>
            <w:tcW w:w="1560" w:type="dxa"/>
          </w:tcPr>
          <w:p w14:paraId="422AD546" w14:textId="77777777" w:rsidR="00780991" w:rsidRPr="009F176A" w:rsidRDefault="00780991" w:rsidP="00BB1CF7">
            <w:pPr>
              <w:pStyle w:val="Tekstpodstawowy3"/>
              <w:jc w:val="both"/>
              <w:rPr>
                <w:sz w:val="20"/>
              </w:rPr>
            </w:pPr>
          </w:p>
        </w:tc>
        <w:tc>
          <w:tcPr>
            <w:tcW w:w="1846" w:type="dxa"/>
          </w:tcPr>
          <w:p w14:paraId="0044B56D" w14:textId="77777777" w:rsidR="00780991" w:rsidRPr="009F176A" w:rsidRDefault="00780991" w:rsidP="00BB1CF7">
            <w:pPr>
              <w:pStyle w:val="Tekstpodstawowy3"/>
              <w:jc w:val="both"/>
              <w:rPr>
                <w:sz w:val="20"/>
              </w:rPr>
            </w:pPr>
            <w:r>
              <w:rPr>
                <w:sz w:val="20"/>
              </w:rPr>
              <w:t xml:space="preserve">            3,158</w:t>
            </w:r>
          </w:p>
        </w:tc>
        <w:tc>
          <w:tcPr>
            <w:tcW w:w="2692" w:type="dxa"/>
          </w:tcPr>
          <w:p w14:paraId="66F0C5A7" w14:textId="77777777" w:rsidR="00780991" w:rsidRPr="009F176A" w:rsidRDefault="00780991" w:rsidP="00BB1CF7">
            <w:pPr>
              <w:pStyle w:val="Tekstpodstawowy3"/>
              <w:jc w:val="both"/>
              <w:rPr>
                <w:sz w:val="20"/>
              </w:rPr>
            </w:pPr>
          </w:p>
        </w:tc>
      </w:tr>
    </w:tbl>
    <w:p w14:paraId="2705E3A1" w14:textId="77777777" w:rsidR="00780991" w:rsidRPr="00662AC7" w:rsidRDefault="00780991" w:rsidP="00780991">
      <w:pPr>
        <w:rPr>
          <w:rFonts w:asciiTheme="minorHAnsi" w:hAnsiTheme="minorHAnsi" w:cstheme="minorHAnsi"/>
          <w:sz w:val="22"/>
        </w:rPr>
      </w:pPr>
    </w:p>
    <w:p w14:paraId="27FA712E" w14:textId="77777777" w:rsidR="00780991" w:rsidRPr="00662AC7" w:rsidRDefault="00780991" w:rsidP="00780991">
      <w:pPr>
        <w:pStyle w:val="Akapitzlist1"/>
        <w:numPr>
          <w:ilvl w:val="0"/>
          <w:numId w:val="15"/>
        </w:numPr>
        <w:tabs>
          <w:tab w:val="num" w:pos="360"/>
        </w:tabs>
        <w:jc w:val="both"/>
        <w:rPr>
          <w:rFonts w:asciiTheme="minorHAnsi" w:hAnsiTheme="minorHAnsi" w:cstheme="minorHAnsi"/>
          <w:sz w:val="22"/>
          <w:szCs w:val="22"/>
        </w:rPr>
      </w:pPr>
      <w:r w:rsidRPr="00662AC7">
        <w:rPr>
          <w:rFonts w:asciiTheme="minorHAnsi" w:hAnsiTheme="minorHAnsi" w:cstheme="minorHAnsi"/>
          <w:sz w:val="22"/>
          <w:szCs w:val="22"/>
        </w:rPr>
        <w:t>Szczegółowy wykaz dróg powiatowych wchodzących w zakres zamówienia określa załącznik do SWZ, która jest integralną częścią niniejszej umowy.</w:t>
      </w:r>
    </w:p>
    <w:p w14:paraId="4DD4B572" w14:textId="77777777" w:rsidR="00780991" w:rsidRPr="00662AC7" w:rsidRDefault="00780991" w:rsidP="00780991">
      <w:pPr>
        <w:pStyle w:val="Akapitzlist1"/>
        <w:numPr>
          <w:ilvl w:val="0"/>
          <w:numId w:val="15"/>
        </w:numPr>
        <w:tabs>
          <w:tab w:val="num" w:pos="360"/>
        </w:tabs>
        <w:jc w:val="both"/>
        <w:rPr>
          <w:rFonts w:asciiTheme="minorHAnsi" w:hAnsiTheme="minorHAnsi" w:cstheme="minorHAnsi"/>
          <w:sz w:val="22"/>
          <w:szCs w:val="22"/>
        </w:rPr>
      </w:pPr>
      <w:r w:rsidRPr="00662AC7">
        <w:rPr>
          <w:rFonts w:asciiTheme="minorHAnsi" w:hAnsiTheme="minorHAnsi" w:cstheme="minorHAnsi"/>
          <w:sz w:val="22"/>
          <w:szCs w:val="22"/>
        </w:rPr>
        <w:t xml:space="preserve">Zastosowana stawka podatku VAT……….%            </w:t>
      </w:r>
    </w:p>
    <w:p w14:paraId="7441B80B" w14:textId="77777777" w:rsidR="00780991" w:rsidRPr="00662AC7" w:rsidRDefault="00780991" w:rsidP="00780991">
      <w:pPr>
        <w:pStyle w:val="Akapitzlist1"/>
        <w:numPr>
          <w:ilvl w:val="0"/>
          <w:numId w:val="15"/>
        </w:numPr>
        <w:tabs>
          <w:tab w:val="num" w:pos="360"/>
        </w:tabs>
        <w:jc w:val="both"/>
        <w:rPr>
          <w:rFonts w:asciiTheme="minorHAnsi" w:hAnsiTheme="minorHAnsi" w:cstheme="minorHAnsi"/>
          <w:sz w:val="22"/>
          <w:szCs w:val="22"/>
        </w:rPr>
      </w:pPr>
      <w:r w:rsidRPr="00662AC7">
        <w:rPr>
          <w:rFonts w:asciiTheme="minorHAnsi" w:hAnsiTheme="minorHAnsi" w:cstheme="minorHAnsi"/>
          <w:sz w:val="22"/>
          <w:szCs w:val="22"/>
        </w:rPr>
        <w:t>Wynagrodzenie za wykonanie usług objętych niniejszą umową za okres od dnia podpisania umowy jednak nie wcześniej niż od dnia 01.11.202</w:t>
      </w:r>
      <w:r>
        <w:rPr>
          <w:rFonts w:asciiTheme="minorHAnsi" w:hAnsiTheme="minorHAnsi" w:cstheme="minorHAnsi"/>
          <w:sz w:val="22"/>
          <w:szCs w:val="22"/>
        </w:rPr>
        <w:t>3</w:t>
      </w:r>
      <w:r w:rsidRPr="00662AC7">
        <w:rPr>
          <w:rFonts w:asciiTheme="minorHAnsi" w:hAnsiTheme="minorHAnsi" w:cstheme="minorHAnsi"/>
          <w:sz w:val="22"/>
          <w:szCs w:val="22"/>
        </w:rPr>
        <w:t xml:space="preserve"> r. do dnia 15.04.202</w:t>
      </w:r>
      <w:r>
        <w:rPr>
          <w:rFonts w:asciiTheme="minorHAnsi" w:hAnsiTheme="minorHAnsi" w:cstheme="minorHAnsi"/>
          <w:sz w:val="22"/>
          <w:szCs w:val="22"/>
        </w:rPr>
        <w:t>4</w:t>
      </w:r>
      <w:r w:rsidRPr="00662AC7">
        <w:rPr>
          <w:rFonts w:asciiTheme="minorHAnsi" w:hAnsiTheme="minorHAnsi" w:cstheme="minorHAnsi"/>
          <w:sz w:val="22"/>
          <w:szCs w:val="22"/>
        </w:rPr>
        <w:t xml:space="preserve"> r. oraz od dnia 01.11.202</w:t>
      </w:r>
      <w:r>
        <w:rPr>
          <w:rFonts w:asciiTheme="minorHAnsi" w:hAnsiTheme="minorHAnsi" w:cstheme="minorHAnsi"/>
          <w:sz w:val="22"/>
          <w:szCs w:val="22"/>
        </w:rPr>
        <w:t>4</w:t>
      </w:r>
      <w:r w:rsidRPr="00662AC7">
        <w:rPr>
          <w:rFonts w:asciiTheme="minorHAnsi" w:hAnsiTheme="minorHAnsi" w:cstheme="minorHAnsi"/>
          <w:sz w:val="22"/>
          <w:szCs w:val="22"/>
        </w:rPr>
        <w:t xml:space="preserve"> r. do dnia 15.04.202</w:t>
      </w:r>
      <w:r>
        <w:rPr>
          <w:rFonts w:asciiTheme="minorHAnsi" w:hAnsiTheme="minorHAnsi" w:cstheme="minorHAnsi"/>
          <w:sz w:val="22"/>
          <w:szCs w:val="22"/>
        </w:rPr>
        <w:t>5</w:t>
      </w:r>
      <w:r w:rsidRPr="00662AC7">
        <w:rPr>
          <w:rFonts w:asciiTheme="minorHAnsi" w:hAnsiTheme="minorHAnsi" w:cstheme="minorHAnsi"/>
          <w:sz w:val="22"/>
          <w:szCs w:val="22"/>
        </w:rPr>
        <w:t xml:space="preserve"> r. </w:t>
      </w:r>
      <w:r>
        <w:rPr>
          <w:rFonts w:asciiTheme="minorHAnsi" w:hAnsiTheme="minorHAnsi" w:cstheme="minorHAnsi"/>
          <w:sz w:val="22"/>
          <w:szCs w:val="22"/>
        </w:rPr>
        <w:t xml:space="preserve">od dnia 01.11.2025 r. do 15.04.2026 r. </w:t>
      </w:r>
      <w:r w:rsidRPr="00662AC7">
        <w:rPr>
          <w:rFonts w:asciiTheme="minorHAnsi" w:hAnsiTheme="minorHAnsi" w:cstheme="minorHAnsi"/>
          <w:sz w:val="22"/>
          <w:szCs w:val="22"/>
        </w:rPr>
        <w:t>– wyniesie maksymalnie ……………………..………… zł brutto.</w:t>
      </w:r>
    </w:p>
    <w:p w14:paraId="183E71D7" w14:textId="77777777" w:rsidR="00780991" w:rsidRPr="00662AC7" w:rsidRDefault="00780991" w:rsidP="00780991">
      <w:pPr>
        <w:pStyle w:val="Akapitzlist1"/>
        <w:numPr>
          <w:ilvl w:val="0"/>
          <w:numId w:val="15"/>
        </w:numPr>
        <w:tabs>
          <w:tab w:val="num" w:pos="360"/>
        </w:tabs>
        <w:jc w:val="both"/>
        <w:rPr>
          <w:rFonts w:asciiTheme="minorHAnsi" w:hAnsiTheme="minorHAnsi" w:cstheme="minorHAnsi"/>
          <w:sz w:val="22"/>
          <w:szCs w:val="22"/>
        </w:rPr>
      </w:pPr>
      <w:r w:rsidRPr="00662AC7">
        <w:rPr>
          <w:rFonts w:asciiTheme="minorHAnsi" w:hAnsiTheme="minorHAnsi" w:cstheme="minorHAnsi"/>
          <w:sz w:val="22"/>
          <w:szCs w:val="22"/>
        </w:rPr>
        <w:t>Należne Wykonawcy wynagrodzenie umowne stanowić będzie sumę wynagrodzenia za akcję czynną, akcję bierną i akcję interwencyjną za okres obowiązywania i ilość realizowanych zadań.</w:t>
      </w:r>
    </w:p>
    <w:p w14:paraId="2EA1F1B0" w14:textId="77777777" w:rsidR="00780991" w:rsidRPr="00662AC7" w:rsidRDefault="00780991" w:rsidP="00780991">
      <w:pPr>
        <w:numPr>
          <w:ilvl w:val="0"/>
          <w:numId w:val="15"/>
        </w:numPr>
        <w:jc w:val="both"/>
        <w:rPr>
          <w:rFonts w:asciiTheme="minorHAnsi" w:hAnsiTheme="minorHAnsi" w:cstheme="minorHAnsi"/>
          <w:sz w:val="22"/>
        </w:rPr>
      </w:pPr>
      <w:r w:rsidRPr="00662AC7">
        <w:rPr>
          <w:rFonts w:asciiTheme="minorHAnsi" w:hAnsiTheme="minorHAnsi" w:cstheme="minorHAnsi"/>
          <w:sz w:val="22"/>
        </w:rPr>
        <w:t>Zamawiający przewiduje prowadzenie następujących rodzajów akcji zimowej:</w:t>
      </w:r>
    </w:p>
    <w:p w14:paraId="15C1C9B4" w14:textId="77777777" w:rsidR="00780991" w:rsidRPr="00662AC7" w:rsidRDefault="00780991" w:rsidP="00780991">
      <w:pPr>
        <w:pStyle w:val="Akapitzlist"/>
        <w:numPr>
          <w:ilvl w:val="1"/>
          <w:numId w:val="15"/>
        </w:numPr>
        <w:ind w:left="720"/>
        <w:contextualSpacing/>
        <w:jc w:val="both"/>
        <w:rPr>
          <w:rFonts w:asciiTheme="minorHAnsi" w:hAnsiTheme="minorHAnsi" w:cstheme="minorHAnsi"/>
          <w:sz w:val="22"/>
        </w:rPr>
      </w:pPr>
      <w:r w:rsidRPr="00662AC7">
        <w:rPr>
          <w:rFonts w:asciiTheme="minorHAnsi" w:hAnsiTheme="minorHAnsi" w:cstheme="minorHAnsi"/>
          <w:sz w:val="22"/>
        </w:rPr>
        <w:t>akcja czynna</w:t>
      </w:r>
    </w:p>
    <w:p w14:paraId="4663ACEC" w14:textId="77777777" w:rsidR="00780991" w:rsidRPr="00662AC7" w:rsidRDefault="00780991" w:rsidP="00780991">
      <w:pPr>
        <w:numPr>
          <w:ilvl w:val="1"/>
          <w:numId w:val="15"/>
        </w:numPr>
        <w:ind w:left="720"/>
        <w:jc w:val="both"/>
        <w:rPr>
          <w:rFonts w:asciiTheme="minorHAnsi" w:hAnsiTheme="minorHAnsi" w:cstheme="minorHAnsi"/>
          <w:sz w:val="22"/>
        </w:rPr>
      </w:pPr>
      <w:r w:rsidRPr="00662AC7">
        <w:rPr>
          <w:rFonts w:asciiTheme="minorHAnsi" w:hAnsiTheme="minorHAnsi" w:cstheme="minorHAnsi"/>
          <w:sz w:val="22"/>
        </w:rPr>
        <w:t>akcja bierna</w:t>
      </w:r>
    </w:p>
    <w:p w14:paraId="78EDABDA" w14:textId="77777777" w:rsidR="00780991" w:rsidRPr="00662AC7" w:rsidRDefault="00780991" w:rsidP="00780991">
      <w:pPr>
        <w:numPr>
          <w:ilvl w:val="1"/>
          <w:numId w:val="15"/>
        </w:numPr>
        <w:ind w:left="720"/>
        <w:jc w:val="both"/>
        <w:rPr>
          <w:rFonts w:asciiTheme="minorHAnsi" w:hAnsiTheme="minorHAnsi" w:cstheme="minorHAnsi"/>
          <w:sz w:val="22"/>
        </w:rPr>
      </w:pPr>
      <w:r w:rsidRPr="00662AC7">
        <w:rPr>
          <w:rFonts w:asciiTheme="minorHAnsi" w:hAnsiTheme="minorHAnsi" w:cstheme="minorHAnsi"/>
          <w:sz w:val="22"/>
        </w:rPr>
        <w:t>akcja interwencyjna</w:t>
      </w:r>
    </w:p>
    <w:p w14:paraId="50E6CD65" w14:textId="77777777" w:rsidR="00780991" w:rsidRPr="00662AC7" w:rsidRDefault="00780991" w:rsidP="00780991">
      <w:pPr>
        <w:ind w:left="360"/>
        <w:jc w:val="both"/>
        <w:rPr>
          <w:rFonts w:asciiTheme="minorHAnsi" w:hAnsiTheme="minorHAnsi" w:cstheme="minorHAnsi"/>
          <w:sz w:val="22"/>
        </w:rPr>
      </w:pPr>
      <w:r w:rsidRPr="00662AC7">
        <w:rPr>
          <w:rFonts w:asciiTheme="minorHAnsi" w:hAnsiTheme="minorHAnsi" w:cstheme="minorHAnsi"/>
          <w:sz w:val="22"/>
        </w:rPr>
        <w:t>Szczegółowe informacje dotyczące rodzaju prowadzonych akcji zawarto w Szczegółowych specyfikacjach technicznych: odśnieżanie drogi i zwalczanie śliskości zimowej na drodze, stanowiących załączniki do niniejszej umowy.</w:t>
      </w:r>
    </w:p>
    <w:p w14:paraId="416277A1" w14:textId="77777777" w:rsidR="00780991" w:rsidRPr="00662AC7" w:rsidRDefault="00780991" w:rsidP="00780991">
      <w:pPr>
        <w:numPr>
          <w:ilvl w:val="0"/>
          <w:numId w:val="15"/>
        </w:numPr>
        <w:jc w:val="both"/>
        <w:rPr>
          <w:rFonts w:asciiTheme="minorHAnsi" w:hAnsiTheme="minorHAnsi" w:cstheme="minorHAnsi"/>
          <w:sz w:val="22"/>
        </w:rPr>
      </w:pPr>
      <w:r w:rsidRPr="00662AC7">
        <w:rPr>
          <w:rFonts w:asciiTheme="minorHAnsi" w:hAnsiTheme="minorHAnsi" w:cstheme="minorHAnsi"/>
          <w:sz w:val="22"/>
        </w:rPr>
        <w:t>Strony ustalają, że wynagrodzenie Wykonawcy za 1 km/dobę akcji biernej będzie stanowiło 50</w:t>
      </w:r>
      <w:r w:rsidRPr="00662AC7">
        <w:rPr>
          <w:rFonts w:asciiTheme="minorHAnsi" w:hAnsiTheme="minorHAnsi" w:cstheme="minorHAnsi"/>
          <w:sz w:val="22"/>
        </w:rPr>
        <w:sym w:font="Symbol" w:char="F025"/>
      </w:r>
      <w:r w:rsidRPr="00662AC7">
        <w:rPr>
          <w:rFonts w:asciiTheme="minorHAnsi" w:hAnsiTheme="minorHAnsi" w:cstheme="minorHAnsi"/>
          <w:sz w:val="22"/>
        </w:rPr>
        <w:t xml:space="preserve"> ceny za 1 km/dobę akcji czynnej, oraz że wynagrodzenie wykonawcy za 1km/dobę akcji interwencyjnej (zawieszonej) będzie stanowiło 20</w:t>
      </w:r>
      <w:r w:rsidRPr="00662AC7">
        <w:rPr>
          <w:rFonts w:asciiTheme="minorHAnsi" w:hAnsiTheme="minorHAnsi" w:cstheme="minorHAnsi"/>
          <w:sz w:val="22"/>
        </w:rPr>
        <w:sym w:font="Symbol" w:char="F025"/>
      </w:r>
      <w:r w:rsidRPr="00662AC7">
        <w:rPr>
          <w:rFonts w:asciiTheme="minorHAnsi" w:hAnsiTheme="minorHAnsi" w:cstheme="minorHAnsi"/>
          <w:sz w:val="22"/>
        </w:rPr>
        <w:t xml:space="preserve"> ceny za 1 km/dobę akcji czynnej. </w:t>
      </w:r>
    </w:p>
    <w:p w14:paraId="79943074" w14:textId="77777777" w:rsidR="00780991" w:rsidRPr="00662AC7" w:rsidRDefault="00780991" w:rsidP="00780991">
      <w:pPr>
        <w:numPr>
          <w:ilvl w:val="0"/>
          <w:numId w:val="15"/>
        </w:numPr>
        <w:jc w:val="both"/>
        <w:rPr>
          <w:rFonts w:asciiTheme="minorHAnsi" w:hAnsiTheme="minorHAnsi" w:cstheme="minorHAnsi"/>
          <w:sz w:val="22"/>
        </w:rPr>
      </w:pPr>
      <w:r w:rsidRPr="00662AC7">
        <w:rPr>
          <w:rFonts w:asciiTheme="minorHAnsi" w:hAnsiTheme="minorHAnsi" w:cstheme="minorHAnsi"/>
          <w:sz w:val="22"/>
        </w:rPr>
        <w:t xml:space="preserve">Kwota wynagrodzenia miesięcznego, o którym mowa w ust. 1, ustalona dla danej drogi nie będzie podlegała powiększeniu bez względu na panujące warunki atmosferyczne. </w:t>
      </w:r>
    </w:p>
    <w:p w14:paraId="4513D198" w14:textId="77777777" w:rsidR="00780991" w:rsidRPr="00662AC7" w:rsidRDefault="00780991" w:rsidP="00780991">
      <w:pPr>
        <w:numPr>
          <w:ilvl w:val="0"/>
          <w:numId w:val="15"/>
        </w:numPr>
        <w:jc w:val="both"/>
        <w:rPr>
          <w:rFonts w:asciiTheme="minorHAnsi" w:hAnsiTheme="minorHAnsi" w:cstheme="minorHAnsi"/>
          <w:sz w:val="22"/>
        </w:rPr>
      </w:pPr>
      <w:r w:rsidRPr="00662AC7">
        <w:rPr>
          <w:rFonts w:asciiTheme="minorHAnsi" w:hAnsiTheme="minorHAnsi" w:cstheme="minorHAnsi"/>
          <w:sz w:val="22"/>
        </w:rPr>
        <w:t xml:space="preserve">W razie wystąpienia trudnych warunków (ciągłe opady śniegu itp.) będzie wymagana od wykonawcy większa ilość przejazdów dla utrzymania zasad określonych standardami zimowego utrzymania dróg powiatowych (standardy: </w:t>
      </w:r>
      <w:r w:rsidRPr="00D5166C">
        <w:rPr>
          <w:rFonts w:asciiTheme="minorHAnsi" w:hAnsiTheme="minorHAnsi" w:cstheme="minorHAnsi"/>
          <w:sz w:val="22"/>
        </w:rPr>
        <w:t xml:space="preserve">III </w:t>
      </w:r>
      <w:r w:rsidRPr="00662AC7">
        <w:rPr>
          <w:rFonts w:asciiTheme="minorHAnsi" w:hAnsiTheme="minorHAnsi" w:cstheme="minorHAnsi"/>
          <w:sz w:val="22"/>
        </w:rPr>
        <w:t>określone w specyfikacjach techniczn</w:t>
      </w:r>
      <w:r>
        <w:rPr>
          <w:rFonts w:asciiTheme="minorHAnsi" w:hAnsiTheme="minorHAnsi" w:cstheme="minorHAnsi"/>
          <w:sz w:val="22"/>
        </w:rPr>
        <w:t>ych stanowiących załącznik do S</w:t>
      </w:r>
      <w:r w:rsidRPr="00662AC7">
        <w:rPr>
          <w:rFonts w:asciiTheme="minorHAnsi" w:hAnsiTheme="minorHAnsi" w:cstheme="minorHAnsi"/>
          <w:sz w:val="22"/>
        </w:rPr>
        <w:t xml:space="preserve">WZ, która jest integralną częścią niniejszej umowy). W przypadku zwiększenia ilości przejazdów Wykonawcy nie będzie się należało dodatkowe wynagrodzenie. </w:t>
      </w:r>
    </w:p>
    <w:p w14:paraId="245C8D03" w14:textId="77777777" w:rsidR="00780991" w:rsidRPr="00662AC7" w:rsidRDefault="00780991" w:rsidP="00780991">
      <w:pPr>
        <w:numPr>
          <w:ilvl w:val="0"/>
          <w:numId w:val="15"/>
        </w:numPr>
        <w:jc w:val="both"/>
        <w:rPr>
          <w:rFonts w:asciiTheme="minorHAnsi" w:hAnsiTheme="minorHAnsi" w:cstheme="minorHAnsi"/>
          <w:sz w:val="22"/>
        </w:rPr>
      </w:pPr>
      <w:r w:rsidRPr="00662AC7">
        <w:rPr>
          <w:rFonts w:asciiTheme="minorHAnsi" w:hAnsiTheme="minorHAnsi" w:cstheme="minorHAnsi"/>
          <w:sz w:val="22"/>
        </w:rPr>
        <w:t>Strony umowy postanawiają, że o wyborze rodzaju prowadzonej akcji zimowego utrzymania dróg decyduje Zamawiający.</w:t>
      </w:r>
    </w:p>
    <w:p w14:paraId="0D9A68EF" w14:textId="77777777" w:rsidR="00780991" w:rsidRPr="00662AC7" w:rsidRDefault="00780991" w:rsidP="00780991">
      <w:pPr>
        <w:numPr>
          <w:ilvl w:val="0"/>
          <w:numId w:val="15"/>
        </w:numPr>
        <w:jc w:val="both"/>
        <w:rPr>
          <w:rFonts w:asciiTheme="minorHAnsi" w:hAnsiTheme="minorHAnsi" w:cstheme="minorHAnsi"/>
          <w:sz w:val="22"/>
        </w:rPr>
      </w:pPr>
      <w:r w:rsidRPr="00662AC7">
        <w:rPr>
          <w:rFonts w:asciiTheme="minorHAnsi" w:hAnsiTheme="minorHAnsi" w:cstheme="minorHAnsi"/>
          <w:sz w:val="22"/>
        </w:rPr>
        <w:lastRenderedPageBreak/>
        <w:t>Strony umowy postanawiają, że Zamawiający każdorazowo decydować będzie o ilości wyjazdów w trakcie akcji czynnej o ile zachodzić będzie potrzeba większej ilości wyjazdów niż dwa w ciągu doby.</w:t>
      </w:r>
    </w:p>
    <w:p w14:paraId="77B85F2E" w14:textId="77777777" w:rsidR="00780991" w:rsidRPr="00662AC7" w:rsidRDefault="00780991" w:rsidP="00780991">
      <w:pPr>
        <w:pStyle w:val="Akapitzlist1"/>
        <w:numPr>
          <w:ilvl w:val="0"/>
          <w:numId w:val="15"/>
        </w:numPr>
        <w:tabs>
          <w:tab w:val="num" w:pos="360"/>
        </w:tabs>
        <w:jc w:val="both"/>
        <w:rPr>
          <w:rFonts w:asciiTheme="minorHAnsi" w:hAnsiTheme="minorHAnsi" w:cstheme="minorHAnsi"/>
          <w:sz w:val="22"/>
          <w:szCs w:val="22"/>
        </w:rPr>
      </w:pPr>
      <w:r w:rsidRPr="00662AC7">
        <w:rPr>
          <w:rFonts w:asciiTheme="minorHAnsi" w:hAnsiTheme="minorHAnsi" w:cstheme="minorHAnsi"/>
          <w:sz w:val="22"/>
          <w:szCs w:val="22"/>
        </w:rPr>
        <w:t xml:space="preserve">W sprawie decyzji o wyborze rodzaju akcji zimowego utrzymania dróg, Zamawiający wydaje Wykonawcy telefoniczną dyspozycję na dzień następny od godz. 0.00 na danej drodze akcji zimowego utrzymania, która powinna zostać zakomunikowana Wykonawcy najpóźniej przed w/w godziną. Dyspozycja telefoniczna powinna być potwierdzona na piśmie najpóźniej do godz. 12.00 następnego dnia, jeśli dotyczy ona dnia roboczego albo najpóźniej do godziny 12.00 pierwszego dnia roboczego jeśli dotyczy ona dnia wolnego od pracy dla pracowników </w:t>
      </w:r>
      <w:r>
        <w:rPr>
          <w:rFonts w:asciiTheme="minorHAnsi" w:hAnsiTheme="minorHAnsi" w:cstheme="minorHAnsi"/>
          <w:sz w:val="22"/>
          <w:szCs w:val="22"/>
        </w:rPr>
        <w:t>Urzędu Gminy w Ślemieniu</w:t>
      </w:r>
      <w:r w:rsidRPr="00662AC7">
        <w:rPr>
          <w:rFonts w:asciiTheme="minorHAnsi" w:hAnsiTheme="minorHAnsi" w:cstheme="minorHAnsi"/>
          <w:sz w:val="22"/>
          <w:szCs w:val="22"/>
        </w:rPr>
        <w:t>.</w:t>
      </w:r>
    </w:p>
    <w:p w14:paraId="7728570D" w14:textId="77777777" w:rsidR="00780991" w:rsidRPr="00662AC7" w:rsidRDefault="00780991" w:rsidP="00780991">
      <w:pPr>
        <w:rPr>
          <w:rFonts w:asciiTheme="minorHAnsi" w:hAnsiTheme="minorHAnsi" w:cstheme="minorHAnsi"/>
          <w:b/>
          <w:sz w:val="22"/>
        </w:rPr>
      </w:pPr>
    </w:p>
    <w:p w14:paraId="61A08AED" w14:textId="77777777" w:rsidR="00780991" w:rsidRPr="009C469E" w:rsidRDefault="00780991" w:rsidP="00780991">
      <w:pPr>
        <w:jc w:val="center"/>
        <w:rPr>
          <w:rFonts w:asciiTheme="minorHAnsi" w:hAnsiTheme="minorHAnsi" w:cstheme="minorHAnsi"/>
          <w:b/>
          <w:sz w:val="22"/>
        </w:rPr>
      </w:pPr>
      <w:r w:rsidRPr="009C469E">
        <w:rPr>
          <w:rFonts w:asciiTheme="minorHAnsi" w:hAnsiTheme="minorHAnsi" w:cstheme="minorHAnsi"/>
          <w:b/>
          <w:sz w:val="22"/>
        </w:rPr>
        <w:t>§ 8</w:t>
      </w:r>
    </w:p>
    <w:p w14:paraId="66FE9404" w14:textId="77777777" w:rsidR="00780991" w:rsidRPr="009C469E" w:rsidRDefault="00780991" w:rsidP="00780991">
      <w:pPr>
        <w:numPr>
          <w:ilvl w:val="0"/>
          <w:numId w:val="16"/>
        </w:numPr>
        <w:tabs>
          <w:tab w:val="clear" w:pos="720"/>
          <w:tab w:val="num" w:pos="284"/>
        </w:tabs>
        <w:ind w:left="284" w:hanging="284"/>
        <w:jc w:val="both"/>
        <w:rPr>
          <w:rFonts w:asciiTheme="minorHAnsi" w:hAnsiTheme="minorHAnsi" w:cstheme="minorHAnsi"/>
          <w:sz w:val="22"/>
        </w:rPr>
      </w:pPr>
      <w:r w:rsidRPr="009C469E">
        <w:rPr>
          <w:rFonts w:asciiTheme="minorHAnsi" w:hAnsiTheme="minorHAnsi" w:cstheme="minorHAnsi"/>
          <w:sz w:val="22"/>
        </w:rPr>
        <w:t xml:space="preserve">Należności będą płatne na podstawie faktur częściowych (miesięcznych) oddzielnie wystawionych za każdy miesiąc w okresie trwania umowy z rachunku Urzędu Gminy w Ślemieniu w ciągu 30 dni od ich dostarczenia do Zamawiającego. </w:t>
      </w:r>
    </w:p>
    <w:p w14:paraId="4F814933" w14:textId="77777777" w:rsidR="00780991" w:rsidRPr="009C469E" w:rsidRDefault="00780991" w:rsidP="00780991">
      <w:pPr>
        <w:numPr>
          <w:ilvl w:val="0"/>
          <w:numId w:val="16"/>
        </w:numPr>
        <w:tabs>
          <w:tab w:val="clear" w:pos="720"/>
          <w:tab w:val="num" w:pos="284"/>
        </w:tabs>
        <w:ind w:left="284" w:hanging="284"/>
        <w:jc w:val="both"/>
        <w:rPr>
          <w:rFonts w:asciiTheme="minorHAnsi" w:hAnsiTheme="minorHAnsi" w:cstheme="minorHAnsi"/>
          <w:sz w:val="22"/>
        </w:rPr>
      </w:pPr>
      <w:r w:rsidRPr="009C469E">
        <w:rPr>
          <w:rFonts w:asciiTheme="minorHAnsi" w:hAnsiTheme="minorHAnsi" w:cstheme="minorHAnsi"/>
          <w:sz w:val="22"/>
        </w:rPr>
        <w:t>Podstawą wystawienia faktury będzie potwierdzony przez Zamawiającego zakres prac i zużytych materiałów w okresie rozliczeniowym (miesięcznie)</w:t>
      </w:r>
      <w:r w:rsidRPr="009C469E">
        <w:rPr>
          <w:rFonts w:asciiTheme="minorHAnsi" w:hAnsiTheme="minorHAnsi" w:cstheme="minorHAnsi"/>
          <w:i/>
          <w:sz w:val="22"/>
        </w:rPr>
        <w:t xml:space="preserve"> </w:t>
      </w:r>
      <w:r w:rsidRPr="009C469E">
        <w:rPr>
          <w:rFonts w:asciiTheme="minorHAnsi" w:hAnsiTheme="minorHAnsi" w:cstheme="minorHAnsi"/>
          <w:sz w:val="22"/>
        </w:rPr>
        <w:t>uwzględniający podział na drogi.</w:t>
      </w:r>
      <w:r w:rsidRPr="009C469E">
        <w:rPr>
          <w:rFonts w:asciiTheme="minorHAnsi" w:hAnsiTheme="minorHAnsi" w:cstheme="minorHAnsi"/>
          <w:b/>
          <w:sz w:val="22"/>
        </w:rPr>
        <w:t xml:space="preserve"> </w:t>
      </w:r>
      <w:r w:rsidRPr="009C469E">
        <w:rPr>
          <w:rFonts w:asciiTheme="minorHAnsi" w:hAnsiTheme="minorHAnsi" w:cstheme="minorHAnsi"/>
          <w:sz w:val="22"/>
        </w:rPr>
        <w:t>Ponadto</w:t>
      </w:r>
      <w:r w:rsidRPr="009C469E">
        <w:rPr>
          <w:rFonts w:asciiTheme="minorHAnsi" w:hAnsiTheme="minorHAnsi" w:cstheme="minorHAnsi"/>
          <w:b/>
          <w:sz w:val="22"/>
        </w:rPr>
        <w:t xml:space="preserve"> </w:t>
      </w:r>
      <w:r w:rsidRPr="009C469E">
        <w:rPr>
          <w:rFonts w:asciiTheme="minorHAnsi" w:hAnsiTheme="minorHAnsi" w:cstheme="minorHAnsi"/>
          <w:sz w:val="22"/>
        </w:rPr>
        <w:t>potwierdzenia wykonanego zakresu prac dokonuje Wójt Gminy Ślemień lub inna osoba wyznaczona przez Wójta Gminy Ślemień, na podstawie przekazanych przez Wykonawcę kompletnych danych z urządzeń GPS na pracującym sprzęcie podczas akcji ZUD na koniec każdego miesiąca.</w:t>
      </w:r>
    </w:p>
    <w:p w14:paraId="2DE20B03" w14:textId="77777777" w:rsidR="00780991" w:rsidRPr="009C469E" w:rsidRDefault="00780991" w:rsidP="00780991">
      <w:pPr>
        <w:numPr>
          <w:ilvl w:val="0"/>
          <w:numId w:val="16"/>
        </w:numPr>
        <w:tabs>
          <w:tab w:val="clear" w:pos="720"/>
          <w:tab w:val="num" w:pos="284"/>
        </w:tabs>
        <w:ind w:left="284" w:hanging="284"/>
        <w:jc w:val="both"/>
        <w:rPr>
          <w:rFonts w:asciiTheme="minorHAnsi" w:hAnsiTheme="minorHAnsi" w:cstheme="minorHAnsi"/>
          <w:sz w:val="22"/>
        </w:rPr>
      </w:pPr>
      <w:r w:rsidRPr="009C469E">
        <w:rPr>
          <w:rFonts w:asciiTheme="minorHAnsi" w:hAnsiTheme="minorHAnsi" w:cstheme="minorHAnsi"/>
          <w:sz w:val="22"/>
        </w:rPr>
        <w:t>Kompletne dane z urządzeń GPS zamontowanych na pracującym sprzęcie podczas akcji ZUD na końcu każdego sezonu, do dnia 20 kwietnia każdego kolejnego roku Wykonawca jest obowiązany przekazać do Urzędu Gminy w Ślemieniu w formie elektronicznej, pod rygorem kar umownych, o których mowa w § 11.</w:t>
      </w:r>
    </w:p>
    <w:p w14:paraId="53CD31A1" w14:textId="77777777" w:rsidR="00780991" w:rsidRPr="009C469E" w:rsidRDefault="00780991" w:rsidP="00780991">
      <w:pPr>
        <w:numPr>
          <w:ilvl w:val="0"/>
          <w:numId w:val="16"/>
        </w:numPr>
        <w:tabs>
          <w:tab w:val="clear" w:pos="720"/>
          <w:tab w:val="num" w:pos="284"/>
        </w:tabs>
        <w:ind w:left="284" w:hanging="284"/>
        <w:jc w:val="both"/>
        <w:rPr>
          <w:rFonts w:asciiTheme="minorHAnsi" w:hAnsiTheme="minorHAnsi" w:cstheme="minorHAnsi"/>
          <w:sz w:val="22"/>
        </w:rPr>
      </w:pPr>
      <w:r w:rsidRPr="009C469E">
        <w:rPr>
          <w:rFonts w:asciiTheme="minorHAnsi" w:hAnsiTheme="minorHAnsi" w:cstheme="minorHAnsi"/>
          <w:sz w:val="22"/>
        </w:rPr>
        <w:t xml:space="preserve">Fakturę należy wystawić na: „Nabywca: Gmina Ślemień, ul. Krakowska 148, 34-323 Ślemień, NIP: 553-25-11-962, Odbiorca: </w:t>
      </w:r>
      <w:r>
        <w:rPr>
          <w:rFonts w:asciiTheme="minorHAnsi" w:hAnsiTheme="minorHAnsi" w:cstheme="minorHAnsi"/>
          <w:sz w:val="22"/>
        </w:rPr>
        <w:t>Urząd Gminy w Ślemieniu</w:t>
      </w:r>
      <w:r w:rsidRPr="009C469E">
        <w:rPr>
          <w:rFonts w:asciiTheme="minorHAnsi" w:hAnsiTheme="minorHAnsi" w:cstheme="minorHAnsi"/>
          <w:sz w:val="22"/>
        </w:rPr>
        <w:t xml:space="preserve"> ul. </w:t>
      </w:r>
      <w:r>
        <w:rPr>
          <w:rFonts w:asciiTheme="minorHAnsi" w:hAnsiTheme="minorHAnsi" w:cstheme="minorHAnsi"/>
          <w:sz w:val="22"/>
        </w:rPr>
        <w:t>Krakowska 148</w:t>
      </w:r>
      <w:r w:rsidRPr="009C469E">
        <w:rPr>
          <w:rFonts w:asciiTheme="minorHAnsi" w:hAnsiTheme="minorHAnsi" w:cstheme="minorHAnsi"/>
          <w:sz w:val="22"/>
        </w:rPr>
        <w:t>, 34</w:t>
      </w:r>
      <w:r w:rsidRPr="009C469E">
        <w:rPr>
          <w:rFonts w:asciiTheme="minorHAnsi" w:hAnsiTheme="minorHAnsi" w:cstheme="minorHAnsi"/>
          <w:sz w:val="22"/>
        </w:rPr>
        <w:noBreakHyphen/>
        <w:t>3</w:t>
      </w:r>
      <w:r>
        <w:rPr>
          <w:rFonts w:asciiTheme="minorHAnsi" w:hAnsiTheme="minorHAnsi" w:cstheme="minorHAnsi"/>
          <w:sz w:val="22"/>
        </w:rPr>
        <w:t>23</w:t>
      </w:r>
      <w:r w:rsidRPr="009C469E">
        <w:rPr>
          <w:rFonts w:asciiTheme="minorHAnsi" w:hAnsiTheme="minorHAnsi" w:cstheme="minorHAnsi"/>
          <w:sz w:val="22"/>
        </w:rPr>
        <w:t> </w:t>
      </w:r>
      <w:r>
        <w:rPr>
          <w:rFonts w:asciiTheme="minorHAnsi" w:hAnsiTheme="minorHAnsi" w:cstheme="minorHAnsi"/>
          <w:sz w:val="22"/>
        </w:rPr>
        <w:t>Ślemień</w:t>
      </w:r>
      <w:r w:rsidRPr="009C469E">
        <w:rPr>
          <w:rFonts w:asciiTheme="minorHAnsi" w:hAnsiTheme="minorHAnsi" w:cstheme="minorHAnsi"/>
          <w:sz w:val="22"/>
        </w:rPr>
        <w:t>”.</w:t>
      </w:r>
    </w:p>
    <w:p w14:paraId="01F5C888" w14:textId="77777777" w:rsidR="00780991" w:rsidRPr="009C469E" w:rsidRDefault="00780991" w:rsidP="00780991">
      <w:pPr>
        <w:numPr>
          <w:ilvl w:val="0"/>
          <w:numId w:val="16"/>
        </w:numPr>
        <w:tabs>
          <w:tab w:val="clear" w:pos="720"/>
          <w:tab w:val="num" w:pos="284"/>
        </w:tabs>
        <w:ind w:left="284" w:hanging="284"/>
        <w:jc w:val="both"/>
        <w:rPr>
          <w:rFonts w:asciiTheme="minorHAnsi" w:hAnsiTheme="minorHAnsi" w:cstheme="minorHAnsi"/>
          <w:sz w:val="22"/>
        </w:rPr>
      </w:pPr>
      <w:r w:rsidRPr="009C469E">
        <w:rPr>
          <w:rFonts w:asciiTheme="minorHAnsi" w:hAnsiTheme="minorHAnsi" w:cstheme="minorHAnsi"/>
          <w:sz w:val="22"/>
        </w:rPr>
        <w:t>W przypadku realizacji zamówienia przy udziale podwykonawców, Wykonawca, przed wystawieniem faktury, winien przedstawić dowody zapłaty podwykonawcom, wraz z ich oświadczeniami o pełnej zapłacie wierzytelności, pod rygorem odmowy zapłaty, do czasu wykazania przez Wykonawcę zapłaty podwykonawcom.</w:t>
      </w:r>
    </w:p>
    <w:p w14:paraId="4D1AB11E" w14:textId="77777777" w:rsidR="00780991" w:rsidRPr="009C469E" w:rsidRDefault="00780991" w:rsidP="00780991">
      <w:pPr>
        <w:numPr>
          <w:ilvl w:val="0"/>
          <w:numId w:val="16"/>
        </w:numPr>
        <w:tabs>
          <w:tab w:val="clear" w:pos="720"/>
          <w:tab w:val="num" w:pos="284"/>
        </w:tabs>
        <w:ind w:left="284" w:hanging="284"/>
        <w:jc w:val="both"/>
        <w:rPr>
          <w:rFonts w:asciiTheme="minorHAnsi" w:hAnsiTheme="minorHAnsi" w:cstheme="minorHAnsi"/>
          <w:sz w:val="22"/>
        </w:rPr>
      </w:pPr>
      <w:r w:rsidRPr="009C469E">
        <w:rPr>
          <w:rFonts w:asciiTheme="minorHAnsi" w:hAnsiTheme="minorHAnsi" w:cstheme="minorHAnsi"/>
          <w:sz w:val="22"/>
        </w:rPr>
        <w:t>W przypadku realizacji zamówienia przy udziale podwykonawców, brak zachowania przez Wykonawcę warunków określonych w ust. 5 zwalnia Zamawiającego z zapłaty odsetek z tytułu nieterminowej zapłaty faktur w części dotyczącej zatrzymania faktur. Ewentualne odsetki wynikające z nieterminowej płatności w stosunku do podwykonawców obciążają Wykonawcę.</w:t>
      </w:r>
    </w:p>
    <w:p w14:paraId="1409B015" w14:textId="77777777" w:rsidR="00780991" w:rsidRPr="009C469E" w:rsidRDefault="00780991" w:rsidP="00780991">
      <w:pPr>
        <w:numPr>
          <w:ilvl w:val="0"/>
          <w:numId w:val="16"/>
        </w:numPr>
        <w:tabs>
          <w:tab w:val="clear" w:pos="720"/>
          <w:tab w:val="num" w:pos="284"/>
        </w:tabs>
        <w:ind w:left="284" w:hanging="284"/>
        <w:jc w:val="both"/>
        <w:rPr>
          <w:rFonts w:asciiTheme="minorHAnsi" w:hAnsiTheme="minorHAnsi" w:cstheme="minorHAnsi"/>
          <w:sz w:val="22"/>
        </w:rPr>
      </w:pPr>
      <w:r w:rsidRPr="009C469E">
        <w:rPr>
          <w:rFonts w:asciiTheme="minorHAnsi" w:hAnsiTheme="minorHAnsi" w:cstheme="minorHAnsi"/>
          <w:sz w:val="22"/>
        </w:rPr>
        <w:t>W przypadku przesyłania przez Wykonawcę ustrukturyzowanej faktury elektronicznej zgodnie z ustawą z dnia 9 listopada 2018 r. o elektronicznym fakturowaniu w zamówieniach publicznych, koncesjach na roboty budowlane lub usługi oraz partnerstwie publiczno-prywatnym (tekst jedn. Dz. U. z 2018 r., poz. 2191) Zamawiającego należy zweryfikować po następującym nr PEPPOL: 5532108551. Nr postępowania ZP.27</w:t>
      </w:r>
      <w:r>
        <w:rPr>
          <w:rFonts w:asciiTheme="minorHAnsi" w:hAnsiTheme="minorHAnsi" w:cstheme="minorHAnsi"/>
          <w:sz w:val="22"/>
        </w:rPr>
        <w:t>1.2</w:t>
      </w:r>
      <w:r w:rsidRPr="009C469E">
        <w:rPr>
          <w:rFonts w:asciiTheme="minorHAnsi" w:hAnsiTheme="minorHAnsi" w:cstheme="minorHAnsi"/>
          <w:sz w:val="22"/>
        </w:rPr>
        <w:t>.</w:t>
      </w:r>
      <w:r>
        <w:rPr>
          <w:rFonts w:asciiTheme="minorHAnsi" w:hAnsiTheme="minorHAnsi" w:cstheme="minorHAnsi"/>
          <w:sz w:val="22"/>
        </w:rPr>
        <w:t>6</w:t>
      </w:r>
      <w:r w:rsidRPr="009C469E">
        <w:rPr>
          <w:rFonts w:asciiTheme="minorHAnsi" w:hAnsiTheme="minorHAnsi" w:cstheme="minorHAnsi"/>
          <w:sz w:val="22"/>
        </w:rPr>
        <w:t>.202</w:t>
      </w:r>
      <w:r>
        <w:rPr>
          <w:rFonts w:asciiTheme="minorHAnsi" w:hAnsiTheme="minorHAnsi" w:cstheme="minorHAnsi"/>
          <w:sz w:val="22"/>
        </w:rPr>
        <w:t>3</w:t>
      </w:r>
      <w:r w:rsidRPr="009C469E">
        <w:rPr>
          <w:rFonts w:asciiTheme="minorHAnsi" w:hAnsiTheme="minorHAnsi" w:cstheme="minorHAnsi"/>
          <w:sz w:val="22"/>
        </w:rPr>
        <w:t>.</w:t>
      </w:r>
    </w:p>
    <w:p w14:paraId="52B4DA7D" w14:textId="77777777" w:rsidR="00780991" w:rsidRPr="009C469E" w:rsidRDefault="00780991" w:rsidP="00780991">
      <w:pPr>
        <w:numPr>
          <w:ilvl w:val="0"/>
          <w:numId w:val="16"/>
        </w:numPr>
        <w:tabs>
          <w:tab w:val="clear" w:pos="720"/>
          <w:tab w:val="num" w:pos="284"/>
        </w:tabs>
        <w:ind w:left="284" w:hanging="284"/>
        <w:jc w:val="both"/>
        <w:rPr>
          <w:rFonts w:asciiTheme="minorHAnsi" w:hAnsiTheme="minorHAnsi" w:cstheme="minorHAnsi"/>
          <w:sz w:val="22"/>
        </w:rPr>
      </w:pPr>
      <w:r w:rsidRPr="009C469E">
        <w:rPr>
          <w:rFonts w:asciiTheme="minorHAnsi" w:hAnsiTheme="minorHAnsi" w:cstheme="minorHAnsi"/>
          <w:sz w:val="22"/>
        </w:rPr>
        <w:t xml:space="preserve">Zamawiający i Wykonawca wyrażają zgodę na wysyłanie i odbieranie innych ustrukturyzowanych dokumentów elektronicznych za pomocą systemu teleinformatycznego zwanego „platformą”, o którym mowa w ww. ustawie. </w:t>
      </w:r>
    </w:p>
    <w:p w14:paraId="7F2EC479" w14:textId="77777777" w:rsidR="00780991" w:rsidRPr="009C469E" w:rsidRDefault="00780991" w:rsidP="00780991">
      <w:pPr>
        <w:rPr>
          <w:rFonts w:asciiTheme="minorHAnsi" w:hAnsiTheme="minorHAnsi" w:cstheme="minorHAnsi"/>
          <w:b/>
          <w:sz w:val="22"/>
        </w:rPr>
      </w:pPr>
    </w:p>
    <w:p w14:paraId="403458B5" w14:textId="77777777" w:rsidR="00780991" w:rsidRPr="009C469E" w:rsidRDefault="00780991" w:rsidP="00780991">
      <w:pPr>
        <w:jc w:val="center"/>
        <w:rPr>
          <w:rFonts w:asciiTheme="minorHAnsi" w:hAnsiTheme="minorHAnsi" w:cstheme="minorHAnsi"/>
          <w:b/>
          <w:sz w:val="22"/>
        </w:rPr>
      </w:pPr>
      <w:r w:rsidRPr="009C469E">
        <w:rPr>
          <w:rFonts w:asciiTheme="minorHAnsi" w:hAnsiTheme="minorHAnsi" w:cstheme="minorHAnsi"/>
          <w:b/>
          <w:sz w:val="22"/>
        </w:rPr>
        <w:t>§ 9</w:t>
      </w:r>
    </w:p>
    <w:p w14:paraId="333BF03F" w14:textId="77777777" w:rsidR="00780991" w:rsidRPr="009C469E" w:rsidRDefault="00780991" w:rsidP="00780991">
      <w:pPr>
        <w:jc w:val="both"/>
        <w:rPr>
          <w:rFonts w:asciiTheme="minorHAnsi" w:hAnsiTheme="minorHAnsi" w:cstheme="minorHAnsi"/>
          <w:b/>
          <w:sz w:val="22"/>
        </w:rPr>
      </w:pPr>
      <w:r w:rsidRPr="009C469E">
        <w:rPr>
          <w:rFonts w:asciiTheme="minorHAnsi" w:hAnsiTheme="minorHAnsi" w:cstheme="minorHAnsi"/>
          <w:sz w:val="22"/>
        </w:rPr>
        <w:t>Wykonawca ponosi odpowiedzialność za szkody powstałe na skutek niewykonania lub nienależytego wykonania przez niego obowiązków określonych w § 1 umowy.</w:t>
      </w:r>
    </w:p>
    <w:p w14:paraId="1D7C6839" w14:textId="77777777" w:rsidR="00780991" w:rsidRPr="009C469E" w:rsidRDefault="00780991" w:rsidP="00780991">
      <w:pPr>
        <w:rPr>
          <w:rFonts w:asciiTheme="minorHAnsi" w:hAnsiTheme="minorHAnsi" w:cstheme="minorHAnsi"/>
          <w:b/>
          <w:sz w:val="22"/>
        </w:rPr>
      </w:pPr>
    </w:p>
    <w:p w14:paraId="48B7032F" w14:textId="77777777" w:rsidR="00780991" w:rsidRPr="009C469E" w:rsidRDefault="00780991" w:rsidP="00780991">
      <w:pPr>
        <w:jc w:val="center"/>
        <w:rPr>
          <w:rFonts w:asciiTheme="minorHAnsi" w:hAnsiTheme="minorHAnsi" w:cstheme="minorHAnsi"/>
          <w:b/>
          <w:sz w:val="22"/>
        </w:rPr>
      </w:pPr>
      <w:r w:rsidRPr="009C469E">
        <w:rPr>
          <w:rFonts w:asciiTheme="minorHAnsi" w:hAnsiTheme="minorHAnsi" w:cstheme="minorHAnsi"/>
          <w:b/>
          <w:sz w:val="22"/>
        </w:rPr>
        <w:t>§ 10</w:t>
      </w:r>
    </w:p>
    <w:p w14:paraId="30020FEC" w14:textId="77777777" w:rsidR="00780991" w:rsidRPr="009C469E" w:rsidRDefault="00780991" w:rsidP="00780991">
      <w:pPr>
        <w:jc w:val="both"/>
        <w:rPr>
          <w:rFonts w:asciiTheme="minorHAnsi" w:hAnsiTheme="minorHAnsi" w:cstheme="minorHAnsi"/>
          <w:sz w:val="22"/>
        </w:rPr>
      </w:pPr>
      <w:r w:rsidRPr="009C469E">
        <w:rPr>
          <w:rFonts w:asciiTheme="minorHAnsi" w:hAnsiTheme="minorHAnsi" w:cstheme="minorHAnsi"/>
          <w:sz w:val="22"/>
        </w:rPr>
        <w:t>Wykonawca zobowiązuje się zapłacić Zamawiającemu karę umowną w wysokości odpowiadającej 15% łącznego wynagrodzenia brutto, o którym mowa w § 7 ust. 4 umowy, w przypadku odstąpienia od umowy przez Zamawiającego z przyczyn leżących po stronie Wykonawcy.</w:t>
      </w:r>
    </w:p>
    <w:p w14:paraId="5A298F26" w14:textId="77777777" w:rsidR="00780991" w:rsidRPr="009C469E" w:rsidRDefault="00780991" w:rsidP="00780991">
      <w:pPr>
        <w:jc w:val="center"/>
        <w:rPr>
          <w:rFonts w:asciiTheme="minorHAnsi" w:hAnsiTheme="minorHAnsi" w:cstheme="minorHAnsi"/>
          <w:b/>
          <w:sz w:val="22"/>
        </w:rPr>
      </w:pPr>
    </w:p>
    <w:p w14:paraId="07658A69" w14:textId="77777777" w:rsidR="00780991" w:rsidRPr="009C469E" w:rsidRDefault="00780991" w:rsidP="00780991">
      <w:pPr>
        <w:jc w:val="center"/>
        <w:rPr>
          <w:rFonts w:asciiTheme="minorHAnsi" w:hAnsiTheme="minorHAnsi" w:cstheme="minorHAnsi"/>
          <w:b/>
          <w:sz w:val="22"/>
        </w:rPr>
      </w:pPr>
      <w:r w:rsidRPr="009C469E">
        <w:rPr>
          <w:rFonts w:asciiTheme="minorHAnsi" w:hAnsiTheme="minorHAnsi" w:cstheme="minorHAnsi"/>
          <w:b/>
          <w:sz w:val="22"/>
        </w:rPr>
        <w:t>§ 11</w:t>
      </w:r>
    </w:p>
    <w:p w14:paraId="5D7B9D4F" w14:textId="77777777" w:rsidR="00780991" w:rsidRPr="009C469E" w:rsidRDefault="00780991" w:rsidP="00780991">
      <w:pPr>
        <w:pStyle w:val="Akapitzlist1"/>
        <w:numPr>
          <w:ilvl w:val="0"/>
          <w:numId w:val="17"/>
        </w:numPr>
        <w:tabs>
          <w:tab w:val="num" w:pos="360"/>
        </w:tabs>
        <w:jc w:val="both"/>
        <w:rPr>
          <w:rFonts w:asciiTheme="minorHAnsi" w:hAnsiTheme="minorHAnsi" w:cstheme="minorHAnsi"/>
          <w:sz w:val="22"/>
          <w:szCs w:val="22"/>
        </w:rPr>
      </w:pPr>
      <w:r w:rsidRPr="009C469E">
        <w:rPr>
          <w:rFonts w:asciiTheme="minorHAnsi" w:hAnsiTheme="minorHAnsi" w:cstheme="minorHAnsi"/>
          <w:sz w:val="22"/>
          <w:szCs w:val="22"/>
        </w:rPr>
        <w:t xml:space="preserve">Wykonawca zapłaci Zamawiającemu karę umowną za każdy dzień nienależytego wykonywania obowiązków umownych poprzez nie stosowanie się do standardów zimowego utrzymania dróg określonych w Szczegółowych specyfikacjach technicznych stanowiących załączniki do niniejszej umowy, z uwzględnieniem § 6 ust. 2 (jeżeli dotyczy) </w:t>
      </w:r>
      <w:r w:rsidRPr="009C469E">
        <w:rPr>
          <w:rFonts w:asciiTheme="minorHAnsi" w:hAnsiTheme="minorHAnsi" w:cstheme="minorHAnsi"/>
          <w:strike/>
          <w:sz w:val="22"/>
          <w:szCs w:val="22"/>
        </w:rPr>
        <w:t xml:space="preserve"> </w:t>
      </w:r>
      <w:r w:rsidRPr="009C469E">
        <w:rPr>
          <w:rFonts w:asciiTheme="minorHAnsi" w:hAnsiTheme="minorHAnsi" w:cstheme="minorHAnsi"/>
          <w:sz w:val="22"/>
          <w:szCs w:val="22"/>
        </w:rPr>
        <w:t xml:space="preserve"> w wysokości 1% pełnego miesięcznego wynagrodzenia brutto, wyliczonego jak dla akcji czynnej, przy zastosowaniu cen jednostkowych określonych w § 7 ust. 1 umowy.</w:t>
      </w:r>
    </w:p>
    <w:p w14:paraId="6A4EBE42" w14:textId="77777777" w:rsidR="00780991" w:rsidRPr="009C469E" w:rsidRDefault="00780991" w:rsidP="00780991">
      <w:pPr>
        <w:pStyle w:val="Akapitzlist1"/>
        <w:numPr>
          <w:ilvl w:val="0"/>
          <w:numId w:val="17"/>
        </w:numPr>
        <w:tabs>
          <w:tab w:val="num" w:pos="360"/>
        </w:tabs>
        <w:jc w:val="both"/>
        <w:rPr>
          <w:rFonts w:asciiTheme="minorHAnsi" w:hAnsiTheme="minorHAnsi" w:cstheme="minorHAnsi"/>
          <w:sz w:val="22"/>
          <w:szCs w:val="22"/>
        </w:rPr>
      </w:pPr>
      <w:r w:rsidRPr="009C469E">
        <w:rPr>
          <w:rFonts w:asciiTheme="minorHAnsi" w:hAnsiTheme="minorHAnsi" w:cstheme="minorHAnsi"/>
          <w:sz w:val="22"/>
          <w:szCs w:val="22"/>
        </w:rPr>
        <w:t>Za każdy dzień zwłoki w zainstalowaniu sprzętu GPS na każdej jednostce sprzętowej lub w zainstalowaniu centralnego systemu kontroli GPS Wykonawca zapłaci Zamawiającemu karę umowną za każdy dzień zwłoki w wysokości 2% pełnego miesięcznego wynagrodzenia brutto, wyliczonego jak dla akcji czynnej, przy zastosowaniu cen jednostkowych określonych w § 7 ust. 1 umowy.</w:t>
      </w:r>
    </w:p>
    <w:p w14:paraId="69E5CCA8" w14:textId="77777777" w:rsidR="00780991" w:rsidRPr="009C469E" w:rsidRDefault="00780991" w:rsidP="00780991">
      <w:pPr>
        <w:pStyle w:val="Akapitzlist1"/>
        <w:numPr>
          <w:ilvl w:val="0"/>
          <w:numId w:val="17"/>
        </w:numPr>
        <w:tabs>
          <w:tab w:val="num" w:pos="360"/>
        </w:tabs>
        <w:jc w:val="both"/>
        <w:rPr>
          <w:rFonts w:asciiTheme="minorHAnsi" w:hAnsiTheme="minorHAnsi" w:cstheme="minorHAnsi"/>
          <w:sz w:val="22"/>
          <w:szCs w:val="22"/>
        </w:rPr>
      </w:pPr>
      <w:r w:rsidRPr="009C469E">
        <w:rPr>
          <w:rFonts w:asciiTheme="minorHAnsi" w:hAnsiTheme="minorHAnsi" w:cstheme="minorHAnsi"/>
          <w:sz w:val="22"/>
        </w:rPr>
        <w:t>Wykonawca zapłaci Zamawiającemu karę umowną w wysokości 3% za każde naruszenie umowy w zakresie:</w:t>
      </w:r>
    </w:p>
    <w:p w14:paraId="2FE92B57" w14:textId="77777777" w:rsidR="00780991" w:rsidRPr="009C469E" w:rsidRDefault="00780991" w:rsidP="00780991">
      <w:pPr>
        <w:numPr>
          <w:ilvl w:val="1"/>
          <w:numId w:val="5"/>
        </w:numPr>
        <w:tabs>
          <w:tab w:val="clear" w:pos="2160"/>
          <w:tab w:val="left" w:pos="851"/>
          <w:tab w:val="left" w:pos="1843"/>
        </w:tabs>
        <w:spacing w:line="276" w:lineRule="auto"/>
        <w:ind w:left="851" w:hanging="426"/>
        <w:jc w:val="both"/>
        <w:rPr>
          <w:rFonts w:asciiTheme="minorHAnsi" w:hAnsiTheme="minorHAnsi" w:cstheme="minorHAnsi"/>
          <w:sz w:val="22"/>
        </w:rPr>
      </w:pPr>
      <w:r w:rsidRPr="009C469E">
        <w:rPr>
          <w:rFonts w:asciiTheme="minorHAnsi" w:hAnsiTheme="minorHAnsi" w:cstheme="minorHAnsi"/>
          <w:sz w:val="22"/>
        </w:rPr>
        <w:t>braku zapłaty lub nieterminowej zapłaty wynagrodzenia należnego podwykonawcom lub dalszym podwykonawcom,</w:t>
      </w:r>
    </w:p>
    <w:p w14:paraId="1F306812" w14:textId="77777777" w:rsidR="00780991" w:rsidRPr="009C469E" w:rsidRDefault="00780991" w:rsidP="00780991">
      <w:pPr>
        <w:numPr>
          <w:ilvl w:val="1"/>
          <w:numId w:val="5"/>
        </w:numPr>
        <w:tabs>
          <w:tab w:val="left" w:pos="851"/>
        </w:tabs>
        <w:spacing w:line="276" w:lineRule="auto"/>
        <w:ind w:left="851" w:hanging="426"/>
        <w:jc w:val="both"/>
        <w:rPr>
          <w:rFonts w:asciiTheme="minorHAnsi" w:hAnsiTheme="minorHAnsi" w:cstheme="minorHAnsi"/>
          <w:sz w:val="22"/>
        </w:rPr>
      </w:pPr>
      <w:r w:rsidRPr="009C469E">
        <w:rPr>
          <w:rFonts w:asciiTheme="minorHAnsi" w:hAnsiTheme="minorHAnsi" w:cstheme="minorHAnsi"/>
          <w:sz w:val="22"/>
        </w:rPr>
        <w:t>braku zmiany wynagrodzenia podwykonawcy, w sytuacji opisanej w § 2 ust. 10 umowy.</w:t>
      </w:r>
    </w:p>
    <w:p w14:paraId="1F154E9C" w14:textId="77777777" w:rsidR="00780991" w:rsidRPr="009C469E" w:rsidRDefault="00780991" w:rsidP="00780991">
      <w:pPr>
        <w:numPr>
          <w:ilvl w:val="0"/>
          <w:numId w:val="17"/>
        </w:numPr>
        <w:jc w:val="both"/>
        <w:rPr>
          <w:rFonts w:asciiTheme="minorHAnsi" w:hAnsiTheme="minorHAnsi" w:cstheme="minorHAnsi"/>
          <w:sz w:val="22"/>
        </w:rPr>
      </w:pPr>
      <w:r w:rsidRPr="009C469E">
        <w:rPr>
          <w:rFonts w:asciiTheme="minorHAnsi" w:hAnsiTheme="minorHAnsi" w:cstheme="minorHAnsi"/>
          <w:sz w:val="22"/>
        </w:rPr>
        <w:t>W przypadku ujawnienia niespełnienia wymogu zatrudnienia przez Wykonawcę na podstawie stosunku pracy osób wykonujących czynności w trakcie realizacji zamówienia wymienione w § 1 ust. 3 umowy, przez co oświadczenie Wykonawcy, o którym mowa w powołanym § 1 ust. 3 umowy, okaże się nieprawdziwe, Wykonawca zapłaci Zamawiającemu karę umowną w wysokości 1.000,00 zł za każdy ujawniony przypadek niespełnienia wymogu zatrudnienia na podstawie stosunku pracy osób wykonujących czynności w trakcie realizacji zamówienia wymienione w powyżej powołanej regulacji niniejszej umowy.</w:t>
      </w:r>
    </w:p>
    <w:p w14:paraId="0F7588DF" w14:textId="77777777" w:rsidR="00780991" w:rsidRPr="009C469E" w:rsidRDefault="00780991" w:rsidP="00780991">
      <w:pPr>
        <w:numPr>
          <w:ilvl w:val="0"/>
          <w:numId w:val="17"/>
        </w:numPr>
        <w:jc w:val="both"/>
        <w:rPr>
          <w:rFonts w:asciiTheme="minorHAnsi" w:hAnsiTheme="minorHAnsi" w:cstheme="minorHAnsi"/>
          <w:sz w:val="22"/>
        </w:rPr>
      </w:pPr>
      <w:r w:rsidRPr="009C469E">
        <w:rPr>
          <w:rFonts w:asciiTheme="minorHAnsi" w:hAnsiTheme="minorHAnsi" w:cstheme="minorHAnsi"/>
          <w:sz w:val="22"/>
        </w:rPr>
        <w:t>W przypadku ujawnienia niespełnienia wymogu zatrudnienia przez podwykonawcę na podstawie stosunku pracy osób wykonujących czynności w trakcie realizacji zamówienia określonych w § 2 ust. 6 pkt. 2 niniejszej umowy, Wykonawca zapłaci Zamawiającemu karę umowną w wysokości 1.000,00 zł za każdy ujawniony przypadek niespełnienia wymogu zatrudnienia przez podwykonawcę na podstawie stosunku pracy osób wykonujących czynności w trakcie realizacji zamówienia określonych w powyżej powołanej regulacji niniejszej umowy.</w:t>
      </w:r>
    </w:p>
    <w:p w14:paraId="2B109074" w14:textId="77777777" w:rsidR="00780991" w:rsidRPr="009C469E" w:rsidRDefault="00780991" w:rsidP="00780991">
      <w:pPr>
        <w:numPr>
          <w:ilvl w:val="0"/>
          <w:numId w:val="17"/>
        </w:numPr>
        <w:jc w:val="both"/>
        <w:rPr>
          <w:rFonts w:asciiTheme="minorHAnsi" w:hAnsiTheme="minorHAnsi" w:cstheme="minorHAnsi"/>
          <w:sz w:val="22"/>
        </w:rPr>
      </w:pPr>
      <w:r w:rsidRPr="009C469E">
        <w:rPr>
          <w:rFonts w:asciiTheme="minorHAnsi" w:hAnsiTheme="minorHAnsi" w:cstheme="minorHAnsi"/>
          <w:sz w:val="22"/>
        </w:rPr>
        <w:t>W przypadku niedopełnienia przez Wykonawcę obowiązku, o którym mowa w § 1 ust. 3 niniejszej umowy w odniesieniu do pojedynczej osoby wykonującej czynności wymienione w § 1 ust. 3 umowy, Wykonawca zapłaci Zamawiającemu karę umowną w wysokości 100,00 zł za każdy dzień zwłoki w wypełnieniu obowiązku, o którym mowa w § 1 ust. 4 umowy, jednakże łącznie nie więcej niż 10% kwoty brutto określonej w § 7 ust. 4 umowy.</w:t>
      </w:r>
    </w:p>
    <w:p w14:paraId="358289E2" w14:textId="77777777" w:rsidR="00780991" w:rsidRPr="009C469E" w:rsidRDefault="00780991" w:rsidP="00780991">
      <w:pPr>
        <w:numPr>
          <w:ilvl w:val="0"/>
          <w:numId w:val="17"/>
        </w:numPr>
        <w:jc w:val="both"/>
        <w:rPr>
          <w:rFonts w:asciiTheme="minorHAnsi" w:hAnsiTheme="minorHAnsi" w:cstheme="minorHAnsi"/>
          <w:sz w:val="22"/>
        </w:rPr>
      </w:pPr>
      <w:r w:rsidRPr="009C469E">
        <w:rPr>
          <w:rFonts w:asciiTheme="minorHAnsi" w:hAnsiTheme="minorHAnsi" w:cstheme="minorHAnsi"/>
          <w:sz w:val="22"/>
        </w:rPr>
        <w:t>W przypadku niedopełnienia przez Wykonawcę obowiązku, o którym mowa w § 1 ust. 4 niniejszej umowy, Wykonawca zapłaci Zamawiającemu karę umowną w wysokości 100,00 zł za każdy dzień roboczy, w którym osoba, której dotyczy uchybienie, nie była zatrudniona na umowę o pracę, licząc od terminu wskazanego w § 1 ust. 4 umowy, jako termin ostateczny do naprawienia uchybienia, do dnia faktycznego naprawienia uchybienia przez Wykonawcę - jednakże łącznie nie więcej niż 10% kwoty brutto określonej w § 7 ust. 4 umowy.</w:t>
      </w:r>
    </w:p>
    <w:p w14:paraId="6BF07179" w14:textId="77777777" w:rsidR="00780991" w:rsidRPr="009C469E" w:rsidRDefault="00780991" w:rsidP="00780991">
      <w:pPr>
        <w:numPr>
          <w:ilvl w:val="0"/>
          <w:numId w:val="17"/>
        </w:numPr>
        <w:jc w:val="both"/>
        <w:rPr>
          <w:rFonts w:asciiTheme="minorHAnsi" w:hAnsiTheme="minorHAnsi" w:cstheme="minorHAnsi"/>
          <w:sz w:val="22"/>
        </w:rPr>
      </w:pPr>
      <w:r w:rsidRPr="009C469E">
        <w:rPr>
          <w:rFonts w:asciiTheme="minorHAnsi" w:hAnsiTheme="minorHAnsi" w:cstheme="minorHAnsi"/>
          <w:sz w:val="22"/>
        </w:rPr>
        <w:t xml:space="preserve">W przypadku niedopełnienia przez podwykonawcę obowiązku zatrudnienia na podstawie stosunku pracy osoby, wykonującej czynności określone w opisie przedmiotu zamówienia, co do której Zamawiający wymaga, aby osoba je wykonująca została zatrudniona na podstawie umowy o pracę, a w odniesieniu do której ujawniono niespełnienie wymogu zatrudnienia przez podwykonawcę na podstawie umowy o pracę, Wykonawca zapłaci Zamawiającemu karę umowną w wysokości 200,00 zł za każdy dzień roboczy, w którym osoba, której dotyczy uchybienie nie była zatrudniona na umowę o pracę, licząc od terminu wskazanego w § 2 ust. 6 pkt 5 niniejszej umowy, jako termin ostateczny do naprawienia uchybienia, do dnia faktycznego naprawienia uchybienia </w:t>
      </w:r>
      <w:r w:rsidRPr="009C469E">
        <w:rPr>
          <w:rFonts w:asciiTheme="minorHAnsi" w:hAnsiTheme="minorHAnsi" w:cstheme="minorHAnsi"/>
          <w:sz w:val="22"/>
        </w:rPr>
        <w:lastRenderedPageBreak/>
        <w:t>przez podwykonawcę, poprzez przedstawienie Zamawiającemu i Wykonawcy dokumentów potwierdzających zatrudnienie powyższej osoby na umowę o pracę - jednakże łącznie nie więcej niż 10% kwoty brutto określonej w § 7 ust. 4.</w:t>
      </w:r>
    </w:p>
    <w:p w14:paraId="023E2F03" w14:textId="77777777" w:rsidR="00780991" w:rsidRPr="009C469E" w:rsidRDefault="00780991" w:rsidP="00780991">
      <w:pPr>
        <w:numPr>
          <w:ilvl w:val="0"/>
          <w:numId w:val="17"/>
        </w:numPr>
        <w:jc w:val="both"/>
        <w:rPr>
          <w:rFonts w:asciiTheme="minorHAnsi" w:hAnsiTheme="minorHAnsi" w:cstheme="minorHAnsi"/>
          <w:sz w:val="22"/>
        </w:rPr>
      </w:pPr>
      <w:r w:rsidRPr="009C469E">
        <w:rPr>
          <w:rFonts w:asciiTheme="minorHAnsi" w:hAnsiTheme="minorHAnsi" w:cstheme="minorHAnsi"/>
          <w:sz w:val="22"/>
        </w:rPr>
        <w:t>W przypadku niedopełnienia przez Wykonawcę obowiązku, o którym mowa w § 14 ust. 4 umowy, Wykonawca zapłaci Zamawiającemu karę umowną w wysokości 5% łącznego wynagrodzenia brutto, o którym mowa w § 7 ust. 4 umowy, za każdy przypadek naruszenia takiego obowiązku.</w:t>
      </w:r>
    </w:p>
    <w:p w14:paraId="269E49E7" w14:textId="77777777" w:rsidR="00780991" w:rsidRPr="009C469E" w:rsidRDefault="00780991" w:rsidP="00780991">
      <w:pPr>
        <w:numPr>
          <w:ilvl w:val="0"/>
          <w:numId w:val="17"/>
        </w:numPr>
        <w:jc w:val="both"/>
        <w:rPr>
          <w:rFonts w:asciiTheme="minorHAnsi" w:hAnsiTheme="minorHAnsi" w:cstheme="minorHAnsi"/>
          <w:sz w:val="22"/>
        </w:rPr>
      </w:pPr>
      <w:r w:rsidRPr="009C469E">
        <w:rPr>
          <w:rFonts w:asciiTheme="minorHAnsi" w:hAnsiTheme="minorHAnsi" w:cstheme="minorHAnsi"/>
          <w:sz w:val="22"/>
          <w:shd w:val="clear" w:color="auto" w:fill="FFFFFF"/>
        </w:rPr>
        <w:t>W przypadku braku zapłaty lub nieterminowej zapłaty wynagrodzenia należnego podwykonawcom albo braku zmiany wynagrodzenia podwykonawcy, o której mowa w § 2 ust. 10 umowy,</w:t>
      </w:r>
      <w:r w:rsidRPr="009C469E">
        <w:rPr>
          <w:rFonts w:asciiTheme="minorHAnsi" w:hAnsiTheme="minorHAnsi" w:cstheme="minorHAnsi"/>
          <w:sz w:val="22"/>
        </w:rPr>
        <w:t xml:space="preserve">  Wykonawca zapłaci Zamawiającemu karę umowną w wysokości 5% łącznego wynagrodzenia brutto, o którym mowa w § 7 ust. 4 umowy. </w:t>
      </w:r>
    </w:p>
    <w:p w14:paraId="2185E529" w14:textId="77777777" w:rsidR="00780991" w:rsidRPr="009C469E" w:rsidRDefault="00780991" w:rsidP="00780991">
      <w:pPr>
        <w:pStyle w:val="Akapitzlist1"/>
        <w:numPr>
          <w:ilvl w:val="0"/>
          <w:numId w:val="17"/>
        </w:numPr>
        <w:tabs>
          <w:tab w:val="num" w:pos="360"/>
        </w:tabs>
        <w:jc w:val="both"/>
        <w:rPr>
          <w:rFonts w:asciiTheme="minorHAnsi" w:hAnsiTheme="minorHAnsi" w:cstheme="minorHAnsi"/>
          <w:sz w:val="22"/>
          <w:szCs w:val="22"/>
        </w:rPr>
      </w:pPr>
      <w:r w:rsidRPr="009C469E">
        <w:rPr>
          <w:rFonts w:asciiTheme="minorHAnsi" w:hAnsiTheme="minorHAnsi" w:cstheme="minorHAnsi"/>
          <w:sz w:val="22"/>
          <w:szCs w:val="22"/>
        </w:rPr>
        <w:t>Naliczone Wykonawcy kary umowne, o których mowa w ust. 1-10 mogą być potrącane z przysługującego Wykonawcy wynagrodzenia, z kolei naliczone kary umowne na podstawie § 10 płatne będą przez Wykonawcę w terminie 14 dni od daty ich naliczenia przez Zamawiającego.</w:t>
      </w:r>
    </w:p>
    <w:p w14:paraId="28B50FE4" w14:textId="77777777" w:rsidR="00780991" w:rsidRPr="009C469E" w:rsidRDefault="00780991" w:rsidP="00780991">
      <w:pPr>
        <w:pStyle w:val="Akapitzlist1"/>
        <w:numPr>
          <w:ilvl w:val="0"/>
          <w:numId w:val="17"/>
        </w:numPr>
        <w:tabs>
          <w:tab w:val="num" w:pos="360"/>
        </w:tabs>
        <w:jc w:val="both"/>
        <w:rPr>
          <w:rFonts w:asciiTheme="minorHAnsi" w:hAnsiTheme="minorHAnsi" w:cstheme="minorHAnsi"/>
          <w:sz w:val="22"/>
          <w:szCs w:val="22"/>
        </w:rPr>
      </w:pPr>
      <w:r w:rsidRPr="009C469E">
        <w:rPr>
          <w:rFonts w:asciiTheme="minorHAnsi" w:hAnsiTheme="minorHAnsi" w:cstheme="minorHAnsi"/>
          <w:sz w:val="22"/>
          <w:szCs w:val="22"/>
        </w:rPr>
        <w:t>Zamawiający może dochodzić od Wykonawcy na zasadach ogólnych odszkodowania przewyższającego wysokość naliczonych kar umownych.</w:t>
      </w:r>
    </w:p>
    <w:p w14:paraId="452F67EF" w14:textId="77777777" w:rsidR="00780991" w:rsidRPr="009C469E" w:rsidRDefault="00780991" w:rsidP="00780991">
      <w:pPr>
        <w:pStyle w:val="Akapitzlist1"/>
        <w:numPr>
          <w:ilvl w:val="0"/>
          <w:numId w:val="17"/>
        </w:numPr>
        <w:tabs>
          <w:tab w:val="num" w:pos="360"/>
        </w:tabs>
        <w:jc w:val="both"/>
        <w:rPr>
          <w:rFonts w:asciiTheme="minorHAnsi" w:hAnsiTheme="minorHAnsi" w:cstheme="minorHAnsi"/>
          <w:sz w:val="22"/>
          <w:szCs w:val="22"/>
        </w:rPr>
      </w:pPr>
      <w:r w:rsidRPr="009C469E">
        <w:rPr>
          <w:rFonts w:asciiTheme="minorHAnsi" w:hAnsiTheme="minorHAnsi" w:cstheme="minorHAnsi"/>
          <w:sz w:val="22"/>
          <w:szCs w:val="22"/>
        </w:rPr>
        <w:t>Wszystkie kary umowne, o których mowa w niniejszej umowie, mogą być naliczane kumulatywnie.</w:t>
      </w:r>
    </w:p>
    <w:p w14:paraId="46B307F4" w14:textId="77777777" w:rsidR="00780991" w:rsidRPr="009C469E" w:rsidRDefault="00780991" w:rsidP="00780991">
      <w:pPr>
        <w:pStyle w:val="Akapitzlist1"/>
        <w:numPr>
          <w:ilvl w:val="0"/>
          <w:numId w:val="17"/>
        </w:numPr>
        <w:tabs>
          <w:tab w:val="num" w:pos="360"/>
        </w:tabs>
        <w:jc w:val="both"/>
        <w:rPr>
          <w:rFonts w:asciiTheme="minorHAnsi" w:hAnsiTheme="minorHAnsi" w:cstheme="minorHAnsi"/>
          <w:sz w:val="22"/>
          <w:szCs w:val="22"/>
        </w:rPr>
      </w:pPr>
      <w:r w:rsidRPr="009C469E">
        <w:rPr>
          <w:rFonts w:asciiTheme="minorHAnsi" w:hAnsiTheme="minorHAnsi" w:cstheme="minorHAnsi"/>
          <w:sz w:val="22"/>
          <w:szCs w:val="22"/>
        </w:rPr>
        <w:t>Łączna maksymalna wysokość kar umownych, których może dochodzić Zamawiający nie może przekroczyć wartości przedmiotu zamówienia, o  którym mowa w § 7 ust. 4 umowy.</w:t>
      </w:r>
    </w:p>
    <w:p w14:paraId="5D44E418" w14:textId="77777777" w:rsidR="00780991" w:rsidRPr="009C469E" w:rsidRDefault="00780991" w:rsidP="00780991">
      <w:pPr>
        <w:jc w:val="center"/>
        <w:rPr>
          <w:rFonts w:asciiTheme="minorHAnsi" w:hAnsiTheme="minorHAnsi" w:cstheme="minorHAnsi"/>
          <w:b/>
          <w:sz w:val="22"/>
        </w:rPr>
      </w:pPr>
    </w:p>
    <w:p w14:paraId="36EF5F5C" w14:textId="77777777" w:rsidR="00780991" w:rsidRPr="009C469E" w:rsidRDefault="00780991" w:rsidP="00780991">
      <w:pPr>
        <w:jc w:val="center"/>
        <w:rPr>
          <w:rFonts w:asciiTheme="minorHAnsi" w:hAnsiTheme="minorHAnsi" w:cstheme="minorHAnsi"/>
          <w:b/>
          <w:sz w:val="22"/>
        </w:rPr>
      </w:pPr>
      <w:r w:rsidRPr="009C469E">
        <w:rPr>
          <w:rFonts w:asciiTheme="minorHAnsi" w:hAnsiTheme="minorHAnsi" w:cstheme="minorHAnsi"/>
          <w:b/>
          <w:sz w:val="22"/>
        </w:rPr>
        <w:t>§ 12</w:t>
      </w:r>
    </w:p>
    <w:p w14:paraId="182A22D1" w14:textId="77777777" w:rsidR="00780991" w:rsidRPr="009C469E" w:rsidRDefault="00780991" w:rsidP="00780991">
      <w:pPr>
        <w:pStyle w:val="Tekstpodstawowywcity"/>
        <w:numPr>
          <w:ilvl w:val="0"/>
          <w:numId w:val="18"/>
        </w:numPr>
        <w:tabs>
          <w:tab w:val="clear" w:pos="502"/>
          <w:tab w:val="num" w:pos="426"/>
        </w:tabs>
        <w:spacing w:after="0"/>
        <w:ind w:left="426" w:hanging="426"/>
        <w:jc w:val="both"/>
        <w:rPr>
          <w:rFonts w:asciiTheme="minorHAnsi" w:hAnsiTheme="minorHAnsi" w:cstheme="minorHAnsi"/>
          <w:sz w:val="22"/>
          <w:szCs w:val="22"/>
        </w:rPr>
      </w:pPr>
      <w:r w:rsidRPr="009C469E">
        <w:rPr>
          <w:rFonts w:asciiTheme="minorHAnsi" w:hAnsiTheme="minorHAnsi" w:cstheme="minorHAnsi"/>
          <w:sz w:val="22"/>
          <w:szCs w:val="22"/>
        </w:rPr>
        <w:t>Zamawiający może odstąpić od umowy bez obowiązku zapłaty odszkodowania w razie wystąpienia istotnych zmian okoliczności powodujących, że wykonanie umowy nie leży w interesie publicznym, czego nie można było przewidzieć w chwili zawarcia umowy .</w:t>
      </w:r>
    </w:p>
    <w:p w14:paraId="23866FF6" w14:textId="77777777" w:rsidR="00780991" w:rsidRPr="009C469E" w:rsidRDefault="00780991" w:rsidP="00780991">
      <w:pPr>
        <w:numPr>
          <w:ilvl w:val="0"/>
          <w:numId w:val="18"/>
        </w:numPr>
        <w:tabs>
          <w:tab w:val="clear" w:pos="502"/>
          <w:tab w:val="num" w:pos="426"/>
        </w:tabs>
        <w:ind w:left="426" w:hanging="426"/>
        <w:jc w:val="both"/>
        <w:rPr>
          <w:rFonts w:asciiTheme="minorHAnsi" w:hAnsiTheme="minorHAnsi" w:cstheme="minorHAnsi"/>
          <w:sz w:val="22"/>
        </w:rPr>
      </w:pPr>
      <w:r w:rsidRPr="009C469E">
        <w:rPr>
          <w:rFonts w:asciiTheme="minorHAnsi" w:hAnsiTheme="minorHAnsi" w:cstheme="minorHAnsi"/>
          <w:sz w:val="22"/>
        </w:rPr>
        <w:t>Odstąpienie od umowy może nastąpić w terminie 30 dni licząc od daty powzięcia wiadomości o powyższych okolicznościach.</w:t>
      </w:r>
    </w:p>
    <w:p w14:paraId="77820781" w14:textId="77777777" w:rsidR="00780991" w:rsidRPr="009C469E" w:rsidRDefault="00780991" w:rsidP="00780991">
      <w:pPr>
        <w:pStyle w:val="Tekstpodstawowy"/>
        <w:rPr>
          <w:rFonts w:asciiTheme="minorHAnsi" w:hAnsiTheme="minorHAnsi" w:cstheme="minorHAnsi"/>
          <w:b/>
          <w:sz w:val="22"/>
        </w:rPr>
      </w:pPr>
    </w:p>
    <w:p w14:paraId="5266E995" w14:textId="77777777" w:rsidR="00780991" w:rsidRPr="009C469E" w:rsidRDefault="00780991" w:rsidP="00780991">
      <w:pPr>
        <w:pStyle w:val="Tekstpodstawowy"/>
        <w:jc w:val="center"/>
        <w:rPr>
          <w:rFonts w:asciiTheme="minorHAnsi" w:hAnsiTheme="minorHAnsi" w:cstheme="minorHAnsi"/>
          <w:b/>
          <w:sz w:val="22"/>
        </w:rPr>
      </w:pPr>
    </w:p>
    <w:p w14:paraId="511BCD93" w14:textId="77777777" w:rsidR="00780991" w:rsidRPr="0017097E" w:rsidRDefault="00780991" w:rsidP="00780991">
      <w:pPr>
        <w:pStyle w:val="Tekstpodstawowy"/>
        <w:jc w:val="center"/>
        <w:rPr>
          <w:rFonts w:asciiTheme="minorHAnsi" w:hAnsiTheme="minorHAnsi" w:cstheme="minorHAnsi"/>
          <w:b/>
          <w:sz w:val="22"/>
        </w:rPr>
      </w:pPr>
      <w:r w:rsidRPr="0017097E">
        <w:rPr>
          <w:rFonts w:asciiTheme="minorHAnsi" w:hAnsiTheme="minorHAnsi" w:cstheme="minorHAnsi"/>
          <w:b/>
          <w:sz w:val="22"/>
        </w:rPr>
        <w:t>§ 13</w:t>
      </w:r>
    </w:p>
    <w:p w14:paraId="32AA4F14" w14:textId="77777777" w:rsidR="00780991" w:rsidRPr="0017097E" w:rsidRDefault="00780991" w:rsidP="00780991">
      <w:pPr>
        <w:numPr>
          <w:ilvl w:val="0"/>
          <w:numId w:val="20"/>
        </w:numPr>
        <w:tabs>
          <w:tab w:val="left" w:pos="426"/>
        </w:tabs>
        <w:suppressAutoHyphens/>
        <w:autoSpaceDE w:val="0"/>
        <w:snapToGrid w:val="0"/>
        <w:spacing w:line="276" w:lineRule="auto"/>
        <w:ind w:left="426" w:hanging="426"/>
        <w:jc w:val="both"/>
        <w:rPr>
          <w:rFonts w:asciiTheme="minorHAnsi" w:hAnsiTheme="minorHAnsi" w:cstheme="minorHAnsi"/>
          <w:sz w:val="22"/>
          <w:szCs w:val="22"/>
          <w:lang w:eastAsia="zh-CN"/>
        </w:rPr>
      </w:pPr>
      <w:r w:rsidRPr="0017097E">
        <w:rPr>
          <w:rFonts w:asciiTheme="minorHAnsi" w:hAnsiTheme="minorHAnsi" w:cstheme="minorHAnsi"/>
          <w:sz w:val="22"/>
          <w:szCs w:val="22"/>
          <w:lang w:eastAsia="zh-CN"/>
        </w:rPr>
        <w:t>Wszelkie zmiany i uzupełnienia treści umowy wymagają formy pisemnej, pod rygorem nieważności.</w:t>
      </w:r>
    </w:p>
    <w:p w14:paraId="4AA88177" w14:textId="77777777" w:rsidR="00780991" w:rsidRPr="0017097E" w:rsidRDefault="00780991" w:rsidP="00780991">
      <w:pPr>
        <w:numPr>
          <w:ilvl w:val="0"/>
          <w:numId w:val="20"/>
        </w:numPr>
        <w:tabs>
          <w:tab w:val="left" w:pos="426"/>
        </w:tabs>
        <w:suppressAutoHyphens/>
        <w:autoSpaceDE w:val="0"/>
        <w:snapToGrid w:val="0"/>
        <w:spacing w:line="276" w:lineRule="auto"/>
        <w:ind w:left="426" w:hanging="426"/>
        <w:jc w:val="both"/>
        <w:rPr>
          <w:rFonts w:asciiTheme="minorHAnsi" w:hAnsiTheme="minorHAnsi" w:cstheme="minorHAnsi"/>
          <w:sz w:val="22"/>
          <w:szCs w:val="22"/>
          <w:lang w:eastAsia="zh-CN"/>
        </w:rPr>
      </w:pPr>
      <w:r w:rsidRPr="0017097E">
        <w:rPr>
          <w:rFonts w:asciiTheme="minorHAnsi" w:hAnsiTheme="minorHAnsi" w:cstheme="minorHAnsi"/>
          <w:sz w:val="22"/>
          <w:szCs w:val="22"/>
          <w:lang w:eastAsia="zh-CN"/>
        </w:rPr>
        <w:t>Zmiany przewidziane w umowie mogą być inicjowane przez Zamawiającego lub przez Wykonawcę.</w:t>
      </w:r>
    </w:p>
    <w:p w14:paraId="3D7B8BD8" w14:textId="77777777" w:rsidR="00780991" w:rsidRPr="0017097E" w:rsidRDefault="00780991" w:rsidP="00780991">
      <w:pPr>
        <w:numPr>
          <w:ilvl w:val="0"/>
          <w:numId w:val="20"/>
        </w:numPr>
        <w:tabs>
          <w:tab w:val="left" w:pos="426"/>
        </w:tabs>
        <w:suppressAutoHyphens/>
        <w:autoSpaceDE w:val="0"/>
        <w:snapToGrid w:val="0"/>
        <w:spacing w:line="276" w:lineRule="auto"/>
        <w:ind w:left="426" w:hanging="426"/>
        <w:jc w:val="both"/>
        <w:rPr>
          <w:rFonts w:asciiTheme="minorHAnsi" w:hAnsiTheme="minorHAnsi" w:cstheme="minorHAnsi"/>
          <w:sz w:val="22"/>
          <w:szCs w:val="22"/>
          <w:lang w:eastAsia="zh-CN"/>
        </w:rPr>
      </w:pPr>
      <w:r w:rsidRPr="0017097E">
        <w:rPr>
          <w:rFonts w:asciiTheme="minorHAnsi" w:hAnsiTheme="minorHAnsi" w:cstheme="minorHAnsi"/>
          <w:sz w:val="22"/>
          <w:szCs w:val="22"/>
          <w:lang w:eastAsia="zh-CN"/>
        </w:rPr>
        <w:t>Propozycja zmian umowy inicjowana przez Wykonawcę nie ma charakteru roszczeniowego.</w:t>
      </w:r>
    </w:p>
    <w:p w14:paraId="47B0C099" w14:textId="77777777" w:rsidR="00780991" w:rsidRPr="0017097E" w:rsidRDefault="00780991" w:rsidP="00780991">
      <w:pPr>
        <w:numPr>
          <w:ilvl w:val="0"/>
          <w:numId w:val="24"/>
        </w:numPr>
        <w:tabs>
          <w:tab w:val="num" w:pos="426"/>
        </w:tabs>
        <w:suppressAutoHyphens/>
        <w:spacing w:line="276" w:lineRule="auto"/>
        <w:ind w:left="426" w:hanging="426"/>
        <w:jc w:val="both"/>
        <w:rPr>
          <w:rFonts w:asciiTheme="minorHAnsi" w:hAnsiTheme="minorHAnsi" w:cstheme="minorHAnsi"/>
          <w:sz w:val="22"/>
          <w:szCs w:val="22"/>
        </w:rPr>
      </w:pPr>
      <w:r w:rsidRPr="0017097E">
        <w:rPr>
          <w:rFonts w:asciiTheme="minorHAnsi" w:hAnsiTheme="minorHAnsi" w:cstheme="minorHAnsi"/>
          <w:sz w:val="22"/>
          <w:szCs w:val="22"/>
          <w:lang w:eastAsia="zh-CN"/>
        </w:rPr>
        <w:t>Zakazuje się istotnych zmian postanowień zawartej umowy, o których mowa w 454 ust. 2 ustawy pzp, chyba że zmiana będzie dotyczyła następujących postanowień umowy w zakresie:</w:t>
      </w:r>
    </w:p>
    <w:p w14:paraId="62D99355" w14:textId="77777777" w:rsidR="00780991" w:rsidRPr="0017097E" w:rsidRDefault="00780991" w:rsidP="00780991">
      <w:pPr>
        <w:numPr>
          <w:ilvl w:val="0"/>
          <w:numId w:val="22"/>
        </w:numPr>
        <w:suppressAutoHyphens/>
        <w:spacing w:line="276" w:lineRule="auto"/>
        <w:ind w:left="851" w:hanging="425"/>
        <w:jc w:val="both"/>
        <w:rPr>
          <w:rFonts w:asciiTheme="minorHAnsi" w:hAnsiTheme="minorHAnsi" w:cstheme="minorHAnsi"/>
          <w:sz w:val="22"/>
          <w:szCs w:val="22"/>
        </w:rPr>
      </w:pPr>
      <w:r w:rsidRPr="0017097E">
        <w:rPr>
          <w:rFonts w:asciiTheme="minorHAnsi" w:hAnsiTheme="minorHAnsi" w:cstheme="minorHAnsi"/>
          <w:sz w:val="22"/>
          <w:szCs w:val="22"/>
        </w:rPr>
        <w:t>zmiany sposobu lub zakresu wykonywania umowy, w tym także rezygnacja z części zamówienia, przy czym minimalny zakres świadczenie Wykonawcy nie może być niższy od 50% całości umowy,</w:t>
      </w:r>
    </w:p>
    <w:p w14:paraId="4FF61758" w14:textId="77777777" w:rsidR="00780991" w:rsidRPr="0017097E" w:rsidRDefault="00780991" w:rsidP="00780991">
      <w:pPr>
        <w:numPr>
          <w:ilvl w:val="0"/>
          <w:numId w:val="22"/>
        </w:numPr>
        <w:suppressAutoHyphens/>
        <w:spacing w:line="276" w:lineRule="auto"/>
        <w:ind w:left="851" w:hanging="425"/>
        <w:jc w:val="both"/>
        <w:rPr>
          <w:rFonts w:asciiTheme="minorHAnsi" w:hAnsiTheme="minorHAnsi" w:cstheme="minorHAnsi"/>
          <w:sz w:val="22"/>
          <w:szCs w:val="22"/>
        </w:rPr>
      </w:pPr>
      <w:r w:rsidRPr="0017097E">
        <w:rPr>
          <w:rFonts w:asciiTheme="minorHAnsi" w:hAnsiTheme="minorHAnsi" w:cstheme="minorHAnsi"/>
          <w:sz w:val="22"/>
          <w:szCs w:val="22"/>
        </w:rPr>
        <w:t>rozszerzenia lub ograniczenia obowiązków Wykonawcy, wchodzących w zakres przedmiotowy umowy, co w konsekwencji będzie skutkować z</w:t>
      </w:r>
      <w:r>
        <w:rPr>
          <w:rFonts w:asciiTheme="minorHAnsi" w:hAnsiTheme="minorHAnsi" w:cstheme="minorHAnsi"/>
          <w:sz w:val="22"/>
          <w:szCs w:val="22"/>
        </w:rPr>
        <w:t>mianą</w:t>
      </w:r>
      <w:r w:rsidRPr="0017097E">
        <w:rPr>
          <w:rFonts w:asciiTheme="minorHAnsi" w:hAnsiTheme="minorHAnsi" w:cstheme="minorHAnsi"/>
          <w:sz w:val="22"/>
          <w:szCs w:val="22"/>
        </w:rPr>
        <w:t xml:space="preserve"> wynagrodzenia przysługującego Wykonawcy, </w:t>
      </w:r>
    </w:p>
    <w:p w14:paraId="2EEA614A" w14:textId="77777777" w:rsidR="00780991" w:rsidRPr="0017097E" w:rsidRDefault="00780991" w:rsidP="00780991">
      <w:pPr>
        <w:numPr>
          <w:ilvl w:val="0"/>
          <w:numId w:val="22"/>
        </w:numPr>
        <w:suppressAutoHyphens/>
        <w:spacing w:line="276" w:lineRule="auto"/>
        <w:ind w:left="851" w:hanging="425"/>
        <w:jc w:val="both"/>
        <w:rPr>
          <w:rFonts w:asciiTheme="minorHAnsi" w:hAnsiTheme="minorHAnsi" w:cstheme="minorHAnsi"/>
          <w:sz w:val="22"/>
          <w:szCs w:val="22"/>
        </w:rPr>
      </w:pPr>
      <w:r w:rsidRPr="0017097E">
        <w:rPr>
          <w:rFonts w:asciiTheme="minorHAnsi" w:hAnsiTheme="minorHAnsi" w:cstheme="minorHAnsi"/>
          <w:sz w:val="22"/>
          <w:szCs w:val="22"/>
        </w:rPr>
        <w:t>zmiany terminów wykonywania usług lub ich części, a także zmiany okresu obowiązywania umowy,</w:t>
      </w:r>
    </w:p>
    <w:p w14:paraId="70A310F2" w14:textId="77777777" w:rsidR="00780991" w:rsidRPr="0017097E" w:rsidRDefault="00780991" w:rsidP="00780991">
      <w:pPr>
        <w:numPr>
          <w:ilvl w:val="0"/>
          <w:numId w:val="22"/>
        </w:numPr>
        <w:suppressAutoHyphens/>
        <w:spacing w:line="276" w:lineRule="auto"/>
        <w:ind w:left="851" w:hanging="425"/>
        <w:jc w:val="both"/>
        <w:rPr>
          <w:rFonts w:asciiTheme="minorHAnsi" w:hAnsiTheme="minorHAnsi" w:cstheme="minorHAnsi"/>
          <w:sz w:val="22"/>
          <w:szCs w:val="22"/>
        </w:rPr>
      </w:pPr>
      <w:r w:rsidRPr="0017097E">
        <w:rPr>
          <w:rFonts w:asciiTheme="minorHAnsi" w:hAnsiTheme="minorHAnsi" w:cstheme="minorHAnsi"/>
          <w:sz w:val="22"/>
          <w:szCs w:val="22"/>
        </w:rPr>
        <w:t>zastąpienie zakresu planowanych do wykonania usług innym zakresem usług przy zachowaniu wymogów jakościowych oraz wymogu zgodności z celem i zasadami realizacji umowy,</w:t>
      </w:r>
    </w:p>
    <w:p w14:paraId="3ACE158A" w14:textId="77777777" w:rsidR="00780991" w:rsidRPr="0017097E" w:rsidRDefault="00780991" w:rsidP="00780991">
      <w:pPr>
        <w:numPr>
          <w:ilvl w:val="0"/>
          <w:numId w:val="22"/>
        </w:numPr>
        <w:suppressAutoHyphens/>
        <w:spacing w:line="276" w:lineRule="auto"/>
        <w:ind w:left="851" w:hanging="425"/>
        <w:jc w:val="both"/>
        <w:rPr>
          <w:rFonts w:asciiTheme="minorHAnsi" w:hAnsiTheme="minorHAnsi" w:cstheme="minorHAnsi"/>
          <w:sz w:val="22"/>
          <w:szCs w:val="22"/>
        </w:rPr>
      </w:pPr>
      <w:r w:rsidRPr="0017097E">
        <w:rPr>
          <w:rFonts w:asciiTheme="minorHAnsi" w:hAnsiTheme="minorHAnsi" w:cstheme="minorHAnsi"/>
          <w:sz w:val="22"/>
          <w:szCs w:val="22"/>
        </w:rPr>
        <w:t>zmiany zasad finansowania zadania, w szczególności odnośnie terminów płatności i możliwości wystawiania faktur częściowych, a także zmiany innych warunków płatności,</w:t>
      </w:r>
    </w:p>
    <w:p w14:paraId="0F1D3244" w14:textId="77777777" w:rsidR="00780991" w:rsidRPr="0017097E" w:rsidRDefault="00780991" w:rsidP="00780991">
      <w:pPr>
        <w:numPr>
          <w:ilvl w:val="0"/>
          <w:numId w:val="22"/>
        </w:numPr>
        <w:suppressAutoHyphens/>
        <w:spacing w:line="276" w:lineRule="auto"/>
        <w:ind w:left="851" w:hanging="425"/>
        <w:jc w:val="both"/>
        <w:rPr>
          <w:rFonts w:asciiTheme="minorHAnsi" w:hAnsiTheme="minorHAnsi" w:cstheme="minorHAnsi"/>
          <w:sz w:val="22"/>
          <w:szCs w:val="22"/>
        </w:rPr>
      </w:pPr>
      <w:r w:rsidRPr="0017097E">
        <w:rPr>
          <w:rFonts w:asciiTheme="minorHAnsi" w:hAnsiTheme="minorHAnsi" w:cstheme="minorHAnsi"/>
          <w:sz w:val="22"/>
          <w:szCs w:val="22"/>
        </w:rPr>
        <w:lastRenderedPageBreak/>
        <w:t>zmiany wynagrodzenia.</w:t>
      </w:r>
    </w:p>
    <w:p w14:paraId="6E1E1A17" w14:textId="77777777" w:rsidR="00780991" w:rsidRPr="0017097E" w:rsidRDefault="00780991" w:rsidP="00780991">
      <w:pPr>
        <w:numPr>
          <w:ilvl w:val="0"/>
          <w:numId w:val="24"/>
        </w:numPr>
        <w:suppressAutoHyphens/>
        <w:spacing w:line="276" w:lineRule="auto"/>
        <w:ind w:left="426" w:hanging="426"/>
        <w:jc w:val="both"/>
        <w:rPr>
          <w:rFonts w:asciiTheme="minorHAnsi" w:hAnsiTheme="minorHAnsi" w:cstheme="minorHAnsi"/>
          <w:sz w:val="22"/>
          <w:szCs w:val="22"/>
        </w:rPr>
      </w:pPr>
      <w:r w:rsidRPr="0017097E">
        <w:rPr>
          <w:rFonts w:asciiTheme="minorHAnsi" w:hAnsiTheme="minorHAnsi" w:cstheme="minorHAnsi"/>
          <w:sz w:val="22"/>
          <w:szCs w:val="22"/>
        </w:rPr>
        <w:t>Strony zastrzegają możliwość zmiany treści umowy w przypadku zaistnienia następujących okoliczności:</w:t>
      </w:r>
    </w:p>
    <w:p w14:paraId="13DBD7D3" w14:textId="77777777" w:rsidR="00780991" w:rsidRPr="0017097E" w:rsidRDefault="00780991" w:rsidP="00780991">
      <w:pPr>
        <w:numPr>
          <w:ilvl w:val="3"/>
          <w:numId w:val="24"/>
        </w:numPr>
        <w:spacing w:line="276" w:lineRule="auto"/>
        <w:ind w:left="851" w:hanging="425"/>
        <w:jc w:val="both"/>
        <w:rPr>
          <w:rFonts w:asciiTheme="minorHAnsi" w:hAnsiTheme="minorHAnsi" w:cstheme="minorHAnsi"/>
          <w:sz w:val="22"/>
          <w:szCs w:val="22"/>
        </w:rPr>
      </w:pPr>
      <w:r w:rsidRPr="0017097E">
        <w:rPr>
          <w:rFonts w:asciiTheme="minorHAnsi" w:hAnsiTheme="minorHAnsi" w:cstheme="minorHAnsi"/>
          <w:sz w:val="22"/>
          <w:szCs w:val="22"/>
        </w:rPr>
        <w:t>gdy zmiana postanowień umownych jest korzystna dla Zamawiającego, a konieczność wprowadzenia zmian wynika z okoliczności, których nie można było przewidzieć w chwili zawarcia umowy i okoliczności te są niezależne od stron umowy;</w:t>
      </w:r>
    </w:p>
    <w:p w14:paraId="73F369AE" w14:textId="77777777" w:rsidR="00780991" w:rsidRPr="0017097E" w:rsidRDefault="00780991" w:rsidP="00780991">
      <w:pPr>
        <w:numPr>
          <w:ilvl w:val="3"/>
          <w:numId w:val="24"/>
        </w:numPr>
        <w:spacing w:line="276" w:lineRule="auto"/>
        <w:ind w:left="851" w:hanging="425"/>
        <w:jc w:val="both"/>
        <w:rPr>
          <w:rFonts w:asciiTheme="minorHAnsi" w:hAnsiTheme="minorHAnsi" w:cstheme="minorHAnsi"/>
          <w:sz w:val="22"/>
          <w:szCs w:val="22"/>
        </w:rPr>
      </w:pPr>
      <w:r w:rsidRPr="0017097E">
        <w:rPr>
          <w:rFonts w:asciiTheme="minorHAnsi" w:hAnsiTheme="minorHAnsi" w:cstheme="minorHAnsi"/>
          <w:sz w:val="22"/>
          <w:szCs w:val="22"/>
        </w:rPr>
        <w:t>w przypadku zmiany zasad finansowania zadania wynikających ze zmian w budżecie Zamawiającego;</w:t>
      </w:r>
    </w:p>
    <w:p w14:paraId="5C2A229C" w14:textId="77777777" w:rsidR="00780991" w:rsidRPr="0017097E" w:rsidRDefault="00780991" w:rsidP="00780991">
      <w:pPr>
        <w:numPr>
          <w:ilvl w:val="3"/>
          <w:numId w:val="24"/>
        </w:numPr>
        <w:spacing w:line="276" w:lineRule="auto"/>
        <w:ind w:left="851" w:hanging="425"/>
        <w:jc w:val="both"/>
        <w:rPr>
          <w:rFonts w:asciiTheme="minorHAnsi" w:hAnsiTheme="minorHAnsi" w:cstheme="minorHAnsi"/>
          <w:sz w:val="22"/>
          <w:szCs w:val="22"/>
        </w:rPr>
      </w:pPr>
      <w:r w:rsidRPr="0017097E">
        <w:rPr>
          <w:rFonts w:asciiTheme="minorHAnsi" w:hAnsiTheme="minorHAnsi" w:cstheme="minorHAnsi"/>
          <w:sz w:val="22"/>
          <w:szCs w:val="22"/>
        </w:rPr>
        <w:t>w przypadku wystąpienia „siły wyższej” lub innego zdarzenia losowego; „Siła wyższa” oznacza wydarzenie zewnętrzne, nieprzewidywalne i poza kontrolą stron niniejszej umowy, którego skutkom nie można zapobiec, występujące po podpisaniu umowy, a powodujące niemożliwość wywiązania się z umowy w jej obecnym brzmieniu;</w:t>
      </w:r>
    </w:p>
    <w:p w14:paraId="577E91D0" w14:textId="77777777" w:rsidR="00780991" w:rsidRPr="0017097E" w:rsidRDefault="00780991" w:rsidP="00780991">
      <w:pPr>
        <w:numPr>
          <w:ilvl w:val="3"/>
          <w:numId w:val="24"/>
        </w:numPr>
        <w:spacing w:line="276" w:lineRule="auto"/>
        <w:ind w:left="851" w:hanging="425"/>
        <w:jc w:val="both"/>
        <w:rPr>
          <w:rFonts w:asciiTheme="minorHAnsi" w:hAnsiTheme="minorHAnsi" w:cstheme="minorHAnsi"/>
          <w:sz w:val="22"/>
          <w:szCs w:val="22"/>
        </w:rPr>
      </w:pPr>
      <w:r w:rsidRPr="0017097E">
        <w:rPr>
          <w:rFonts w:asciiTheme="minorHAnsi" w:hAnsiTheme="minorHAnsi" w:cstheme="minorHAnsi"/>
          <w:sz w:val="22"/>
          <w:szCs w:val="22"/>
        </w:rPr>
        <w:t>w przypadku zmiany stanu prawnego, który będzie wnosił nowe wymagania co do sposobu realizacji jakiegokolwiek elementu usług;</w:t>
      </w:r>
    </w:p>
    <w:p w14:paraId="2DACBBEB" w14:textId="77777777" w:rsidR="00780991" w:rsidRPr="0017097E" w:rsidRDefault="00780991" w:rsidP="00780991">
      <w:pPr>
        <w:numPr>
          <w:ilvl w:val="3"/>
          <w:numId w:val="24"/>
        </w:numPr>
        <w:spacing w:line="276" w:lineRule="auto"/>
        <w:ind w:left="851" w:hanging="425"/>
        <w:jc w:val="both"/>
        <w:rPr>
          <w:rFonts w:asciiTheme="minorHAnsi" w:hAnsiTheme="minorHAnsi" w:cstheme="minorHAnsi"/>
          <w:sz w:val="22"/>
          <w:szCs w:val="22"/>
        </w:rPr>
      </w:pPr>
      <w:r w:rsidRPr="0017097E">
        <w:rPr>
          <w:rFonts w:asciiTheme="minorHAnsi" w:hAnsiTheme="minorHAnsi" w:cstheme="minorHAnsi"/>
          <w:sz w:val="22"/>
          <w:szCs w:val="22"/>
        </w:rPr>
        <w:t xml:space="preserve">w przypadku gdy z przyczyn technicznych, społecznych, sytuacji pogodowej, nie jest możliwe wykonanie poszczególnych czynności celem prawidłowej realizacji przedmiotu umowy lub gdy od wyniku działania innych podmiotów, nie związanych z realizacją niniejszego przedmiotu umowy oraz Zamawiającego uzależnione jest wykonanie należycie przedmiotu niniejszej umowy; </w:t>
      </w:r>
    </w:p>
    <w:p w14:paraId="56B1FAAA" w14:textId="77777777" w:rsidR="00780991" w:rsidRPr="0017097E" w:rsidRDefault="00780991" w:rsidP="00780991">
      <w:pPr>
        <w:numPr>
          <w:ilvl w:val="3"/>
          <w:numId w:val="24"/>
        </w:numPr>
        <w:spacing w:line="276" w:lineRule="auto"/>
        <w:ind w:left="851" w:hanging="425"/>
        <w:jc w:val="both"/>
        <w:rPr>
          <w:rFonts w:asciiTheme="minorHAnsi" w:hAnsiTheme="minorHAnsi" w:cstheme="minorHAnsi"/>
          <w:sz w:val="22"/>
          <w:szCs w:val="22"/>
        </w:rPr>
      </w:pPr>
      <w:r w:rsidRPr="0017097E">
        <w:rPr>
          <w:rFonts w:asciiTheme="minorHAnsi" w:hAnsiTheme="minorHAnsi" w:cstheme="minorHAnsi"/>
          <w:sz w:val="22"/>
          <w:szCs w:val="22"/>
        </w:rPr>
        <w:t xml:space="preserve">w przypadku gdy wymagana jest zmiana związana z koniecznością dostosowania terminu i sposobu wykonania umowy w związku z okresem w jakim wymagane jest podjęcie poszczególnych działań, a przy niezmienionych zapisach umowy wykonanie tych działań byłoby niemożliwe lub wykonane czynności byłyby nieprawidłowo wykonane; </w:t>
      </w:r>
    </w:p>
    <w:p w14:paraId="04EA32DD" w14:textId="77777777" w:rsidR="00780991" w:rsidRPr="0017097E" w:rsidRDefault="00780991" w:rsidP="00780991">
      <w:pPr>
        <w:numPr>
          <w:ilvl w:val="3"/>
          <w:numId w:val="24"/>
        </w:numPr>
        <w:spacing w:line="276" w:lineRule="auto"/>
        <w:ind w:left="851" w:hanging="425"/>
        <w:jc w:val="both"/>
        <w:rPr>
          <w:rFonts w:asciiTheme="minorHAnsi" w:hAnsiTheme="minorHAnsi" w:cstheme="minorHAnsi"/>
          <w:sz w:val="22"/>
          <w:szCs w:val="22"/>
        </w:rPr>
      </w:pPr>
      <w:r w:rsidRPr="0017097E">
        <w:rPr>
          <w:rFonts w:asciiTheme="minorHAnsi" w:hAnsiTheme="minorHAnsi" w:cstheme="minorHAnsi"/>
          <w:sz w:val="22"/>
          <w:szCs w:val="22"/>
        </w:rPr>
        <w:t>w przypadku przedłużenia się postępowania w sprawie zamówienia publicznego, w wyniku którego zawarta została niniejsza umowa,</w:t>
      </w:r>
    </w:p>
    <w:p w14:paraId="27ADF95D" w14:textId="77777777" w:rsidR="00780991" w:rsidRPr="0017097E" w:rsidRDefault="00780991" w:rsidP="00780991">
      <w:pPr>
        <w:numPr>
          <w:ilvl w:val="3"/>
          <w:numId w:val="24"/>
        </w:numPr>
        <w:spacing w:line="276" w:lineRule="auto"/>
        <w:ind w:left="851" w:hanging="425"/>
        <w:jc w:val="both"/>
        <w:rPr>
          <w:rFonts w:asciiTheme="minorHAnsi" w:hAnsiTheme="minorHAnsi" w:cstheme="minorHAnsi"/>
          <w:sz w:val="22"/>
          <w:szCs w:val="22"/>
        </w:rPr>
      </w:pPr>
      <w:r w:rsidRPr="0017097E">
        <w:rPr>
          <w:rFonts w:asciiTheme="minorHAnsi" w:hAnsiTheme="minorHAnsi" w:cstheme="minorHAnsi"/>
          <w:sz w:val="22"/>
          <w:szCs w:val="22"/>
        </w:rPr>
        <w:t>tych postanowień, które mają związek ze zmienionymi regulacjami prawnymi, wprowadzonych w życie po dacie podpisania umowy, wywołujących potrzebę zmiany umowy, wraz ze skutkami wprowadzenia takiej zmiany, w przypadku zmiany:</w:t>
      </w:r>
    </w:p>
    <w:p w14:paraId="58443DA6" w14:textId="77777777" w:rsidR="00780991" w:rsidRPr="0017097E" w:rsidRDefault="00780991" w:rsidP="00780991">
      <w:pPr>
        <w:numPr>
          <w:ilvl w:val="0"/>
          <w:numId w:val="23"/>
        </w:numPr>
        <w:tabs>
          <w:tab w:val="left" w:pos="1276"/>
        </w:tabs>
        <w:spacing w:line="276" w:lineRule="auto"/>
        <w:ind w:left="1276" w:hanging="425"/>
        <w:jc w:val="both"/>
        <w:rPr>
          <w:rFonts w:asciiTheme="minorHAnsi" w:hAnsiTheme="minorHAnsi" w:cstheme="minorHAnsi"/>
          <w:sz w:val="22"/>
        </w:rPr>
      </w:pPr>
      <w:r w:rsidRPr="0017097E">
        <w:rPr>
          <w:rFonts w:asciiTheme="minorHAnsi" w:hAnsiTheme="minorHAnsi" w:cstheme="minorHAnsi"/>
          <w:sz w:val="22"/>
        </w:rPr>
        <w:t xml:space="preserve">stawki podatku od towaru i usług, </w:t>
      </w:r>
    </w:p>
    <w:p w14:paraId="4CFDF37A" w14:textId="77777777" w:rsidR="00780991" w:rsidRPr="0017097E" w:rsidRDefault="00780991" w:rsidP="00780991">
      <w:pPr>
        <w:numPr>
          <w:ilvl w:val="0"/>
          <w:numId w:val="23"/>
        </w:numPr>
        <w:tabs>
          <w:tab w:val="left" w:pos="1276"/>
        </w:tabs>
        <w:spacing w:line="276" w:lineRule="auto"/>
        <w:ind w:left="1276" w:hanging="425"/>
        <w:jc w:val="both"/>
        <w:rPr>
          <w:rFonts w:asciiTheme="minorHAnsi" w:hAnsiTheme="minorHAnsi" w:cstheme="minorHAnsi"/>
          <w:sz w:val="22"/>
        </w:rPr>
      </w:pPr>
      <w:r w:rsidRPr="0017097E">
        <w:rPr>
          <w:rFonts w:asciiTheme="minorHAnsi" w:hAnsiTheme="minorHAnsi" w:cstheme="minorHAnsi"/>
          <w:sz w:val="22"/>
        </w:rPr>
        <w:t>wysokości minimalnego wynagrodzenia za pracę albo wysokości minimalnej stawki godzinowej, ustalonych na podstawie przepisów ustawy z dnia 10 października 2002 r. o minimalnym wynagrodzeniu za pracę,</w:t>
      </w:r>
    </w:p>
    <w:p w14:paraId="457277EC" w14:textId="77777777" w:rsidR="00780991" w:rsidRPr="0017097E" w:rsidRDefault="00780991" w:rsidP="00780991">
      <w:pPr>
        <w:numPr>
          <w:ilvl w:val="0"/>
          <w:numId w:val="23"/>
        </w:numPr>
        <w:tabs>
          <w:tab w:val="left" w:pos="1276"/>
        </w:tabs>
        <w:spacing w:line="276" w:lineRule="auto"/>
        <w:ind w:left="1276" w:hanging="425"/>
        <w:jc w:val="both"/>
        <w:rPr>
          <w:rFonts w:asciiTheme="minorHAnsi" w:hAnsiTheme="minorHAnsi" w:cstheme="minorHAnsi"/>
          <w:sz w:val="22"/>
        </w:rPr>
      </w:pPr>
      <w:r w:rsidRPr="0017097E">
        <w:rPr>
          <w:rFonts w:asciiTheme="minorHAnsi" w:hAnsiTheme="minorHAnsi" w:cstheme="minorHAnsi"/>
          <w:sz w:val="22"/>
        </w:rPr>
        <w:t>zasad podlegania ubezpieczeniom społecznym lub ubezpieczeniu zdrowotnemu lub wysokości stawki składki na ubezpieczenie społeczne lub zdrowotne,</w:t>
      </w:r>
    </w:p>
    <w:p w14:paraId="536F6217" w14:textId="77777777" w:rsidR="00780991" w:rsidRPr="0017097E" w:rsidRDefault="00780991" w:rsidP="00780991">
      <w:pPr>
        <w:numPr>
          <w:ilvl w:val="0"/>
          <w:numId w:val="23"/>
        </w:numPr>
        <w:tabs>
          <w:tab w:val="left" w:pos="1276"/>
        </w:tabs>
        <w:spacing w:line="276" w:lineRule="auto"/>
        <w:ind w:left="1276" w:hanging="425"/>
        <w:jc w:val="both"/>
        <w:rPr>
          <w:rFonts w:asciiTheme="minorHAnsi" w:hAnsiTheme="minorHAnsi" w:cstheme="minorHAnsi"/>
          <w:sz w:val="22"/>
        </w:rPr>
      </w:pPr>
      <w:r w:rsidRPr="0017097E">
        <w:rPr>
          <w:rFonts w:asciiTheme="minorHAnsi" w:hAnsiTheme="minorHAnsi" w:cstheme="minorHAnsi"/>
          <w:sz w:val="22"/>
        </w:rPr>
        <w:t>zasad gromadzenia i wysokości wpłat do pracowniczych planów kapitałowych, o których mowa w ustawie z dnia 4 października 2018 r. o pracowniczych planach kapitałowych,</w:t>
      </w:r>
    </w:p>
    <w:p w14:paraId="7312DF86" w14:textId="77777777" w:rsidR="00780991" w:rsidRPr="0017097E" w:rsidRDefault="00780991" w:rsidP="00780991">
      <w:pPr>
        <w:spacing w:line="276" w:lineRule="auto"/>
        <w:ind w:left="851"/>
        <w:jc w:val="both"/>
        <w:rPr>
          <w:rFonts w:asciiTheme="minorHAnsi" w:hAnsiTheme="minorHAnsi" w:cstheme="minorHAnsi"/>
          <w:sz w:val="22"/>
          <w:szCs w:val="22"/>
        </w:rPr>
      </w:pPr>
      <w:r w:rsidRPr="0017097E">
        <w:rPr>
          <w:rFonts w:asciiTheme="minorHAnsi" w:hAnsiTheme="minorHAnsi" w:cstheme="minorHAnsi"/>
          <w:sz w:val="22"/>
        </w:rPr>
        <w:t>– jeżeli zmiany te będą miały wpływ na koszty wykonania zamówienia przez wykonawcę. Strony dokonają ponownego ustalenia wynagrodzenia Wykonawcy w oparciu o cenę netto z oferty, z uwzględnieniem już rozliczonych prac.</w:t>
      </w:r>
    </w:p>
    <w:p w14:paraId="36160959" w14:textId="77777777" w:rsidR="00780991" w:rsidRPr="0017097E" w:rsidRDefault="00780991" w:rsidP="00780991">
      <w:pPr>
        <w:numPr>
          <w:ilvl w:val="0"/>
          <w:numId w:val="24"/>
        </w:numPr>
        <w:spacing w:line="276" w:lineRule="auto"/>
        <w:ind w:left="426" w:hanging="426"/>
        <w:jc w:val="both"/>
        <w:rPr>
          <w:rFonts w:asciiTheme="minorHAnsi" w:hAnsiTheme="minorHAnsi" w:cstheme="minorHAnsi"/>
          <w:sz w:val="22"/>
          <w:szCs w:val="22"/>
        </w:rPr>
      </w:pPr>
      <w:r w:rsidRPr="0017097E">
        <w:rPr>
          <w:rFonts w:asciiTheme="minorHAnsi" w:hAnsiTheme="minorHAnsi" w:cstheme="minorHAnsi"/>
          <w:sz w:val="22"/>
          <w:szCs w:val="22"/>
        </w:rPr>
        <w:t>Niezależnie od powyższych zapisów, zmiana umowy może zostać dokonana w sytuacjach i na warunkach określonych w art. 455 ust. 1 pkt 2) – 4) i ust. 2 ustawy pzp.</w:t>
      </w:r>
    </w:p>
    <w:p w14:paraId="067163F1" w14:textId="77777777" w:rsidR="00780991" w:rsidRPr="0017097E" w:rsidRDefault="00780991" w:rsidP="00780991">
      <w:pPr>
        <w:numPr>
          <w:ilvl w:val="0"/>
          <w:numId w:val="24"/>
        </w:numPr>
        <w:spacing w:line="276" w:lineRule="auto"/>
        <w:ind w:left="426" w:hanging="426"/>
        <w:jc w:val="both"/>
        <w:rPr>
          <w:rFonts w:asciiTheme="minorHAnsi" w:hAnsiTheme="minorHAnsi" w:cstheme="minorHAnsi"/>
          <w:sz w:val="22"/>
          <w:szCs w:val="22"/>
        </w:rPr>
      </w:pPr>
      <w:r w:rsidRPr="0017097E">
        <w:rPr>
          <w:rFonts w:asciiTheme="minorHAnsi" w:hAnsiTheme="minorHAnsi" w:cstheme="minorHAnsi"/>
          <w:sz w:val="22"/>
          <w:szCs w:val="22"/>
        </w:rPr>
        <w:t>Strona występująca o zmianę postanowień zawartej umowy zobowiązana jest do udokumentowania zaistnienia okoliczności, o których mowa w ust. 3 powyżej. Wniosek o zmianę postanowień zawartej umowy musi być wyrażony na piśmie i zawierać:</w:t>
      </w:r>
    </w:p>
    <w:p w14:paraId="4713C867" w14:textId="77777777" w:rsidR="00780991" w:rsidRPr="0017097E" w:rsidRDefault="00780991" w:rsidP="00780991">
      <w:pPr>
        <w:numPr>
          <w:ilvl w:val="0"/>
          <w:numId w:val="21"/>
        </w:numPr>
        <w:tabs>
          <w:tab w:val="num" w:pos="851"/>
        </w:tabs>
        <w:spacing w:line="276" w:lineRule="auto"/>
        <w:ind w:left="851" w:hanging="426"/>
        <w:jc w:val="both"/>
        <w:rPr>
          <w:rFonts w:asciiTheme="minorHAnsi" w:hAnsiTheme="minorHAnsi" w:cstheme="minorHAnsi"/>
          <w:sz w:val="22"/>
          <w:szCs w:val="22"/>
        </w:rPr>
      </w:pPr>
      <w:r w:rsidRPr="0017097E">
        <w:rPr>
          <w:rFonts w:asciiTheme="minorHAnsi" w:hAnsiTheme="minorHAnsi" w:cstheme="minorHAnsi"/>
          <w:sz w:val="22"/>
          <w:szCs w:val="22"/>
        </w:rPr>
        <w:lastRenderedPageBreak/>
        <w:t>opis propozycji zmiany,</w:t>
      </w:r>
    </w:p>
    <w:p w14:paraId="5CFBE591" w14:textId="77777777" w:rsidR="00780991" w:rsidRPr="0017097E" w:rsidRDefault="00780991" w:rsidP="00780991">
      <w:pPr>
        <w:numPr>
          <w:ilvl w:val="0"/>
          <w:numId w:val="21"/>
        </w:numPr>
        <w:tabs>
          <w:tab w:val="num" w:pos="851"/>
        </w:tabs>
        <w:spacing w:line="276" w:lineRule="auto"/>
        <w:ind w:left="851" w:hanging="426"/>
        <w:jc w:val="both"/>
        <w:rPr>
          <w:rFonts w:asciiTheme="minorHAnsi" w:hAnsiTheme="minorHAnsi" w:cstheme="minorHAnsi"/>
          <w:sz w:val="22"/>
          <w:szCs w:val="22"/>
        </w:rPr>
      </w:pPr>
      <w:r w:rsidRPr="0017097E">
        <w:rPr>
          <w:rFonts w:asciiTheme="minorHAnsi" w:hAnsiTheme="minorHAnsi" w:cstheme="minorHAnsi"/>
          <w:sz w:val="22"/>
          <w:szCs w:val="22"/>
        </w:rPr>
        <w:t>uzasadnienie zmiany,</w:t>
      </w:r>
    </w:p>
    <w:p w14:paraId="46A2D6D3" w14:textId="77777777" w:rsidR="00780991" w:rsidRPr="0017097E" w:rsidRDefault="00780991" w:rsidP="00780991">
      <w:pPr>
        <w:numPr>
          <w:ilvl w:val="0"/>
          <w:numId w:val="21"/>
        </w:numPr>
        <w:tabs>
          <w:tab w:val="num" w:pos="851"/>
        </w:tabs>
        <w:spacing w:line="276" w:lineRule="auto"/>
        <w:ind w:left="851" w:hanging="426"/>
        <w:jc w:val="both"/>
        <w:rPr>
          <w:rFonts w:asciiTheme="minorHAnsi" w:hAnsiTheme="minorHAnsi" w:cstheme="minorHAnsi"/>
          <w:sz w:val="22"/>
          <w:szCs w:val="22"/>
        </w:rPr>
      </w:pPr>
      <w:r w:rsidRPr="0017097E">
        <w:rPr>
          <w:rFonts w:asciiTheme="minorHAnsi" w:hAnsiTheme="minorHAnsi" w:cstheme="minorHAnsi"/>
          <w:sz w:val="22"/>
          <w:szCs w:val="22"/>
        </w:rPr>
        <w:t>obliczenie kosztów zmiany zgodnie z zasadami określonymi w umowie, jeżeli zmiana będzie miała wpływ na wynagrodzenie Wykonawcy,</w:t>
      </w:r>
    </w:p>
    <w:p w14:paraId="70182CC0" w14:textId="77777777" w:rsidR="00780991" w:rsidRPr="0017097E" w:rsidRDefault="00780991" w:rsidP="00780991">
      <w:pPr>
        <w:numPr>
          <w:ilvl w:val="0"/>
          <w:numId w:val="21"/>
        </w:numPr>
        <w:tabs>
          <w:tab w:val="num" w:pos="851"/>
        </w:tabs>
        <w:spacing w:line="276" w:lineRule="auto"/>
        <w:ind w:left="851" w:hanging="426"/>
        <w:jc w:val="both"/>
        <w:rPr>
          <w:rFonts w:asciiTheme="minorHAnsi" w:hAnsiTheme="minorHAnsi" w:cstheme="minorHAnsi"/>
          <w:sz w:val="22"/>
          <w:szCs w:val="22"/>
        </w:rPr>
      </w:pPr>
      <w:r w:rsidRPr="0017097E">
        <w:rPr>
          <w:rFonts w:asciiTheme="minorHAnsi" w:hAnsiTheme="minorHAnsi" w:cstheme="minorHAnsi"/>
          <w:sz w:val="22"/>
          <w:szCs w:val="22"/>
        </w:rPr>
        <w:t xml:space="preserve">opis wpływu zmiany na harmonogram realizacji zamówienia i termin wykonania umowy. </w:t>
      </w:r>
    </w:p>
    <w:p w14:paraId="6A79A241" w14:textId="77777777" w:rsidR="00780991" w:rsidRPr="0017097E" w:rsidRDefault="00780991" w:rsidP="00780991">
      <w:pPr>
        <w:numPr>
          <w:ilvl w:val="0"/>
          <w:numId w:val="25"/>
        </w:numPr>
        <w:spacing w:line="276" w:lineRule="auto"/>
        <w:ind w:left="426" w:hanging="426"/>
        <w:jc w:val="both"/>
        <w:rPr>
          <w:rFonts w:asciiTheme="minorHAnsi" w:hAnsiTheme="minorHAnsi" w:cstheme="minorHAnsi"/>
          <w:sz w:val="22"/>
          <w:szCs w:val="22"/>
        </w:rPr>
      </w:pPr>
      <w:r w:rsidRPr="0017097E">
        <w:rPr>
          <w:rFonts w:asciiTheme="minorHAnsi" w:hAnsiTheme="minorHAnsi" w:cstheme="minorHAnsi"/>
          <w:sz w:val="22"/>
          <w:szCs w:val="22"/>
        </w:rPr>
        <w:t>W przypadku zmiany, o której mowa w ust. 5 lit. h) tiret drugie,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57529604" w14:textId="77777777" w:rsidR="00780991" w:rsidRPr="0017097E" w:rsidRDefault="00780991" w:rsidP="00780991">
      <w:pPr>
        <w:numPr>
          <w:ilvl w:val="0"/>
          <w:numId w:val="25"/>
        </w:numPr>
        <w:spacing w:line="276" w:lineRule="auto"/>
        <w:ind w:left="426" w:hanging="426"/>
        <w:jc w:val="both"/>
        <w:rPr>
          <w:rFonts w:asciiTheme="minorHAnsi" w:hAnsiTheme="minorHAnsi" w:cstheme="minorHAnsi"/>
          <w:sz w:val="22"/>
          <w:szCs w:val="22"/>
        </w:rPr>
      </w:pPr>
      <w:r w:rsidRPr="0017097E">
        <w:rPr>
          <w:rFonts w:asciiTheme="minorHAnsi" w:hAnsiTheme="minorHAnsi" w:cstheme="minorHAnsi"/>
          <w:sz w:val="22"/>
          <w:szCs w:val="22"/>
        </w:rPr>
        <w:t>W przypadku zmiany, o którym mowa w ust. 5 lit. h) tiret trzecie i czwarte,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65201B4" w14:textId="77777777" w:rsidR="00780991" w:rsidRPr="0017097E" w:rsidRDefault="00780991" w:rsidP="00780991">
      <w:pPr>
        <w:numPr>
          <w:ilvl w:val="0"/>
          <w:numId w:val="25"/>
        </w:numPr>
        <w:spacing w:line="276" w:lineRule="auto"/>
        <w:ind w:left="426" w:hanging="426"/>
        <w:jc w:val="both"/>
        <w:rPr>
          <w:rFonts w:asciiTheme="minorHAnsi" w:hAnsiTheme="minorHAnsi" w:cstheme="minorHAnsi"/>
          <w:sz w:val="22"/>
          <w:szCs w:val="22"/>
        </w:rPr>
      </w:pPr>
      <w:r w:rsidRPr="0017097E">
        <w:rPr>
          <w:rFonts w:asciiTheme="minorHAnsi" w:hAnsiTheme="minorHAnsi" w:cstheme="minorHAnsi"/>
          <w:sz w:val="22"/>
          <w:szCs w:val="22"/>
        </w:rPr>
        <w:t>Za wyjątkiem sytuacji, o której mowa w ust. 5 lit. h) tiret pierwsze, wprowadzenie zmian wysokości wynagrodzenia wymaga uprzedniego wykazania przez Wykonawcę dowodami z dokumentów wysokości dodatkowych koszów wynikających z wprowadzenia zmian, o których mowa w ust. 5 lit. h) tiret drugie i trzecie.</w:t>
      </w:r>
    </w:p>
    <w:p w14:paraId="63181F98" w14:textId="77777777" w:rsidR="00780991" w:rsidRPr="0017097E" w:rsidRDefault="00780991" w:rsidP="00780991">
      <w:pPr>
        <w:numPr>
          <w:ilvl w:val="0"/>
          <w:numId w:val="25"/>
        </w:numPr>
        <w:spacing w:line="276" w:lineRule="auto"/>
        <w:ind w:left="426" w:hanging="426"/>
        <w:jc w:val="both"/>
        <w:rPr>
          <w:rFonts w:asciiTheme="minorHAnsi" w:hAnsiTheme="minorHAnsi" w:cstheme="minorHAnsi"/>
          <w:sz w:val="22"/>
          <w:szCs w:val="22"/>
        </w:rPr>
      </w:pPr>
      <w:r w:rsidRPr="0017097E">
        <w:rPr>
          <w:rFonts w:asciiTheme="minorHAnsi" w:hAnsiTheme="minorHAnsi" w:cstheme="minorHAnsi"/>
          <w:sz w:val="22"/>
          <w:szCs w:val="22"/>
        </w:rPr>
        <w:t>Zamawiający zobowiązuje się do dokonania analizy dokumentów, o których mowa w ust. 7 lub ust. 10, w terminie do 7 dni od ich przedłożenia przez Wykonawcę. Aneks w tym zakresie zostanie podpisany w terminie uzgodnionym przez obie strony, przy czym termin ten będzie przypadał w okresie nie dłuższym niż 21 dni od daty przedłożenia dokumentów przez Wykonawcę.</w:t>
      </w:r>
    </w:p>
    <w:p w14:paraId="2F80F5D1" w14:textId="77777777" w:rsidR="00780991" w:rsidRPr="0017097E" w:rsidRDefault="00780991" w:rsidP="00780991">
      <w:pPr>
        <w:numPr>
          <w:ilvl w:val="0"/>
          <w:numId w:val="25"/>
        </w:numPr>
        <w:spacing w:line="276" w:lineRule="auto"/>
        <w:ind w:left="426" w:hanging="426"/>
        <w:jc w:val="both"/>
        <w:rPr>
          <w:rFonts w:asciiTheme="minorHAnsi" w:hAnsiTheme="minorHAnsi" w:cstheme="minorHAnsi"/>
          <w:sz w:val="22"/>
          <w:szCs w:val="22"/>
        </w:rPr>
      </w:pPr>
      <w:bookmarkStart w:id="1" w:name="_Hlk120555470"/>
      <w:bookmarkStart w:id="2" w:name="_Hlk120555717"/>
      <w:bookmarkStart w:id="3" w:name="_Hlk120795531"/>
      <w:r w:rsidRPr="0017097E">
        <w:rPr>
          <w:rFonts w:asciiTheme="minorHAnsi" w:hAnsiTheme="minorHAnsi" w:cstheme="minorHAnsi"/>
          <w:sz w:val="22"/>
          <w:szCs w:val="22"/>
        </w:rPr>
        <w:t>Zgodnie z art. 439 ustawy pzp, dopuszcza się waloryzację pozostałej części wynagrodzenia netto Wykonawcy według wskaźnika cen towarów i usług konsumpcyjnych opublikowanego przez Główny Urząd Statystyczny w Biuletynie Statystycznym GUS. Celem waloryzacji jest tylko i wyłącznie urealnienie wartości usług wchodzących w zakres przedmiotu niniejszej umowy, a pozostałych do wykonania. Waloryzacja jest dopuszczalna w razie łącznego spełnienia następujących warunków:</w:t>
      </w:r>
      <w:bookmarkEnd w:id="1"/>
    </w:p>
    <w:p w14:paraId="0163267A" w14:textId="77777777" w:rsidR="00780991" w:rsidRPr="0017097E" w:rsidRDefault="00780991" w:rsidP="00780991">
      <w:pPr>
        <w:numPr>
          <w:ilvl w:val="0"/>
          <w:numId w:val="26"/>
        </w:numPr>
        <w:spacing w:line="276" w:lineRule="auto"/>
        <w:ind w:left="851" w:hanging="425"/>
        <w:jc w:val="both"/>
        <w:rPr>
          <w:rFonts w:asciiTheme="minorHAnsi" w:hAnsiTheme="minorHAnsi" w:cstheme="minorHAnsi"/>
          <w:sz w:val="22"/>
          <w:szCs w:val="22"/>
        </w:rPr>
      </w:pPr>
      <w:r w:rsidRPr="0017097E">
        <w:rPr>
          <w:rFonts w:asciiTheme="minorHAnsi" w:hAnsiTheme="minorHAnsi" w:cstheme="minorHAnsi"/>
          <w:sz w:val="22"/>
          <w:szCs w:val="22"/>
        </w:rPr>
        <w:t>złożenia pisemnego wniosku przez zainteresowaną stronę, przy czym każda ze stron ma prawo do jednokrotnej waloryzacji na swoją korzyść;</w:t>
      </w:r>
    </w:p>
    <w:p w14:paraId="53C7B7BD" w14:textId="77777777" w:rsidR="00780991" w:rsidRPr="0017097E" w:rsidRDefault="00780991" w:rsidP="00780991">
      <w:pPr>
        <w:numPr>
          <w:ilvl w:val="0"/>
          <w:numId w:val="26"/>
        </w:numPr>
        <w:spacing w:line="276" w:lineRule="auto"/>
        <w:ind w:left="851" w:hanging="425"/>
        <w:jc w:val="both"/>
        <w:rPr>
          <w:rFonts w:asciiTheme="minorHAnsi" w:hAnsiTheme="minorHAnsi" w:cstheme="minorHAnsi"/>
          <w:sz w:val="22"/>
          <w:szCs w:val="22"/>
        </w:rPr>
      </w:pPr>
      <w:r w:rsidRPr="0017097E">
        <w:rPr>
          <w:rFonts w:asciiTheme="minorHAnsi" w:hAnsiTheme="minorHAnsi" w:cstheme="minorHAnsi"/>
          <w:b/>
          <w:bCs/>
          <w:sz w:val="22"/>
          <w:szCs w:val="22"/>
        </w:rPr>
        <w:t xml:space="preserve">upływu sześciu miesięcy </w:t>
      </w:r>
      <w:r w:rsidRPr="0017097E">
        <w:rPr>
          <w:rFonts w:asciiTheme="minorHAnsi" w:hAnsiTheme="minorHAnsi" w:cstheme="minorHAnsi"/>
          <w:sz w:val="22"/>
          <w:szCs w:val="22"/>
        </w:rPr>
        <w:t>od rozpoczęcia realizacji umowy;</w:t>
      </w:r>
    </w:p>
    <w:p w14:paraId="2FE0A7F4" w14:textId="77777777" w:rsidR="00780991" w:rsidRPr="0017097E" w:rsidRDefault="00780991" w:rsidP="00780991">
      <w:pPr>
        <w:numPr>
          <w:ilvl w:val="0"/>
          <w:numId w:val="26"/>
        </w:numPr>
        <w:spacing w:line="276" w:lineRule="auto"/>
        <w:ind w:left="851" w:hanging="425"/>
        <w:jc w:val="both"/>
        <w:rPr>
          <w:rFonts w:asciiTheme="minorHAnsi" w:hAnsiTheme="minorHAnsi" w:cstheme="minorHAnsi"/>
          <w:sz w:val="22"/>
          <w:szCs w:val="22"/>
        </w:rPr>
      </w:pPr>
      <w:r w:rsidRPr="0017097E">
        <w:rPr>
          <w:rFonts w:asciiTheme="minorHAnsi" w:hAnsiTheme="minorHAnsi" w:cstheme="minorHAnsi"/>
          <w:sz w:val="22"/>
          <w:szCs w:val="22"/>
        </w:rPr>
        <w:t xml:space="preserve">zmiany wskaźnika przekraczającej </w:t>
      </w:r>
      <w:r w:rsidRPr="0017097E">
        <w:rPr>
          <w:rFonts w:asciiTheme="minorHAnsi" w:hAnsiTheme="minorHAnsi" w:cstheme="minorHAnsi"/>
          <w:b/>
          <w:bCs/>
          <w:sz w:val="22"/>
          <w:szCs w:val="22"/>
        </w:rPr>
        <w:t>5 punktów procentowych</w:t>
      </w:r>
      <w:r w:rsidRPr="0017097E">
        <w:rPr>
          <w:rFonts w:asciiTheme="minorHAnsi" w:hAnsiTheme="minorHAnsi" w:cstheme="minorHAnsi"/>
          <w:sz w:val="22"/>
          <w:szCs w:val="22"/>
        </w:rPr>
        <w:t>.</w:t>
      </w:r>
    </w:p>
    <w:p w14:paraId="5897F5DC" w14:textId="77777777" w:rsidR="00780991" w:rsidRPr="0017097E" w:rsidRDefault="00780991" w:rsidP="00780991">
      <w:pPr>
        <w:numPr>
          <w:ilvl w:val="0"/>
          <w:numId w:val="25"/>
        </w:numPr>
        <w:spacing w:line="276" w:lineRule="auto"/>
        <w:ind w:left="426" w:hanging="426"/>
        <w:jc w:val="both"/>
        <w:rPr>
          <w:rFonts w:asciiTheme="minorHAnsi" w:hAnsiTheme="minorHAnsi" w:cstheme="minorHAnsi"/>
          <w:sz w:val="22"/>
          <w:szCs w:val="22"/>
        </w:rPr>
      </w:pPr>
      <w:bookmarkStart w:id="4" w:name="_Hlk120555486"/>
      <w:r w:rsidRPr="0017097E">
        <w:rPr>
          <w:rFonts w:asciiTheme="minorHAnsi" w:hAnsiTheme="minorHAnsi" w:cstheme="minorHAnsi"/>
          <w:sz w:val="22"/>
          <w:szCs w:val="22"/>
        </w:rPr>
        <w:t xml:space="preserve">Waloryzację przeprowadza się w oparciu o powołany w ust. 12 wskaźnik cen towarów i usług konsumpcyjnych, za miesiąc poprzedzający wpływ wniosku, w odniesieniu do tych cen z dnia złożenia oferty </w:t>
      </w:r>
      <w:bookmarkEnd w:id="4"/>
      <w:r w:rsidRPr="0017097E">
        <w:rPr>
          <w:rFonts w:asciiTheme="minorHAnsi" w:hAnsiTheme="minorHAnsi" w:cstheme="minorHAnsi"/>
          <w:sz w:val="22"/>
          <w:szCs w:val="22"/>
        </w:rPr>
        <w:t>przez Wykonawcę.</w:t>
      </w:r>
    </w:p>
    <w:p w14:paraId="58BFD7EE" w14:textId="77777777" w:rsidR="00780991" w:rsidRPr="0017097E" w:rsidRDefault="00780991" w:rsidP="00780991">
      <w:pPr>
        <w:numPr>
          <w:ilvl w:val="0"/>
          <w:numId w:val="25"/>
        </w:numPr>
        <w:spacing w:line="276" w:lineRule="auto"/>
        <w:ind w:left="426" w:hanging="426"/>
        <w:jc w:val="both"/>
        <w:rPr>
          <w:rFonts w:asciiTheme="minorHAnsi" w:hAnsiTheme="minorHAnsi" w:cstheme="minorHAnsi"/>
          <w:sz w:val="22"/>
          <w:szCs w:val="22"/>
        </w:rPr>
      </w:pPr>
      <w:r w:rsidRPr="0017097E">
        <w:rPr>
          <w:rFonts w:asciiTheme="minorHAnsi" w:hAnsiTheme="minorHAnsi" w:cstheme="minorHAnsi"/>
          <w:sz w:val="22"/>
          <w:szCs w:val="22"/>
        </w:rPr>
        <w:t>Waloryzacji dokonuje się na wniosek Wykonawcy lub Zamawiającego złożony w formie pisemnej, wykazując wpływ zmiany wskaźnika GUS na wynagrodzenie Wykonawcy.</w:t>
      </w:r>
    </w:p>
    <w:p w14:paraId="52CBAB96" w14:textId="77777777" w:rsidR="00780991" w:rsidRPr="0017097E" w:rsidRDefault="00780991" w:rsidP="00780991">
      <w:pPr>
        <w:numPr>
          <w:ilvl w:val="0"/>
          <w:numId w:val="25"/>
        </w:numPr>
        <w:spacing w:line="276" w:lineRule="auto"/>
        <w:ind w:left="426" w:hanging="426"/>
        <w:jc w:val="both"/>
        <w:rPr>
          <w:rFonts w:asciiTheme="minorHAnsi" w:hAnsiTheme="minorHAnsi" w:cstheme="minorHAnsi"/>
          <w:sz w:val="22"/>
          <w:szCs w:val="22"/>
        </w:rPr>
      </w:pPr>
      <w:r w:rsidRPr="0017097E">
        <w:rPr>
          <w:rFonts w:asciiTheme="minorHAnsi" w:hAnsiTheme="minorHAnsi" w:cstheme="minorHAnsi"/>
          <w:sz w:val="22"/>
          <w:szCs w:val="22"/>
        </w:rPr>
        <w:t xml:space="preserve">Zmiana wynagrodzenie wskutek waloryzacji wymaga formy pisemnej pod rygorem nieważności i wywołuje skutek od dnia podpisania stosownego aneksu do umowy, który powinien zostać podpisany w terminie do 7 dni od daty złożenia przez stronę umowy drugiej stronie uzasadnionego wniosku. </w:t>
      </w:r>
    </w:p>
    <w:p w14:paraId="6A82896F" w14:textId="77777777" w:rsidR="00780991" w:rsidRPr="0017097E" w:rsidRDefault="00780991" w:rsidP="00780991">
      <w:pPr>
        <w:numPr>
          <w:ilvl w:val="0"/>
          <w:numId w:val="25"/>
        </w:numPr>
        <w:spacing w:line="276" w:lineRule="auto"/>
        <w:ind w:left="426" w:hanging="426"/>
        <w:jc w:val="both"/>
        <w:rPr>
          <w:rFonts w:asciiTheme="minorHAnsi" w:hAnsiTheme="minorHAnsi" w:cstheme="minorHAnsi"/>
          <w:sz w:val="22"/>
          <w:szCs w:val="22"/>
        </w:rPr>
      </w:pPr>
      <w:bookmarkStart w:id="5" w:name="_Hlk120555503"/>
      <w:r w:rsidRPr="0017097E">
        <w:rPr>
          <w:rFonts w:asciiTheme="minorHAnsi" w:hAnsiTheme="minorHAnsi" w:cstheme="minorHAnsi"/>
          <w:sz w:val="22"/>
          <w:szCs w:val="22"/>
        </w:rPr>
        <w:lastRenderedPageBreak/>
        <w:t xml:space="preserve">Maksymalna wartość zmiany wynagrodzenia, jaką dopuszcza Zamawiający w efekcie zastosowania postanowień o zasadach wprowadzania zmian wysokości wynagrodzenia, o których mowa w ust. 12 - 15, </w:t>
      </w:r>
      <w:r w:rsidRPr="0017097E">
        <w:rPr>
          <w:rFonts w:asciiTheme="minorHAnsi" w:hAnsiTheme="minorHAnsi" w:cstheme="minorHAnsi"/>
          <w:b/>
          <w:bCs/>
          <w:sz w:val="22"/>
          <w:szCs w:val="22"/>
        </w:rPr>
        <w:t>wynosi 10% wartości wynagrodzenia wynikającego z oferty</w:t>
      </w:r>
      <w:bookmarkEnd w:id="2"/>
      <w:bookmarkEnd w:id="5"/>
      <w:r w:rsidRPr="0017097E">
        <w:rPr>
          <w:rFonts w:asciiTheme="minorHAnsi" w:hAnsiTheme="minorHAnsi" w:cstheme="minorHAnsi"/>
          <w:sz w:val="22"/>
          <w:szCs w:val="22"/>
        </w:rPr>
        <w:t>.</w:t>
      </w:r>
      <w:bookmarkEnd w:id="3"/>
    </w:p>
    <w:p w14:paraId="2CDF4F67" w14:textId="77777777" w:rsidR="00780991" w:rsidRPr="009C469E" w:rsidRDefault="00780991" w:rsidP="00780991">
      <w:pPr>
        <w:pStyle w:val="Tekstpodstawowy"/>
        <w:jc w:val="center"/>
        <w:rPr>
          <w:rFonts w:asciiTheme="minorHAnsi" w:hAnsiTheme="minorHAnsi" w:cstheme="minorHAnsi"/>
          <w:b/>
          <w:sz w:val="22"/>
        </w:rPr>
      </w:pPr>
    </w:p>
    <w:p w14:paraId="0DF5E15C" w14:textId="77777777" w:rsidR="00780991" w:rsidRPr="009C469E" w:rsidRDefault="00780991" w:rsidP="00780991">
      <w:pPr>
        <w:pStyle w:val="Tekstpodstawowy"/>
        <w:jc w:val="center"/>
        <w:rPr>
          <w:rFonts w:asciiTheme="minorHAnsi" w:hAnsiTheme="minorHAnsi" w:cstheme="minorHAnsi"/>
          <w:b/>
          <w:sz w:val="22"/>
        </w:rPr>
      </w:pPr>
      <w:r w:rsidRPr="009C469E">
        <w:rPr>
          <w:rFonts w:asciiTheme="minorHAnsi" w:hAnsiTheme="minorHAnsi" w:cstheme="minorHAnsi"/>
          <w:b/>
          <w:sz w:val="22"/>
        </w:rPr>
        <w:t>§ 14</w:t>
      </w:r>
    </w:p>
    <w:p w14:paraId="2CD35014" w14:textId="77777777" w:rsidR="00780991" w:rsidRPr="009C469E" w:rsidRDefault="00780991" w:rsidP="00780991">
      <w:pPr>
        <w:pStyle w:val="Tekstpodstawowy"/>
        <w:numPr>
          <w:ilvl w:val="0"/>
          <w:numId w:val="4"/>
        </w:numPr>
        <w:tabs>
          <w:tab w:val="clear" w:pos="142"/>
        </w:tabs>
        <w:ind w:left="426" w:hanging="426"/>
        <w:rPr>
          <w:rFonts w:asciiTheme="minorHAnsi" w:hAnsiTheme="minorHAnsi" w:cstheme="minorHAnsi"/>
          <w:sz w:val="22"/>
        </w:rPr>
      </w:pPr>
      <w:r w:rsidRPr="009C469E">
        <w:rPr>
          <w:rFonts w:asciiTheme="minorHAnsi" w:hAnsiTheme="minorHAnsi" w:cstheme="minorHAnsi"/>
          <w:sz w:val="22"/>
        </w:rPr>
        <w:t>Wykonawca zobowiązany jest posiadać w okresie trwania umowy ubezpieczenie odpowiedzialności cywilnej w zakresie prowadzonej działalności związanej z przedmiotem zamówienia, na sumę gwarancyjną nie mniejszą niż kwota określona w § 7 ust. 4 umowy.</w:t>
      </w:r>
    </w:p>
    <w:p w14:paraId="41B3D7F2" w14:textId="77777777" w:rsidR="00780991" w:rsidRPr="009C469E" w:rsidRDefault="00780991" w:rsidP="00780991">
      <w:pPr>
        <w:pStyle w:val="Tekstpodstawowy"/>
        <w:numPr>
          <w:ilvl w:val="0"/>
          <w:numId w:val="4"/>
        </w:numPr>
        <w:tabs>
          <w:tab w:val="clear" w:pos="142"/>
        </w:tabs>
        <w:ind w:left="426" w:hanging="426"/>
        <w:rPr>
          <w:rFonts w:asciiTheme="minorHAnsi" w:hAnsiTheme="minorHAnsi" w:cstheme="minorHAnsi"/>
          <w:sz w:val="22"/>
        </w:rPr>
      </w:pPr>
      <w:r w:rsidRPr="009C469E">
        <w:rPr>
          <w:rFonts w:asciiTheme="minorHAnsi" w:hAnsiTheme="minorHAnsi" w:cstheme="minorHAnsi"/>
          <w:sz w:val="22"/>
        </w:rPr>
        <w:t>Ubezpieczeniem należy objąć również Podwykonawców.</w:t>
      </w:r>
    </w:p>
    <w:p w14:paraId="2B704019" w14:textId="77777777" w:rsidR="00780991" w:rsidRPr="009C469E" w:rsidRDefault="00780991" w:rsidP="00780991">
      <w:pPr>
        <w:pStyle w:val="Tekstpodstawowy"/>
        <w:numPr>
          <w:ilvl w:val="0"/>
          <w:numId w:val="4"/>
        </w:numPr>
        <w:tabs>
          <w:tab w:val="clear" w:pos="142"/>
        </w:tabs>
        <w:ind w:left="426" w:hanging="426"/>
        <w:rPr>
          <w:rFonts w:asciiTheme="minorHAnsi" w:hAnsiTheme="minorHAnsi" w:cstheme="minorHAnsi"/>
          <w:sz w:val="22"/>
        </w:rPr>
      </w:pPr>
      <w:r w:rsidRPr="009C469E">
        <w:rPr>
          <w:rFonts w:asciiTheme="minorHAnsi" w:hAnsiTheme="minorHAnsi" w:cstheme="minorHAnsi"/>
          <w:sz w:val="22"/>
        </w:rPr>
        <w:t>Najpóźniej w dniu podpisania niniejszej umowy Wykonawca zobowiązany jest dostarczyć Zamawiającemu dokument potwierdzający, że wykonawca jest ubezpieczony od odpowiedzialności cywilnej w zakresie prowadzonej działalności związanej z przedmiotem zamówienia na sumę gwarancyjną wskazaną w ust. 1. Niedopełnienie tego obowiązku będzie skutkować odstąpieniem przez Zamawiającego od czynności zawarcia umowy z przyczyn leżących po stronie Wykonawcy.</w:t>
      </w:r>
    </w:p>
    <w:p w14:paraId="0C57C91D" w14:textId="77777777" w:rsidR="00780991" w:rsidRPr="009C469E" w:rsidRDefault="00780991" w:rsidP="00780991">
      <w:pPr>
        <w:pStyle w:val="Tekstpodstawowy"/>
        <w:numPr>
          <w:ilvl w:val="0"/>
          <w:numId w:val="4"/>
        </w:numPr>
        <w:tabs>
          <w:tab w:val="clear" w:pos="142"/>
        </w:tabs>
        <w:ind w:left="426" w:hanging="426"/>
        <w:rPr>
          <w:rFonts w:asciiTheme="minorHAnsi" w:hAnsiTheme="minorHAnsi" w:cstheme="minorHAnsi"/>
          <w:sz w:val="22"/>
        </w:rPr>
      </w:pPr>
      <w:r w:rsidRPr="009C469E">
        <w:rPr>
          <w:rFonts w:asciiTheme="minorHAnsi" w:hAnsiTheme="minorHAnsi" w:cstheme="minorHAnsi"/>
          <w:sz w:val="22"/>
        </w:rPr>
        <w:t xml:space="preserve">W trakcie realizacji niniejszej umowy Wykonawca zobowiązany jest przedłużać wskazane powyżej ubezpieczenie tak, by obejmowało cały czas realizacji umowy oraz przedkładać dokument potwierdzający ten fakt nie później, niż w terminie do 7 dni od daty wygaśnięcia poprzedniego ubezpieczenia. </w:t>
      </w:r>
    </w:p>
    <w:p w14:paraId="1ECB22B2" w14:textId="77777777" w:rsidR="00780991" w:rsidRPr="009C469E" w:rsidRDefault="00780991" w:rsidP="00780991">
      <w:pPr>
        <w:rPr>
          <w:rFonts w:asciiTheme="minorHAnsi" w:hAnsiTheme="minorHAnsi" w:cstheme="minorHAnsi"/>
          <w:b/>
          <w:sz w:val="22"/>
        </w:rPr>
      </w:pPr>
    </w:p>
    <w:p w14:paraId="71FED33D" w14:textId="77777777" w:rsidR="00780991" w:rsidRPr="009C469E" w:rsidRDefault="00780991" w:rsidP="00780991">
      <w:pPr>
        <w:jc w:val="center"/>
        <w:rPr>
          <w:rFonts w:asciiTheme="minorHAnsi" w:hAnsiTheme="minorHAnsi" w:cstheme="minorHAnsi"/>
          <w:b/>
          <w:sz w:val="22"/>
        </w:rPr>
      </w:pPr>
      <w:r w:rsidRPr="009C469E">
        <w:rPr>
          <w:rFonts w:asciiTheme="minorHAnsi" w:hAnsiTheme="minorHAnsi" w:cstheme="minorHAnsi"/>
          <w:b/>
          <w:sz w:val="22"/>
        </w:rPr>
        <w:t>§ 15</w:t>
      </w:r>
    </w:p>
    <w:p w14:paraId="57FABD6D" w14:textId="77777777" w:rsidR="00780991" w:rsidRPr="009C469E" w:rsidRDefault="00780991" w:rsidP="00780991">
      <w:pPr>
        <w:jc w:val="both"/>
        <w:rPr>
          <w:rFonts w:asciiTheme="minorHAnsi" w:hAnsiTheme="minorHAnsi" w:cstheme="minorHAnsi"/>
          <w:sz w:val="22"/>
        </w:rPr>
      </w:pPr>
      <w:r w:rsidRPr="009C469E">
        <w:rPr>
          <w:rFonts w:asciiTheme="minorHAnsi" w:hAnsiTheme="minorHAnsi" w:cstheme="minorHAnsi"/>
          <w:sz w:val="22"/>
        </w:rPr>
        <w:t>Spory wynikłe na tle realizacji niniejszej umowy rozstrzygane będą przez sąd rzeczowo właściwy dla siedziby Zamawiającego.</w:t>
      </w:r>
    </w:p>
    <w:p w14:paraId="4941D896" w14:textId="77777777" w:rsidR="00780991" w:rsidRPr="009C469E" w:rsidRDefault="00780991" w:rsidP="00780991">
      <w:pPr>
        <w:jc w:val="both"/>
        <w:rPr>
          <w:rFonts w:asciiTheme="minorHAnsi" w:hAnsiTheme="minorHAnsi" w:cstheme="minorHAnsi"/>
          <w:b/>
          <w:sz w:val="22"/>
        </w:rPr>
      </w:pPr>
    </w:p>
    <w:p w14:paraId="7E1ED219" w14:textId="77777777" w:rsidR="00780991" w:rsidRPr="009C469E" w:rsidRDefault="00780991" w:rsidP="00780991">
      <w:pPr>
        <w:jc w:val="center"/>
        <w:rPr>
          <w:rFonts w:asciiTheme="minorHAnsi" w:hAnsiTheme="minorHAnsi" w:cstheme="minorHAnsi"/>
          <w:b/>
          <w:sz w:val="22"/>
        </w:rPr>
      </w:pPr>
      <w:r w:rsidRPr="009C469E">
        <w:rPr>
          <w:rFonts w:asciiTheme="minorHAnsi" w:hAnsiTheme="minorHAnsi" w:cstheme="minorHAnsi"/>
          <w:b/>
          <w:sz w:val="22"/>
        </w:rPr>
        <w:t>§ 16.</w:t>
      </w:r>
    </w:p>
    <w:p w14:paraId="7F6F0097" w14:textId="77777777" w:rsidR="00780991" w:rsidRPr="009C469E" w:rsidRDefault="00780991" w:rsidP="00780991">
      <w:pPr>
        <w:jc w:val="both"/>
        <w:rPr>
          <w:rFonts w:asciiTheme="minorHAnsi" w:hAnsiTheme="minorHAnsi" w:cstheme="minorHAnsi"/>
          <w:sz w:val="22"/>
        </w:rPr>
      </w:pPr>
      <w:r w:rsidRPr="009C469E">
        <w:rPr>
          <w:rFonts w:asciiTheme="minorHAnsi" w:hAnsiTheme="minorHAnsi" w:cstheme="minorHAnsi"/>
          <w:sz w:val="22"/>
        </w:rPr>
        <w:t>W sprawach nieuregulowanych postanowieniami niniejszej umowy, mają zastosowanie przepisy ustawy - Prawo zamówień publicznych oraz  przepisy Kodeksu Cywilnego.</w:t>
      </w:r>
    </w:p>
    <w:p w14:paraId="60769644" w14:textId="77777777" w:rsidR="00780991" w:rsidRPr="009C469E" w:rsidRDefault="00780991" w:rsidP="00780991">
      <w:pPr>
        <w:rPr>
          <w:rFonts w:asciiTheme="minorHAnsi" w:hAnsiTheme="minorHAnsi" w:cstheme="minorHAnsi"/>
          <w:sz w:val="22"/>
        </w:rPr>
      </w:pPr>
    </w:p>
    <w:p w14:paraId="406FA0D2" w14:textId="77777777" w:rsidR="00780991" w:rsidRPr="009C469E" w:rsidRDefault="00780991" w:rsidP="00780991">
      <w:pPr>
        <w:rPr>
          <w:rFonts w:asciiTheme="minorHAnsi" w:hAnsiTheme="minorHAnsi" w:cstheme="minorHAnsi"/>
          <w:sz w:val="22"/>
        </w:rPr>
      </w:pPr>
    </w:p>
    <w:p w14:paraId="15796445" w14:textId="77777777" w:rsidR="00780991" w:rsidRPr="009C469E" w:rsidRDefault="00780991" w:rsidP="00780991">
      <w:pPr>
        <w:jc w:val="center"/>
        <w:rPr>
          <w:rFonts w:asciiTheme="minorHAnsi" w:hAnsiTheme="minorHAnsi" w:cstheme="minorHAnsi"/>
          <w:b/>
          <w:sz w:val="22"/>
        </w:rPr>
      </w:pPr>
      <w:r w:rsidRPr="009C469E">
        <w:rPr>
          <w:rFonts w:asciiTheme="minorHAnsi" w:hAnsiTheme="minorHAnsi" w:cstheme="minorHAnsi"/>
          <w:b/>
          <w:sz w:val="22"/>
        </w:rPr>
        <w:t>§ 17.</w:t>
      </w:r>
    </w:p>
    <w:p w14:paraId="6D086595" w14:textId="77777777" w:rsidR="00780991" w:rsidRPr="009C469E" w:rsidRDefault="00780991" w:rsidP="00780991">
      <w:pPr>
        <w:rPr>
          <w:rFonts w:asciiTheme="minorHAnsi" w:hAnsiTheme="minorHAnsi" w:cstheme="minorHAnsi"/>
          <w:sz w:val="22"/>
        </w:rPr>
      </w:pPr>
      <w:r w:rsidRPr="009C469E">
        <w:rPr>
          <w:rFonts w:asciiTheme="minorHAnsi" w:hAnsiTheme="minorHAnsi" w:cstheme="minorHAnsi"/>
          <w:sz w:val="22"/>
        </w:rPr>
        <w:t xml:space="preserve">Umowę sporządzono w </w:t>
      </w:r>
      <w:r>
        <w:rPr>
          <w:rFonts w:asciiTheme="minorHAnsi" w:hAnsiTheme="minorHAnsi" w:cstheme="minorHAnsi"/>
          <w:sz w:val="22"/>
        </w:rPr>
        <w:t>trzech</w:t>
      </w:r>
      <w:r w:rsidRPr="009C469E">
        <w:rPr>
          <w:rFonts w:asciiTheme="minorHAnsi" w:hAnsiTheme="minorHAnsi" w:cstheme="minorHAnsi"/>
          <w:sz w:val="22"/>
        </w:rPr>
        <w:t xml:space="preserve"> jednobrzmiących egzemplarzach, z czeg</w:t>
      </w:r>
      <w:r>
        <w:rPr>
          <w:rFonts w:asciiTheme="minorHAnsi" w:hAnsiTheme="minorHAnsi" w:cstheme="minorHAnsi"/>
          <w:sz w:val="22"/>
        </w:rPr>
        <w:t xml:space="preserve">o </w:t>
      </w:r>
      <w:r w:rsidRPr="009C469E">
        <w:rPr>
          <w:rFonts w:asciiTheme="minorHAnsi" w:hAnsiTheme="minorHAnsi" w:cstheme="minorHAnsi"/>
          <w:sz w:val="22"/>
        </w:rPr>
        <w:t>dwa</w:t>
      </w:r>
      <w:r>
        <w:rPr>
          <w:rFonts w:asciiTheme="minorHAnsi" w:hAnsiTheme="minorHAnsi" w:cstheme="minorHAnsi"/>
          <w:sz w:val="22"/>
        </w:rPr>
        <w:t xml:space="preserve"> egzemplarze</w:t>
      </w:r>
      <w:r w:rsidRPr="009C469E">
        <w:rPr>
          <w:rFonts w:asciiTheme="minorHAnsi" w:hAnsiTheme="minorHAnsi" w:cstheme="minorHAnsi"/>
          <w:sz w:val="22"/>
        </w:rPr>
        <w:t xml:space="preserve"> otrzymuje </w:t>
      </w:r>
      <w:r>
        <w:rPr>
          <w:rFonts w:asciiTheme="minorHAnsi" w:hAnsiTheme="minorHAnsi" w:cstheme="minorHAnsi"/>
          <w:sz w:val="22"/>
        </w:rPr>
        <w:t>Zamawiający</w:t>
      </w:r>
      <w:r w:rsidRPr="009C469E">
        <w:rPr>
          <w:rFonts w:asciiTheme="minorHAnsi" w:hAnsiTheme="minorHAnsi" w:cstheme="minorHAnsi"/>
          <w:sz w:val="22"/>
        </w:rPr>
        <w:t xml:space="preserve">, </w:t>
      </w:r>
      <w:r>
        <w:rPr>
          <w:rFonts w:asciiTheme="minorHAnsi" w:hAnsiTheme="minorHAnsi" w:cstheme="minorHAnsi"/>
          <w:sz w:val="22"/>
        </w:rPr>
        <w:t xml:space="preserve">a </w:t>
      </w:r>
      <w:r w:rsidRPr="009C469E">
        <w:rPr>
          <w:rFonts w:asciiTheme="minorHAnsi" w:hAnsiTheme="minorHAnsi" w:cstheme="minorHAnsi"/>
          <w:sz w:val="22"/>
        </w:rPr>
        <w:t xml:space="preserve"> jeden</w:t>
      </w:r>
      <w:r>
        <w:rPr>
          <w:rFonts w:asciiTheme="minorHAnsi" w:hAnsiTheme="minorHAnsi" w:cstheme="minorHAnsi"/>
          <w:sz w:val="22"/>
        </w:rPr>
        <w:t xml:space="preserve"> egzemplarz</w:t>
      </w:r>
      <w:r w:rsidRPr="009C469E">
        <w:rPr>
          <w:rFonts w:asciiTheme="minorHAnsi" w:hAnsiTheme="minorHAnsi" w:cstheme="minorHAnsi"/>
          <w:sz w:val="22"/>
        </w:rPr>
        <w:t xml:space="preserve"> otrzymuje Wykonawca.</w:t>
      </w:r>
    </w:p>
    <w:p w14:paraId="762E0002" w14:textId="77777777" w:rsidR="00780991" w:rsidRPr="009C469E" w:rsidRDefault="00780991" w:rsidP="00780991">
      <w:pPr>
        <w:jc w:val="both"/>
        <w:rPr>
          <w:rFonts w:asciiTheme="minorHAnsi" w:hAnsiTheme="minorHAnsi" w:cstheme="minorHAnsi"/>
          <w:sz w:val="22"/>
        </w:rPr>
      </w:pPr>
    </w:p>
    <w:p w14:paraId="5DC348BB" w14:textId="77777777" w:rsidR="00780991" w:rsidRPr="009C469E" w:rsidRDefault="00780991" w:rsidP="00780991">
      <w:pPr>
        <w:jc w:val="both"/>
        <w:rPr>
          <w:rFonts w:asciiTheme="minorHAnsi" w:hAnsiTheme="minorHAnsi" w:cstheme="minorHAnsi"/>
          <w:sz w:val="22"/>
        </w:rPr>
      </w:pPr>
    </w:p>
    <w:p w14:paraId="27CA1F74" w14:textId="77777777" w:rsidR="00780991" w:rsidRPr="009C469E" w:rsidRDefault="00780991" w:rsidP="00780991">
      <w:pPr>
        <w:ind w:firstLine="708"/>
        <w:jc w:val="both"/>
        <w:rPr>
          <w:rFonts w:asciiTheme="minorHAnsi" w:hAnsiTheme="minorHAnsi" w:cstheme="minorHAnsi"/>
          <w:b/>
          <w:sz w:val="22"/>
        </w:rPr>
      </w:pPr>
      <w:r w:rsidRPr="009C469E">
        <w:rPr>
          <w:rFonts w:asciiTheme="minorHAnsi" w:hAnsiTheme="minorHAnsi" w:cstheme="minorHAnsi"/>
          <w:b/>
          <w:sz w:val="22"/>
        </w:rPr>
        <w:t>ZAMAWIAJĄCY                                                              WYKONAWCA</w:t>
      </w:r>
    </w:p>
    <w:p w14:paraId="10255FBD" w14:textId="77777777" w:rsidR="00780991" w:rsidRPr="009C469E" w:rsidRDefault="00780991" w:rsidP="00780991">
      <w:pPr>
        <w:rPr>
          <w:rFonts w:asciiTheme="minorHAnsi" w:hAnsiTheme="minorHAnsi" w:cstheme="minorHAnsi"/>
          <w:b/>
          <w:sz w:val="22"/>
        </w:rPr>
      </w:pPr>
    </w:p>
    <w:p w14:paraId="04D68ACA" w14:textId="77777777" w:rsidR="00780991" w:rsidRPr="009C469E" w:rsidRDefault="00780991" w:rsidP="00780991">
      <w:pPr>
        <w:rPr>
          <w:rFonts w:asciiTheme="minorHAnsi" w:hAnsiTheme="minorHAnsi" w:cstheme="minorHAnsi"/>
          <w:sz w:val="22"/>
        </w:rPr>
      </w:pPr>
    </w:p>
    <w:p w14:paraId="3597128B" w14:textId="77777777" w:rsidR="00780991" w:rsidRPr="009C469E" w:rsidRDefault="00780991" w:rsidP="00780991">
      <w:pPr>
        <w:suppressAutoHyphens/>
        <w:snapToGrid w:val="0"/>
        <w:spacing w:line="276" w:lineRule="auto"/>
        <w:ind w:left="720"/>
        <w:rPr>
          <w:rFonts w:asciiTheme="minorHAnsi" w:hAnsiTheme="minorHAnsi" w:cstheme="minorHAnsi"/>
          <w:color w:val="FF0000"/>
          <w:sz w:val="22"/>
          <w:szCs w:val="22"/>
        </w:rPr>
      </w:pPr>
    </w:p>
    <w:p w14:paraId="7FAF29F2" w14:textId="77777777" w:rsidR="00780991" w:rsidRPr="009C469E" w:rsidRDefault="00780991" w:rsidP="00780991">
      <w:pPr>
        <w:suppressAutoHyphens/>
        <w:snapToGrid w:val="0"/>
        <w:spacing w:line="276" w:lineRule="auto"/>
        <w:ind w:left="720"/>
        <w:rPr>
          <w:rFonts w:asciiTheme="minorHAnsi" w:hAnsiTheme="minorHAnsi" w:cstheme="minorHAnsi"/>
          <w:color w:val="FF0000"/>
          <w:sz w:val="22"/>
          <w:szCs w:val="22"/>
        </w:rPr>
      </w:pPr>
    </w:p>
    <w:p w14:paraId="7DE925BE" w14:textId="77777777" w:rsidR="00780991" w:rsidRPr="00FA3145" w:rsidRDefault="00780991" w:rsidP="00780991">
      <w:pPr>
        <w:suppressAutoHyphens/>
        <w:snapToGrid w:val="0"/>
        <w:spacing w:line="276" w:lineRule="auto"/>
        <w:ind w:left="720"/>
        <w:rPr>
          <w:color w:val="FF0000"/>
          <w:sz w:val="22"/>
          <w:szCs w:val="22"/>
        </w:rPr>
      </w:pPr>
    </w:p>
    <w:p w14:paraId="7A5183AB" w14:textId="77777777" w:rsidR="00780991" w:rsidRDefault="00780991"/>
    <w:sectPr w:rsidR="00780991" w:rsidSect="0057106A">
      <w:headerReference w:type="even" r:id="rId7"/>
      <w:headerReference w:type="default" r:id="rId8"/>
      <w:footerReference w:type="even" r:id="rId9"/>
      <w:footerReference w:type="default" r:id="rId10"/>
      <w:headerReference w:type="first" r:id="rId11"/>
      <w:footerReference w:type="first" r:id="rId12"/>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CD5D" w14:textId="77777777" w:rsidR="000D02C5" w:rsidRDefault="000D02C5">
      <w:r>
        <w:separator/>
      </w:r>
    </w:p>
  </w:endnote>
  <w:endnote w:type="continuationSeparator" w:id="0">
    <w:p w14:paraId="423C52AC" w14:textId="77777777" w:rsidR="000D02C5" w:rsidRDefault="000D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03EA" w14:textId="77777777" w:rsidR="006E6F44" w:rsidRDefault="0000000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5712E84C" w14:textId="77777777" w:rsidR="006E6F44" w:rsidRDefault="006E6F4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Content>
      <w:p w14:paraId="763A2889" w14:textId="77777777" w:rsidR="006E6F44" w:rsidRPr="0057106A" w:rsidRDefault="00000000">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Pr>
            <w:noProof/>
            <w:sz w:val="20"/>
          </w:rPr>
          <w:t>44</w:t>
        </w:r>
        <w:r w:rsidRPr="0057106A">
          <w:rPr>
            <w:sz w:val="20"/>
          </w:rPr>
          <w:fldChar w:fldCharType="end"/>
        </w:r>
      </w:p>
    </w:sdtContent>
  </w:sdt>
  <w:p w14:paraId="3031F7B2" w14:textId="04136858" w:rsidR="006E6F44" w:rsidRPr="00A60092" w:rsidRDefault="006E6F44">
    <w:pPr>
      <w:pStyle w:val="Stopka"/>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44A2" w14:textId="77777777" w:rsidR="006E6F44" w:rsidRPr="005A5CB2" w:rsidRDefault="006E6F44" w:rsidP="005A5CB2">
    <w:pPr>
      <w:pStyle w:val="Stopka"/>
      <w:jc w:val="center"/>
      <w:rPr>
        <w:sz w:val="2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0D42" w14:textId="77777777" w:rsidR="000D02C5" w:rsidRDefault="000D02C5">
      <w:r>
        <w:separator/>
      </w:r>
    </w:p>
  </w:footnote>
  <w:footnote w:type="continuationSeparator" w:id="0">
    <w:p w14:paraId="0C379E68" w14:textId="77777777" w:rsidR="000D02C5" w:rsidRDefault="000D0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DB89" w14:textId="77777777" w:rsidR="006E6F44" w:rsidRDefault="0000000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6481E2A" w14:textId="77777777" w:rsidR="006E6F44" w:rsidRDefault="006E6F4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00C1" w14:textId="77777777" w:rsidR="006E6F44" w:rsidRDefault="00000000">
    <w:pPr>
      <w:pStyle w:val="Nagwek"/>
      <w:rPr>
        <w:noProof/>
      </w:rPr>
    </w:pPr>
    <w:r>
      <w:rPr>
        <w:noProof/>
      </w:rPr>
      <w:t xml:space="preserve">                                                              </w:t>
    </w:r>
  </w:p>
  <w:p w14:paraId="7DA7B3D1" w14:textId="77777777" w:rsidR="006E6F44" w:rsidRDefault="006E6F44">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C7AC" w14:textId="77777777" w:rsidR="006E6F44" w:rsidRDefault="00000000" w:rsidP="00AA4FAB">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2E66"/>
    <w:multiLevelType w:val="multilevel"/>
    <w:tmpl w:val="BF06F4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9B7FC6"/>
    <w:multiLevelType w:val="multilevel"/>
    <w:tmpl w:val="B1B84F32"/>
    <w:lvl w:ilvl="0">
      <w:start w:val="1"/>
      <w:numFmt w:val="decimal"/>
      <w:lvlText w:val="%1."/>
      <w:lvlJc w:val="left"/>
      <w:pPr>
        <w:tabs>
          <w:tab w:val="num" w:pos="360"/>
        </w:tabs>
        <w:ind w:left="360" w:hanging="360"/>
      </w:pPr>
      <w:rPr>
        <w:rFonts w:cs="Times New Roman"/>
        <w:b/>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103B6681"/>
    <w:multiLevelType w:val="hybridMultilevel"/>
    <w:tmpl w:val="0C8EDD92"/>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51150A"/>
    <w:multiLevelType w:val="hybridMultilevel"/>
    <w:tmpl w:val="CFA818E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5E8242D"/>
    <w:multiLevelType w:val="hybridMultilevel"/>
    <w:tmpl w:val="1910DF40"/>
    <w:lvl w:ilvl="0" w:tplc="DDB4BE54">
      <w:start w:val="1"/>
      <w:numFmt w:val="decimal"/>
      <w:lvlText w:val="%1."/>
      <w:lvlJc w:val="left"/>
      <w:pPr>
        <w:tabs>
          <w:tab w:val="num" w:pos="2685"/>
        </w:tabs>
        <w:ind w:left="304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3B80740"/>
    <w:multiLevelType w:val="multilevel"/>
    <w:tmpl w:val="CB24D2CA"/>
    <w:lvl w:ilvl="0">
      <w:start w:val="1"/>
      <w:numFmt w:val="decimal"/>
      <w:lvlText w:val="%1."/>
      <w:lvlJc w:val="left"/>
      <w:pPr>
        <w:ind w:left="360" w:hanging="360"/>
      </w:pPr>
      <w:rPr>
        <w:b w:val="0"/>
        <w:sz w:val="22"/>
      </w:rPr>
    </w:lvl>
    <w:lvl w:ilvl="1">
      <w:start w:val="1"/>
      <w:numFmt w:val="lowerLetter"/>
      <w:lvlText w:val="%2."/>
      <w:lvlJc w:val="left"/>
      <w:pPr>
        <w:ind w:left="1440" w:hanging="360"/>
      </w:pPr>
    </w:lvl>
    <w:lvl w:ilvl="2">
      <w:start w:val="1"/>
      <w:numFmt w:val="lowerLetter"/>
      <w:lvlText w:val="%3)"/>
      <w:lvlJc w:val="left"/>
      <w:pPr>
        <w:ind w:left="2307"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746CCC"/>
    <w:multiLevelType w:val="multilevel"/>
    <w:tmpl w:val="6C3EE3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D845393"/>
    <w:multiLevelType w:val="singleLevel"/>
    <w:tmpl w:val="0415000F"/>
    <w:lvl w:ilvl="0">
      <w:start w:val="1"/>
      <w:numFmt w:val="decimal"/>
      <w:lvlText w:val="%1."/>
      <w:lvlJc w:val="left"/>
      <w:pPr>
        <w:tabs>
          <w:tab w:val="num" w:pos="720"/>
        </w:tabs>
        <w:ind w:left="720" w:hanging="360"/>
      </w:pPr>
      <w:rPr>
        <w:rFonts w:cs="Times New Roman"/>
      </w:rPr>
    </w:lvl>
  </w:abstractNum>
  <w:abstractNum w:abstractNumId="8" w15:restartNumberingAfterBreak="0">
    <w:nsid w:val="2EDA1652"/>
    <w:multiLevelType w:val="hybridMultilevel"/>
    <w:tmpl w:val="AA38CF2E"/>
    <w:lvl w:ilvl="0" w:tplc="D138F5E0">
      <w:start w:val="1"/>
      <w:numFmt w:val="decimal"/>
      <w:lvlText w:val="%1)"/>
      <w:lvlJc w:val="left"/>
      <w:pPr>
        <w:ind w:left="1195" w:hanging="360"/>
      </w:pPr>
      <w:rPr>
        <w:rFonts w:ascii="Times New Roman" w:eastAsia="Times New Roman" w:hAnsi="Times New Roman" w:cs="Times New Roman"/>
        <w:color w:val="auto"/>
      </w:r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9" w15:restartNumberingAfterBreak="0">
    <w:nsid w:val="31927781"/>
    <w:multiLevelType w:val="hybridMultilevel"/>
    <w:tmpl w:val="BF8857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A5421D"/>
    <w:multiLevelType w:val="hybridMultilevel"/>
    <w:tmpl w:val="4B183312"/>
    <w:lvl w:ilvl="0" w:tplc="3BDE1218">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994223"/>
    <w:multiLevelType w:val="hybridMultilevel"/>
    <w:tmpl w:val="EBD00B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88927F1"/>
    <w:multiLevelType w:val="multilevel"/>
    <w:tmpl w:val="B598F56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43F83933"/>
    <w:multiLevelType w:val="hybridMultilevel"/>
    <w:tmpl w:val="CA42E318"/>
    <w:lvl w:ilvl="0" w:tplc="0415000F">
      <w:start w:val="1"/>
      <w:numFmt w:val="decimal"/>
      <w:lvlText w:val="%1."/>
      <w:lvlJc w:val="left"/>
      <w:pPr>
        <w:ind w:left="360" w:hanging="360"/>
      </w:pPr>
      <w:rPr>
        <w:rFonts w:cs="Times New Roman"/>
      </w:rPr>
    </w:lvl>
    <w:lvl w:ilvl="1" w:tplc="9484F17C">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528E61BE"/>
    <w:multiLevelType w:val="multilevel"/>
    <w:tmpl w:val="B1B84F32"/>
    <w:lvl w:ilvl="0">
      <w:start w:val="1"/>
      <w:numFmt w:val="decimal"/>
      <w:lvlText w:val="%1."/>
      <w:lvlJc w:val="left"/>
      <w:pPr>
        <w:tabs>
          <w:tab w:val="num" w:pos="360"/>
        </w:tabs>
        <w:ind w:left="360" w:hanging="360"/>
      </w:pPr>
      <w:rPr>
        <w:rFonts w:cs="Times New Roman"/>
        <w:b/>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555974CE"/>
    <w:multiLevelType w:val="hybridMultilevel"/>
    <w:tmpl w:val="72C8DE0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83125E2"/>
    <w:multiLevelType w:val="hybridMultilevel"/>
    <w:tmpl w:val="14CC3F16"/>
    <w:lvl w:ilvl="0" w:tplc="D004C99A">
      <w:start w:val="1"/>
      <w:numFmt w:val="decimal"/>
      <w:lvlText w:val="%1."/>
      <w:lvlJc w:val="left"/>
      <w:pPr>
        <w:tabs>
          <w:tab w:val="num" w:pos="502"/>
        </w:tabs>
        <w:ind w:left="502" w:hanging="360"/>
      </w:pPr>
      <w:rPr>
        <w:rFonts w:cs="Times New Roman" w:hint="default"/>
      </w:rPr>
    </w:lvl>
    <w:lvl w:ilvl="1" w:tplc="D3D082B2" w:tentative="1">
      <w:start w:val="1"/>
      <w:numFmt w:val="lowerLetter"/>
      <w:lvlText w:val="%2."/>
      <w:lvlJc w:val="left"/>
      <w:pPr>
        <w:tabs>
          <w:tab w:val="num" w:pos="1222"/>
        </w:tabs>
        <w:ind w:left="1222" w:hanging="360"/>
      </w:pPr>
      <w:rPr>
        <w:rFonts w:cs="Times New Roman"/>
      </w:rPr>
    </w:lvl>
    <w:lvl w:ilvl="2" w:tplc="6D90B998" w:tentative="1">
      <w:start w:val="1"/>
      <w:numFmt w:val="lowerRoman"/>
      <w:lvlText w:val="%3."/>
      <w:lvlJc w:val="right"/>
      <w:pPr>
        <w:tabs>
          <w:tab w:val="num" w:pos="1942"/>
        </w:tabs>
        <w:ind w:left="1942" w:hanging="180"/>
      </w:pPr>
      <w:rPr>
        <w:rFonts w:cs="Times New Roman"/>
      </w:rPr>
    </w:lvl>
    <w:lvl w:ilvl="3" w:tplc="79B6A530" w:tentative="1">
      <w:start w:val="1"/>
      <w:numFmt w:val="decimal"/>
      <w:lvlText w:val="%4."/>
      <w:lvlJc w:val="left"/>
      <w:pPr>
        <w:tabs>
          <w:tab w:val="num" w:pos="2662"/>
        </w:tabs>
        <w:ind w:left="2662" w:hanging="360"/>
      </w:pPr>
      <w:rPr>
        <w:rFonts w:cs="Times New Roman"/>
      </w:rPr>
    </w:lvl>
    <w:lvl w:ilvl="4" w:tplc="CF547248" w:tentative="1">
      <w:start w:val="1"/>
      <w:numFmt w:val="lowerLetter"/>
      <w:lvlText w:val="%5."/>
      <w:lvlJc w:val="left"/>
      <w:pPr>
        <w:tabs>
          <w:tab w:val="num" w:pos="3382"/>
        </w:tabs>
        <w:ind w:left="3382" w:hanging="360"/>
      </w:pPr>
      <w:rPr>
        <w:rFonts w:cs="Times New Roman"/>
      </w:rPr>
    </w:lvl>
    <w:lvl w:ilvl="5" w:tplc="CC080024" w:tentative="1">
      <w:start w:val="1"/>
      <w:numFmt w:val="lowerRoman"/>
      <w:lvlText w:val="%6."/>
      <w:lvlJc w:val="right"/>
      <w:pPr>
        <w:tabs>
          <w:tab w:val="num" w:pos="4102"/>
        </w:tabs>
        <w:ind w:left="4102" w:hanging="180"/>
      </w:pPr>
      <w:rPr>
        <w:rFonts w:cs="Times New Roman"/>
      </w:rPr>
    </w:lvl>
    <w:lvl w:ilvl="6" w:tplc="D598BF18" w:tentative="1">
      <w:start w:val="1"/>
      <w:numFmt w:val="decimal"/>
      <w:lvlText w:val="%7."/>
      <w:lvlJc w:val="left"/>
      <w:pPr>
        <w:tabs>
          <w:tab w:val="num" w:pos="4822"/>
        </w:tabs>
        <w:ind w:left="4822" w:hanging="360"/>
      </w:pPr>
      <w:rPr>
        <w:rFonts w:cs="Times New Roman"/>
      </w:rPr>
    </w:lvl>
    <w:lvl w:ilvl="7" w:tplc="B1D82EE2" w:tentative="1">
      <w:start w:val="1"/>
      <w:numFmt w:val="lowerLetter"/>
      <w:lvlText w:val="%8."/>
      <w:lvlJc w:val="left"/>
      <w:pPr>
        <w:tabs>
          <w:tab w:val="num" w:pos="5542"/>
        </w:tabs>
        <w:ind w:left="5542" w:hanging="360"/>
      </w:pPr>
      <w:rPr>
        <w:rFonts w:cs="Times New Roman"/>
      </w:rPr>
    </w:lvl>
    <w:lvl w:ilvl="8" w:tplc="DC7C33F4" w:tentative="1">
      <w:start w:val="1"/>
      <w:numFmt w:val="lowerRoman"/>
      <w:lvlText w:val="%9."/>
      <w:lvlJc w:val="right"/>
      <w:pPr>
        <w:tabs>
          <w:tab w:val="num" w:pos="6262"/>
        </w:tabs>
        <w:ind w:left="6262" w:hanging="180"/>
      </w:pPr>
      <w:rPr>
        <w:rFonts w:cs="Times New Roman"/>
      </w:rPr>
    </w:lvl>
  </w:abstractNum>
  <w:abstractNum w:abstractNumId="17" w15:restartNumberingAfterBreak="0">
    <w:nsid w:val="58A61B53"/>
    <w:multiLevelType w:val="multilevel"/>
    <w:tmpl w:val="523426C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C920CB8"/>
    <w:multiLevelType w:val="hybridMultilevel"/>
    <w:tmpl w:val="49640410"/>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D276E4A"/>
    <w:multiLevelType w:val="hybridMultilevel"/>
    <w:tmpl w:val="ADE0DF0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0245CD"/>
    <w:multiLevelType w:val="multilevel"/>
    <w:tmpl w:val="46C2FC94"/>
    <w:lvl w:ilvl="0">
      <w:start w:val="1"/>
      <w:numFmt w:val="decimal"/>
      <w:lvlText w:val="%1."/>
      <w:lvlJc w:val="left"/>
      <w:pPr>
        <w:tabs>
          <w:tab w:val="left" w:pos="1440"/>
        </w:tabs>
        <w:ind w:left="1440" w:hanging="360"/>
      </w:pPr>
    </w:lvl>
    <w:lvl w:ilvl="1">
      <w:start w:val="1"/>
      <w:numFmt w:val="lowerLetter"/>
      <w:lvlText w:val="%2)"/>
      <w:lvlJc w:val="left"/>
      <w:pPr>
        <w:tabs>
          <w:tab w:val="left" w:pos="2160"/>
        </w:tabs>
        <w:ind w:left="2160" w:hanging="360"/>
      </w:pPr>
      <w:rPr>
        <w:color w:val="auto"/>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1" w15:restartNumberingAfterBreak="0">
    <w:nsid w:val="607E111F"/>
    <w:multiLevelType w:val="hybridMultilevel"/>
    <w:tmpl w:val="F57C2E4C"/>
    <w:lvl w:ilvl="0" w:tplc="92DC920A">
      <w:start w:val="1"/>
      <w:numFmt w:val="decimal"/>
      <w:lvlText w:val="%1)"/>
      <w:lvlJc w:val="left"/>
      <w:pPr>
        <w:ind w:left="1211" w:hanging="360"/>
      </w:pPr>
      <w:rPr>
        <w:rFonts w:ascii="Times New Roman" w:eastAsia="Times New Roman" w:hAnsi="Times New Roman" w:cs="Times New Roman"/>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69A238F9"/>
    <w:multiLevelType w:val="hybridMultilevel"/>
    <w:tmpl w:val="38CC73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20189D"/>
    <w:multiLevelType w:val="hybridMultilevel"/>
    <w:tmpl w:val="1C0E9F7C"/>
    <w:lvl w:ilvl="0" w:tplc="F4423F12">
      <w:start w:val="1"/>
      <w:numFmt w:val="decimal"/>
      <w:lvlText w:val="%1)"/>
      <w:lvlJc w:val="left"/>
      <w:pPr>
        <w:tabs>
          <w:tab w:val="num" w:pos="360"/>
        </w:tabs>
        <w:ind w:left="360" w:hanging="360"/>
      </w:pPr>
      <w:rPr>
        <w:rFonts w:ascii="Times New Roman" w:eastAsia="Times New Roman" w:hAnsi="Times New Roman"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311B9B"/>
    <w:multiLevelType w:val="singleLevel"/>
    <w:tmpl w:val="DD524668"/>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5" w15:restartNumberingAfterBreak="0">
    <w:nsid w:val="79923B16"/>
    <w:multiLevelType w:val="multilevel"/>
    <w:tmpl w:val="22DCA27A"/>
    <w:lvl w:ilvl="0">
      <w:start w:val="3"/>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strike w:val="0"/>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7C78695D"/>
    <w:multiLevelType w:val="hybridMultilevel"/>
    <w:tmpl w:val="4686F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211111863">
    <w:abstractNumId w:val="1"/>
  </w:num>
  <w:num w:numId="2" w16cid:durableId="621691308">
    <w:abstractNumId w:val="17"/>
  </w:num>
  <w:num w:numId="3" w16cid:durableId="671907023">
    <w:abstractNumId w:val="5"/>
  </w:num>
  <w:num w:numId="4" w16cid:durableId="1696542778">
    <w:abstractNumId w:val="6"/>
  </w:num>
  <w:num w:numId="5" w16cid:durableId="1260531230">
    <w:abstractNumId w:val="20"/>
  </w:num>
  <w:num w:numId="6" w16cid:durableId="2017732405">
    <w:abstractNumId w:val="15"/>
  </w:num>
  <w:num w:numId="7" w16cid:durableId="1220901893">
    <w:abstractNumId w:val="21"/>
  </w:num>
  <w:num w:numId="8" w16cid:durableId="785007043">
    <w:abstractNumId w:val="8"/>
  </w:num>
  <w:num w:numId="9" w16cid:durableId="317929767">
    <w:abstractNumId w:val="4"/>
  </w:num>
  <w:num w:numId="10" w16cid:durableId="1416704074">
    <w:abstractNumId w:val="22"/>
  </w:num>
  <w:num w:numId="11" w16cid:durableId="1345859774">
    <w:abstractNumId w:val="23"/>
  </w:num>
  <w:num w:numId="12" w16cid:durableId="498886849">
    <w:abstractNumId w:val="19"/>
  </w:num>
  <w:num w:numId="13" w16cid:durableId="2020888117">
    <w:abstractNumId w:val="24"/>
  </w:num>
  <w:num w:numId="14" w16cid:durableId="2068914598">
    <w:abstractNumId w:val="11"/>
  </w:num>
  <w:num w:numId="15" w16cid:durableId="333533455">
    <w:abstractNumId w:val="13"/>
  </w:num>
  <w:num w:numId="16" w16cid:durableId="1651900795">
    <w:abstractNumId w:val="7"/>
  </w:num>
  <w:num w:numId="17" w16cid:durableId="35013763">
    <w:abstractNumId w:val="3"/>
  </w:num>
  <w:num w:numId="18" w16cid:durableId="127088036">
    <w:abstractNumId w:val="16"/>
  </w:num>
  <w:num w:numId="19" w16cid:durableId="303702655">
    <w:abstractNumId w:val="14"/>
  </w:num>
  <w:num w:numId="20" w16cid:durableId="274211856">
    <w:abstractNumId w:val="0"/>
  </w:num>
  <w:num w:numId="21" w16cid:durableId="703943483">
    <w:abstractNumId w:val="26"/>
  </w:num>
  <w:num w:numId="22" w16cid:durableId="1293366254">
    <w:abstractNumId w:val="9"/>
  </w:num>
  <w:num w:numId="23" w16cid:durableId="1647586194">
    <w:abstractNumId w:val="18"/>
  </w:num>
  <w:num w:numId="24" w16cid:durableId="1144931461">
    <w:abstractNumId w:val="12"/>
  </w:num>
  <w:num w:numId="25" w16cid:durableId="1637681868">
    <w:abstractNumId w:val="10"/>
  </w:num>
  <w:num w:numId="26" w16cid:durableId="1656686590">
    <w:abstractNumId w:val="2"/>
  </w:num>
  <w:num w:numId="27" w16cid:durableId="19309686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91"/>
    <w:rsid w:val="000D02C5"/>
    <w:rsid w:val="001B4759"/>
    <w:rsid w:val="004A624C"/>
    <w:rsid w:val="00567B31"/>
    <w:rsid w:val="006E6F44"/>
    <w:rsid w:val="00780991"/>
    <w:rsid w:val="008E2CEF"/>
    <w:rsid w:val="00A60092"/>
    <w:rsid w:val="00B62EF1"/>
    <w:rsid w:val="00BA2C9B"/>
    <w:rsid w:val="00C56152"/>
    <w:rsid w:val="00C63536"/>
    <w:rsid w:val="00D516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111B"/>
  <w15:chartTrackingRefBased/>
  <w15:docId w15:val="{9C2AE582-6324-4B4B-8364-EC58DBC2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0991"/>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9">
    <w:name w:val="heading 9"/>
    <w:basedOn w:val="Normalny"/>
    <w:next w:val="Normalny"/>
    <w:link w:val="Nagwek9Znak"/>
    <w:uiPriority w:val="9"/>
    <w:semiHidden/>
    <w:unhideWhenUsed/>
    <w:qFormat/>
    <w:rsid w:val="007809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uiPriority w:val="9"/>
    <w:semiHidden/>
    <w:rsid w:val="00780991"/>
    <w:rPr>
      <w:rFonts w:asciiTheme="majorHAnsi" w:eastAsiaTheme="majorEastAsia" w:hAnsiTheme="majorHAnsi" w:cstheme="majorBidi"/>
      <w:i/>
      <w:iCs/>
      <w:color w:val="272727" w:themeColor="text1" w:themeTint="D8"/>
      <w:kern w:val="0"/>
      <w:sz w:val="21"/>
      <w:szCs w:val="21"/>
      <w:lang w:eastAsia="pl-PL"/>
      <w14:ligatures w14:val="none"/>
    </w:rPr>
  </w:style>
  <w:style w:type="paragraph" w:styleId="Stopka">
    <w:name w:val="footer"/>
    <w:basedOn w:val="Normalny"/>
    <w:link w:val="StopkaZnak"/>
    <w:uiPriority w:val="99"/>
    <w:rsid w:val="00780991"/>
    <w:pPr>
      <w:tabs>
        <w:tab w:val="center" w:pos="4536"/>
        <w:tab w:val="right" w:pos="9072"/>
      </w:tabs>
    </w:pPr>
    <w:rPr>
      <w:sz w:val="28"/>
    </w:rPr>
  </w:style>
  <w:style w:type="character" w:customStyle="1" w:styleId="StopkaZnak">
    <w:name w:val="Stopka Znak"/>
    <w:basedOn w:val="Domylnaczcionkaakapitu"/>
    <w:link w:val="Stopka"/>
    <w:uiPriority w:val="99"/>
    <w:rsid w:val="00780991"/>
    <w:rPr>
      <w:rFonts w:ascii="Times New Roman" w:eastAsia="Times New Roman" w:hAnsi="Times New Roman" w:cs="Times New Roman"/>
      <w:kern w:val="0"/>
      <w:sz w:val="28"/>
      <w:szCs w:val="20"/>
      <w:lang w:eastAsia="pl-PL"/>
      <w14:ligatures w14:val="none"/>
    </w:rPr>
  </w:style>
  <w:style w:type="paragraph" w:styleId="Tekstpodstawowy2">
    <w:name w:val="Body Text 2"/>
    <w:basedOn w:val="Normalny"/>
    <w:link w:val="Tekstpodstawowy2Znak"/>
    <w:rsid w:val="00780991"/>
    <w:pPr>
      <w:jc w:val="both"/>
    </w:pPr>
    <w:rPr>
      <w:sz w:val="32"/>
    </w:rPr>
  </w:style>
  <w:style w:type="character" w:customStyle="1" w:styleId="Tekstpodstawowy2Znak">
    <w:name w:val="Tekst podstawowy 2 Znak"/>
    <w:basedOn w:val="Domylnaczcionkaakapitu"/>
    <w:link w:val="Tekstpodstawowy2"/>
    <w:rsid w:val="00780991"/>
    <w:rPr>
      <w:rFonts w:ascii="Times New Roman" w:eastAsia="Times New Roman" w:hAnsi="Times New Roman" w:cs="Times New Roman"/>
      <w:kern w:val="0"/>
      <w:sz w:val="32"/>
      <w:szCs w:val="20"/>
      <w:lang w:eastAsia="pl-PL"/>
      <w14:ligatures w14:val="none"/>
    </w:rPr>
  </w:style>
  <w:style w:type="paragraph" w:styleId="Tekstpodstawowy">
    <w:name w:val="Body Text"/>
    <w:aliases w:val="Tekst podstawowy Znak Znak Znak Znak,Tekst podstawowy Znak Znak Znak Znak Znak,Tekst podstawowy Znak Znak"/>
    <w:basedOn w:val="Normalny"/>
    <w:link w:val="TekstpodstawowyZnak"/>
    <w:rsid w:val="00780991"/>
    <w:pPr>
      <w:tabs>
        <w:tab w:val="left" w:pos="142"/>
      </w:tabs>
      <w:jc w:val="both"/>
    </w:pPr>
    <w:rPr>
      <w:sz w:val="28"/>
    </w:rPr>
  </w:style>
  <w:style w:type="character" w:customStyle="1" w:styleId="TekstpodstawowyZnak">
    <w:name w:val="Tekst podstawowy Znak"/>
    <w:aliases w:val="Tekst podstawowy Znak Znak Znak Znak Znak1,Tekst podstawowy Znak Znak Znak Znak Znak Znak,Tekst podstawowy Znak Znak Znak"/>
    <w:basedOn w:val="Domylnaczcionkaakapitu"/>
    <w:link w:val="Tekstpodstawowy"/>
    <w:rsid w:val="00780991"/>
    <w:rPr>
      <w:rFonts w:ascii="Times New Roman" w:eastAsia="Times New Roman" w:hAnsi="Times New Roman" w:cs="Times New Roman"/>
      <w:kern w:val="0"/>
      <w:sz w:val="28"/>
      <w:szCs w:val="20"/>
      <w:lang w:eastAsia="pl-PL"/>
      <w14:ligatures w14:val="none"/>
    </w:rPr>
  </w:style>
  <w:style w:type="paragraph" w:styleId="Nagwek">
    <w:name w:val="header"/>
    <w:basedOn w:val="Normalny"/>
    <w:link w:val="NagwekZnak"/>
    <w:uiPriority w:val="99"/>
    <w:rsid w:val="00780991"/>
    <w:pPr>
      <w:tabs>
        <w:tab w:val="center" w:pos="4536"/>
        <w:tab w:val="right" w:pos="9072"/>
      </w:tabs>
    </w:pPr>
    <w:rPr>
      <w:sz w:val="24"/>
    </w:rPr>
  </w:style>
  <w:style w:type="character" w:customStyle="1" w:styleId="NagwekZnak">
    <w:name w:val="Nagłówek Znak"/>
    <w:basedOn w:val="Domylnaczcionkaakapitu"/>
    <w:link w:val="Nagwek"/>
    <w:uiPriority w:val="99"/>
    <w:rsid w:val="00780991"/>
    <w:rPr>
      <w:rFonts w:ascii="Times New Roman" w:eastAsia="Times New Roman" w:hAnsi="Times New Roman" w:cs="Times New Roman"/>
      <w:kern w:val="0"/>
      <w:sz w:val="24"/>
      <w:szCs w:val="20"/>
      <w:lang w:eastAsia="pl-PL"/>
      <w14:ligatures w14:val="none"/>
    </w:rPr>
  </w:style>
  <w:style w:type="character" w:styleId="Numerstrony">
    <w:name w:val="page number"/>
    <w:basedOn w:val="Domylnaczcionkaakapitu"/>
    <w:rsid w:val="00780991"/>
  </w:style>
  <w:style w:type="paragraph" w:customStyle="1" w:styleId="WW-Tekstpodstawowy2">
    <w:name w:val="WW-Tekst podstawowy 2"/>
    <w:basedOn w:val="Normalny"/>
    <w:rsid w:val="00780991"/>
    <w:pPr>
      <w:suppressAutoHyphens/>
      <w:jc w:val="both"/>
    </w:pPr>
    <w:rPr>
      <w:lang w:eastAsia="ar-SA"/>
    </w:rPr>
  </w:style>
  <w:style w:type="paragraph" w:styleId="Tekstpodstawowy3">
    <w:name w:val="Body Text 3"/>
    <w:basedOn w:val="Normalny"/>
    <w:link w:val="Tekstpodstawowy3Znak"/>
    <w:uiPriority w:val="99"/>
    <w:rsid w:val="00780991"/>
    <w:pPr>
      <w:spacing w:after="120"/>
    </w:pPr>
    <w:rPr>
      <w:sz w:val="16"/>
      <w:szCs w:val="16"/>
    </w:rPr>
  </w:style>
  <w:style w:type="character" w:customStyle="1" w:styleId="Tekstpodstawowy3Znak">
    <w:name w:val="Tekst podstawowy 3 Znak"/>
    <w:basedOn w:val="Domylnaczcionkaakapitu"/>
    <w:link w:val="Tekstpodstawowy3"/>
    <w:uiPriority w:val="99"/>
    <w:rsid w:val="00780991"/>
    <w:rPr>
      <w:rFonts w:ascii="Times New Roman" w:eastAsia="Times New Roman" w:hAnsi="Times New Roman" w:cs="Times New Roman"/>
      <w:kern w:val="0"/>
      <w:sz w:val="16"/>
      <w:szCs w:val="16"/>
      <w:lang w:eastAsia="pl-PL"/>
      <w14:ligatures w14:val="none"/>
    </w:rPr>
  </w:style>
  <w:style w:type="paragraph" w:styleId="Akapitzlist">
    <w:name w:val="List Paragraph"/>
    <w:aliases w:val="Numerowanie,Akapit z listą BS,sw tekst,L1,List Paragraph,Akapit z listą5,2 heading,A_wyliczenie,K-P_odwolanie,maz_wyliczenie,opis dzialania,normalny tekst,wypunktowanie,Kolorowa lista — akcent 11,CW_Lista,Lista num,Wypunktowanie,BulletC"/>
    <w:basedOn w:val="Normalny"/>
    <w:link w:val="AkapitzlistZnak"/>
    <w:uiPriority w:val="34"/>
    <w:qFormat/>
    <w:rsid w:val="00780991"/>
    <w:pPr>
      <w:ind w:left="708"/>
    </w:pPr>
  </w:style>
  <w:style w:type="character" w:customStyle="1" w:styleId="AkapitzlistZnak">
    <w:name w:val="Akapit z listą Znak"/>
    <w:aliases w:val="Numerowanie Znak,Akapit z listą BS Znak,sw tekst Znak,L1 Znak,List Paragraph Znak,Akapit z listą5 Znak,2 heading Znak,A_wyliczenie Znak,K-P_odwolanie Znak,maz_wyliczenie Znak,opis dzialania Znak,normalny tekst Znak,wypunktowanie Znak"/>
    <w:link w:val="Akapitzlist"/>
    <w:uiPriority w:val="34"/>
    <w:qFormat/>
    <w:locked/>
    <w:rsid w:val="00780991"/>
    <w:rPr>
      <w:rFonts w:ascii="Times New Roman" w:eastAsia="Times New Roman"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unhideWhenUsed/>
    <w:rsid w:val="00780991"/>
    <w:pPr>
      <w:spacing w:after="120"/>
      <w:ind w:left="283"/>
    </w:pPr>
  </w:style>
  <w:style w:type="character" w:customStyle="1" w:styleId="TekstpodstawowywcityZnak">
    <w:name w:val="Tekst podstawowy wcięty Znak"/>
    <w:basedOn w:val="Domylnaczcionkaakapitu"/>
    <w:link w:val="Tekstpodstawowywcity"/>
    <w:uiPriority w:val="99"/>
    <w:rsid w:val="00780991"/>
    <w:rPr>
      <w:rFonts w:ascii="Times New Roman" w:eastAsia="Times New Roman" w:hAnsi="Times New Roman" w:cs="Times New Roman"/>
      <w:kern w:val="0"/>
      <w:sz w:val="20"/>
      <w:szCs w:val="20"/>
      <w:lang w:eastAsia="pl-PL"/>
      <w14:ligatures w14:val="none"/>
    </w:rPr>
  </w:style>
  <w:style w:type="paragraph" w:customStyle="1" w:styleId="Akapitzlist1">
    <w:name w:val="Akapit z listą1"/>
    <w:basedOn w:val="Normalny"/>
    <w:rsid w:val="00780991"/>
    <w:pPr>
      <w:ind w:left="720"/>
      <w:contextualSpacing/>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12</Pages>
  <Words>5309</Words>
  <Characters>31854</Characters>
  <Application>Microsoft Office Word</Application>
  <DocSecurity>0</DocSecurity>
  <Lines>265</Lines>
  <Paragraphs>74</Paragraphs>
  <ScaleCrop>false</ScaleCrop>
  <Company/>
  <LinksUpToDate>false</LinksUpToDate>
  <CharactersWithSpaces>37089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9</cp:revision>
  <cp:lastPrinted>2023-09-25T05:29:00Z</cp:lastPrinted>
  <dcterms:created xsi:type="dcterms:W3CDTF">2023-09-15T08:23:00Z</dcterms:created>
  <dcterms:modified xsi:type="dcterms:W3CDTF">2023-09-25T05:34:00Z</dcterms:modified>
</cp:coreProperties>
</file>